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1939"/>
      </w:tblGrid>
      <w:tr w:rsidR="0039670B" w14:paraId="729251DA" w14:textId="77777777">
        <w:trPr>
          <w:trHeight w:val="351"/>
        </w:trPr>
        <w:tc>
          <w:tcPr>
            <w:tcW w:w="6629" w:type="dxa"/>
            <w:vMerge w:val="restart"/>
            <w:tcBorders>
              <w:top w:val="nil"/>
              <w:left w:val="nil"/>
            </w:tcBorders>
            <w:vAlign w:val="center"/>
          </w:tcPr>
          <w:p w14:paraId="77D5E9E9" w14:textId="77777777" w:rsidR="0039670B" w:rsidRDefault="00496810">
            <w:pPr>
              <w:adjustRightInd w:val="0"/>
              <w:snapToGrid w:val="0"/>
              <w:spacing w:line="640" w:lineRule="exact"/>
              <w:jc w:val="center"/>
              <w:rPr>
                <w:rFonts w:eastAsia="標楷體"/>
                <w:sz w:val="52"/>
                <w:szCs w:val="52"/>
              </w:rPr>
            </w:pPr>
            <w:r>
              <w:rPr>
                <w:rFonts w:ascii="Arial" w:eastAsia="標楷體" w:hAnsi="Arial" w:cs="Arial" w:hint="eastAsia"/>
                <w:sz w:val="52"/>
                <w:szCs w:val="52"/>
              </w:rPr>
              <w:t>明志科技大學</w:t>
            </w:r>
            <w:r>
              <w:rPr>
                <w:rFonts w:ascii="Arial" w:eastAsia="標楷體" w:hAnsi="Arial" w:cs="Arial"/>
                <w:sz w:val="52"/>
                <w:szCs w:val="52"/>
              </w:rPr>
              <w:br/>
            </w:r>
            <w:r>
              <w:rPr>
                <w:rFonts w:eastAsia="標楷體"/>
                <w:sz w:val="52"/>
                <w:szCs w:val="52"/>
              </w:rPr>
              <w:t>Ming Chi University of Technology</w:t>
            </w:r>
          </w:p>
        </w:tc>
        <w:tc>
          <w:tcPr>
            <w:tcW w:w="1939" w:type="dxa"/>
            <w:vAlign w:val="center"/>
          </w:tcPr>
          <w:p w14:paraId="647B8B0D" w14:textId="77777777" w:rsidR="0039670B" w:rsidRDefault="00496810">
            <w:pPr>
              <w:adjustRightInd w:val="0"/>
              <w:snapToGrid w:val="0"/>
              <w:spacing w:line="440" w:lineRule="exact"/>
              <w:jc w:val="center"/>
              <w:rPr>
                <w:rFonts w:eastAsia="標楷體"/>
                <w:sz w:val="28"/>
                <w:szCs w:val="28"/>
              </w:rPr>
            </w:pPr>
            <w:r>
              <w:rPr>
                <w:rFonts w:ascii="Arial" w:eastAsia="標楷體" w:hAnsi="Arial" w:cs="Arial" w:hint="eastAsia"/>
                <w:sz w:val="28"/>
                <w:szCs w:val="28"/>
              </w:rPr>
              <w:t>規章編號</w:t>
            </w:r>
            <w:r>
              <w:rPr>
                <w:rFonts w:eastAsia="標楷體" w:hint="eastAsia"/>
                <w:sz w:val="28"/>
                <w:szCs w:val="28"/>
              </w:rPr>
              <w:t>Document</w:t>
            </w:r>
            <w:r>
              <w:rPr>
                <w:rFonts w:eastAsia="標楷體"/>
                <w:sz w:val="28"/>
                <w:szCs w:val="28"/>
              </w:rPr>
              <w:t xml:space="preserve"> No.</w:t>
            </w:r>
          </w:p>
        </w:tc>
      </w:tr>
      <w:tr w:rsidR="0039670B" w14:paraId="7AD14642" w14:textId="77777777">
        <w:trPr>
          <w:trHeight w:val="612"/>
        </w:trPr>
        <w:tc>
          <w:tcPr>
            <w:tcW w:w="6629" w:type="dxa"/>
            <w:vMerge/>
            <w:tcBorders>
              <w:left w:val="nil"/>
              <w:bottom w:val="nil"/>
            </w:tcBorders>
            <w:vAlign w:val="center"/>
          </w:tcPr>
          <w:p w14:paraId="725B1A1E" w14:textId="77777777" w:rsidR="0039670B" w:rsidRDefault="0039670B">
            <w:pPr>
              <w:adjustRightInd w:val="0"/>
              <w:snapToGrid w:val="0"/>
              <w:spacing w:line="440" w:lineRule="exact"/>
              <w:jc w:val="center"/>
              <w:rPr>
                <w:rFonts w:eastAsia="標楷體"/>
                <w:sz w:val="28"/>
                <w:szCs w:val="28"/>
              </w:rPr>
            </w:pPr>
          </w:p>
        </w:tc>
        <w:tc>
          <w:tcPr>
            <w:tcW w:w="1939" w:type="dxa"/>
            <w:vAlign w:val="center"/>
          </w:tcPr>
          <w:p w14:paraId="2C05EFE7" w14:textId="77777777" w:rsidR="0039670B" w:rsidRDefault="00496810">
            <w:pPr>
              <w:adjustRightInd w:val="0"/>
              <w:snapToGrid w:val="0"/>
              <w:spacing w:line="440" w:lineRule="exact"/>
              <w:jc w:val="center"/>
              <w:rPr>
                <w:rFonts w:eastAsia="標楷體"/>
                <w:sz w:val="28"/>
                <w:szCs w:val="28"/>
              </w:rPr>
            </w:pPr>
            <w:r>
              <w:rPr>
                <w:rFonts w:eastAsia="標楷體"/>
                <w:sz w:val="28"/>
                <w:szCs w:val="28"/>
              </w:rPr>
              <w:t>A2Q1060001</w:t>
            </w:r>
          </w:p>
        </w:tc>
      </w:tr>
    </w:tbl>
    <w:p w14:paraId="49814DE8" w14:textId="77777777" w:rsidR="0039670B" w:rsidRDefault="0039670B"/>
    <w:p w14:paraId="0096A7E9" w14:textId="77777777" w:rsidR="0039670B" w:rsidRDefault="0039670B"/>
    <w:p w14:paraId="2EB434F7" w14:textId="77777777" w:rsidR="0039670B" w:rsidRDefault="0039670B"/>
    <w:p w14:paraId="5260BEB9" w14:textId="77777777" w:rsidR="0039670B" w:rsidRDefault="0039670B"/>
    <w:p w14:paraId="6481A020" w14:textId="77777777" w:rsidR="0039670B" w:rsidRDefault="0039670B"/>
    <w:p w14:paraId="5BE8D6C5" w14:textId="77777777" w:rsidR="0039670B" w:rsidRDefault="0039670B"/>
    <w:p w14:paraId="0E843A08" w14:textId="77777777" w:rsidR="0039670B" w:rsidRDefault="0039670B"/>
    <w:p w14:paraId="01B2FF0E" w14:textId="77777777" w:rsidR="0039670B" w:rsidRDefault="0039670B"/>
    <w:p w14:paraId="4AEF6DC3" w14:textId="77777777" w:rsidR="0039670B" w:rsidRDefault="0039670B"/>
    <w:p w14:paraId="5E52BC17" w14:textId="77777777" w:rsidR="0039670B" w:rsidRDefault="0039670B"/>
    <w:tbl>
      <w:tblPr>
        <w:tblW w:w="8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679"/>
      </w:tblGrid>
      <w:tr w:rsidR="0039670B" w14:paraId="43FDDCD8" w14:textId="77777777">
        <w:trPr>
          <w:trHeight w:val="1693"/>
          <w:jc w:val="center"/>
        </w:trPr>
        <w:tc>
          <w:tcPr>
            <w:tcW w:w="8679" w:type="dxa"/>
            <w:vAlign w:val="center"/>
          </w:tcPr>
          <w:p w14:paraId="27069E91" w14:textId="77777777" w:rsidR="0039670B" w:rsidRDefault="00496810">
            <w:pPr>
              <w:jc w:val="center"/>
              <w:rPr>
                <w:rFonts w:eastAsia="標楷體"/>
                <w:sz w:val="48"/>
              </w:rPr>
            </w:pPr>
            <w:r>
              <w:rPr>
                <w:rFonts w:eastAsia="標楷體" w:hint="eastAsia"/>
                <w:sz w:val="48"/>
              </w:rPr>
              <w:t>大學部海外交換學習課程實施辦法</w:t>
            </w:r>
            <w:r>
              <w:rPr>
                <w:rFonts w:eastAsia="標楷體"/>
                <w:color w:val="000000" w:themeColor="text1"/>
                <w:sz w:val="48"/>
              </w:rPr>
              <w:t>Regulations for U</w:t>
            </w:r>
            <w:r>
              <w:rPr>
                <w:rFonts w:eastAsia="標楷體"/>
                <w:sz w:val="48"/>
              </w:rPr>
              <w:t>ndergraduate Overseas Exchange Programs</w:t>
            </w:r>
          </w:p>
        </w:tc>
      </w:tr>
    </w:tbl>
    <w:p w14:paraId="7D0E1ED6" w14:textId="77777777" w:rsidR="0039670B" w:rsidRDefault="0039670B"/>
    <w:p w14:paraId="21C1E5D0" w14:textId="77777777" w:rsidR="0039670B" w:rsidRDefault="0039670B"/>
    <w:p w14:paraId="269A2FF6" w14:textId="77777777" w:rsidR="0039670B" w:rsidRDefault="0039670B"/>
    <w:p w14:paraId="042EAA37" w14:textId="77777777" w:rsidR="0039670B" w:rsidRDefault="0039670B"/>
    <w:p w14:paraId="0D44BC27" w14:textId="77777777" w:rsidR="0039670B" w:rsidRDefault="0039670B"/>
    <w:p w14:paraId="20F2D22D" w14:textId="77777777" w:rsidR="0039670B" w:rsidRDefault="0039670B"/>
    <w:p w14:paraId="1E75D00E" w14:textId="77777777" w:rsidR="0039670B" w:rsidRDefault="0039670B"/>
    <w:p w14:paraId="28BB7C68" w14:textId="77777777" w:rsidR="0039670B" w:rsidRDefault="0039670B"/>
    <w:p w14:paraId="3BA07B05" w14:textId="77777777" w:rsidR="0039670B" w:rsidRDefault="0039670B"/>
    <w:p w14:paraId="169C5579" w14:textId="77777777" w:rsidR="0039670B" w:rsidRDefault="0039670B"/>
    <w:p w14:paraId="0687B098" w14:textId="77777777" w:rsidR="0039670B" w:rsidRDefault="0039670B"/>
    <w:p w14:paraId="3DFDDAA6" w14:textId="77777777" w:rsidR="0039670B" w:rsidRDefault="00496810">
      <w:pPr>
        <w:pStyle w:val="af3"/>
        <w:wordWrap w:val="0"/>
        <w:adjustRightInd w:val="0"/>
        <w:snapToGrid w:val="0"/>
        <w:spacing w:line="440" w:lineRule="exact"/>
        <w:jc w:val="right"/>
        <w:rPr>
          <w:rFonts w:ascii="Times New Roman" w:eastAsia="標楷體" w:hAnsi="Times New Roman"/>
          <w:snapToGrid w:val="0"/>
          <w:kern w:val="0"/>
          <w:sz w:val="28"/>
          <w:szCs w:val="28"/>
        </w:rPr>
      </w:pPr>
      <w:r>
        <w:rPr>
          <w:rFonts w:ascii="Times New Roman" w:eastAsia="標楷體" w:hAnsi="Times New Roman"/>
          <w:snapToGrid w:val="0"/>
          <w:kern w:val="0"/>
          <w:sz w:val="28"/>
          <w:szCs w:val="28"/>
        </w:rPr>
        <w:t>制定部門：</w:t>
      </w:r>
      <w:r>
        <w:rPr>
          <w:rFonts w:ascii="Times New Roman" w:eastAsia="標楷體" w:hAnsi="Times New Roman" w:hint="eastAsia"/>
          <w:sz w:val="28"/>
        </w:rPr>
        <w:t>國際事務</w:t>
      </w:r>
      <w:r>
        <w:rPr>
          <w:rFonts w:ascii="Times New Roman" w:eastAsia="標楷體" w:hAnsi="Times New Roman"/>
          <w:sz w:val="28"/>
        </w:rPr>
        <w:t>處</w:t>
      </w:r>
    </w:p>
    <w:p w14:paraId="4EAFA93E" w14:textId="77777777" w:rsidR="0039670B" w:rsidRDefault="00496810">
      <w:pPr>
        <w:jc w:val="right"/>
      </w:pPr>
      <w:r>
        <w:rPr>
          <w:rFonts w:eastAsia="標楷體"/>
          <w:snapToGrid w:val="0"/>
          <w:kern w:val="0"/>
          <w:sz w:val="28"/>
          <w:szCs w:val="28"/>
        </w:rPr>
        <w:t>中華民國</w:t>
      </w:r>
      <w:r>
        <w:rPr>
          <w:rFonts w:eastAsia="標楷體"/>
          <w:snapToGrid w:val="0"/>
          <w:kern w:val="0"/>
          <w:sz w:val="28"/>
          <w:szCs w:val="28"/>
        </w:rPr>
        <w:t>1</w:t>
      </w:r>
      <w:r>
        <w:rPr>
          <w:rFonts w:eastAsia="標楷體" w:hint="eastAsia"/>
          <w:snapToGrid w:val="0"/>
          <w:kern w:val="0"/>
          <w:sz w:val="28"/>
          <w:szCs w:val="28"/>
        </w:rPr>
        <w:t>14</w:t>
      </w:r>
      <w:r>
        <w:rPr>
          <w:rFonts w:eastAsia="標楷體"/>
          <w:snapToGrid w:val="0"/>
          <w:kern w:val="0"/>
          <w:sz w:val="28"/>
          <w:szCs w:val="28"/>
        </w:rPr>
        <w:t>年</w:t>
      </w:r>
      <w:r>
        <w:rPr>
          <w:rFonts w:eastAsia="標楷體" w:hint="eastAsia"/>
          <w:snapToGrid w:val="0"/>
          <w:kern w:val="0"/>
          <w:sz w:val="28"/>
          <w:szCs w:val="28"/>
        </w:rPr>
        <w:t>8</w:t>
      </w:r>
      <w:r>
        <w:rPr>
          <w:rFonts w:eastAsia="標楷體"/>
          <w:snapToGrid w:val="0"/>
          <w:kern w:val="0"/>
          <w:sz w:val="28"/>
          <w:szCs w:val="28"/>
        </w:rPr>
        <w:t>月</w:t>
      </w:r>
      <w:r>
        <w:rPr>
          <w:rFonts w:eastAsia="標楷體" w:hint="eastAsia"/>
          <w:snapToGrid w:val="0"/>
          <w:kern w:val="0"/>
          <w:sz w:val="28"/>
          <w:szCs w:val="28"/>
        </w:rPr>
        <w:t>12</w:t>
      </w:r>
      <w:r>
        <w:rPr>
          <w:rFonts w:eastAsia="標楷體"/>
          <w:snapToGrid w:val="0"/>
          <w:kern w:val="0"/>
          <w:sz w:val="28"/>
          <w:szCs w:val="28"/>
        </w:rPr>
        <w:t>日</w:t>
      </w:r>
      <w:r>
        <w:rPr>
          <w:rFonts w:eastAsia="標楷體"/>
          <w:snapToGrid w:val="0"/>
          <w:kern w:val="0"/>
          <w:sz w:val="28"/>
          <w:szCs w:val="28"/>
        </w:rPr>
        <w:t xml:space="preserve"> </w:t>
      </w:r>
      <w:r>
        <w:rPr>
          <w:rFonts w:eastAsia="標楷體"/>
          <w:snapToGrid w:val="0"/>
          <w:kern w:val="0"/>
          <w:sz w:val="28"/>
          <w:szCs w:val="28"/>
        </w:rPr>
        <w:t>修訂</w:t>
      </w:r>
    </w:p>
    <w:p w14:paraId="566F798E" w14:textId="77777777" w:rsidR="0039670B" w:rsidRDefault="00496810">
      <w:pPr>
        <w:pStyle w:val="af3"/>
        <w:wordWrap w:val="0"/>
        <w:adjustRightInd w:val="0"/>
        <w:snapToGrid w:val="0"/>
        <w:spacing w:line="440" w:lineRule="exact"/>
        <w:jc w:val="right"/>
        <w:rPr>
          <w:rFonts w:ascii="Times New Roman" w:eastAsia="標楷體" w:hAnsi="Times New Roman"/>
          <w:snapToGrid w:val="0"/>
          <w:kern w:val="0"/>
          <w:sz w:val="28"/>
          <w:szCs w:val="28"/>
        </w:rPr>
      </w:pPr>
      <w:r>
        <w:rPr>
          <w:rFonts w:ascii="Times New Roman" w:eastAsia="標楷體" w:hAnsi="Times New Roman"/>
          <w:snapToGrid w:val="0"/>
          <w:kern w:val="0"/>
          <w:sz w:val="28"/>
          <w:szCs w:val="28"/>
        </w:rPr>
        <w:t xml:space="preserve">Established by: </w:t>
      </w:r>
      <w:r>
        <w:rPr>
          <w:rFonts w:ascii="Times New Roman" w:eastAsia="標楷體" w:hAnsi="Times New Roman" w:hint="eastAsia"/>
          <w:snapToGrid w:val="0"/>
          <w:kern w:val="0"/>
          <w:sz w:val="28"/>
          <w:szCs w:val="28"/>
        </w:rPr>
        <w:t xml:space="preserve">Office of </w:t>
      </w:r>
      <w:r>
        <w:rPr>
          <w:rFonts w:ascii="Times New Roman" w:eastAsia="標楷體" w:hAnsi="Times New Roman"/>
          <w:sz w:val="28"/>
        </w:rPr>
        <w:t>International Affairs</w:t>
      </w:r>
    </w:p>
    <w:p w14:paraId="0D9713F5" w14:textId="77777777" w:rsidR="0039670B" w:rsidRDefault="00496810">
      <w:pPr>
        <w:pStyle w:val="af3"/>
        <w:wordWrap w:val="0"/>
        <w:adjustRightInd w:val="0"/>
        <w:snapToGrid w:val="0"/>
        <w:spacing w:line="440" w:lineRule="exact"/>
        <w:jc w:val="right"/>
        <w:rPr>
          <w:rFonts w:ascii="Times New Roman" w:eastAsia="標楷體" w:hAnsi="Times New Roman"/>
          <w:snapToGrid w:val="0"/>
          <w:kern w:val="0"/>
          <w:sz w:val="28"/>
          <w:szCs w:val="28"/>
        </w:rPr>
      </w:pPr>
      <w:r>
        <w:rPr>
          <w:rFonts w:ascii="Times New Roman" w:eastAsia="標楷體" w:hAnsi="Times New Roman"/>
          <w:snapToGrid w:val="0"/>
          <w:kern w:val="0"/>
          <w:sz w:val="28"/>
          <w:szCs w:val="28"/>
        </w:rPr>
        <w:t>Amended on August 12, 2025​</w:t>
      </w:r>
    </w:p>
    <w:p w14:paraId="77E54989" w14:textId="77777777" w:rsidR="0039670B" w:rsidRDefault="0039670B">
      <w:pPr>
        <w:pStyle w:val="af3"/>
        <w:adjustRightInd w:val="0"/>
        <w:snapToGrid w:val="0"/>
        <w:spacing w:line="440" w:lineRule="exact"/>
        <w:jc w:val="center"/>
        <w:rPr>
          <w:rFonts w:ascii="Times New Roman" w:eastAsia="標楷體" w:hAnsi="Times New Roman"/>
          <w:sz w:val="32"/>
          <w:szCs w:val="32"/>
        </w:rPr>
      </w:pPr>
    </w:p>
    <w:p w14:paraId="3242FB11" w14:textId="77777777" w:rsidR="0039670B" w:rsidRDefault="0039670B">
      <w:pPr>
        <w:tabs>
          <w:tab w:val="left" w:pos="4500"/>
        </w:tabs>
        <w:spacing w:line="440" w:lineRule="exact"/>
        <w:rPr>
          <w:rFonts w:eastAsia="標楷體"/>
          <w:sz w:val="28"/>
          <w:szCs w:val="28"/>
        </w:rPr>
        <w:sectPr w:rsidR="0039670B">
          <w:pgSz w:w="11906" w:h="16838"/>
          <w:pgMar w:top="1418" w:right="1701" w:bottom="1418" w:left="1701" w:header="851" w:footer="992" w:gutter="0"/>
          <w:cols w:space="425"/>
          <w:docGrid w:type="lines" w:linePitch="360"/>
        </w:sectPr>
      </w:pPr>
    </w:p>
    <w:tbl>
      <w:tblPr>
        <w:tblW w:w="9032"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032"/>
      </w:tblGrid>
      <w:tr w:rsidR="0039670B" w14:paraId="66C103CA" w14:textId="77777777">
        <w:trPr>
          <w:trHeight w:val="258"/>
          <w:jc w:val="center"/>
        </w:trPr>
        <w:tc>
          <w:tcPr>
            <w:tcW w:w="9032" w:type="dxa"/>
          </w:tcPr>
          <w:p w14:paraId="1B4F4BAC" w14:textId="77777777" w:rsidR="0039670B" w:rsidRDefault="00496810">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autoSpaceDN w:val="0"/>
              <w:spacing w:beforeLines="50" w:before="180" w:line="360" w:lineRule="exact"/>
              <w:ind w:leftChars="-224" w:left="-538" w:firstLineChars="192" w:firstLine="538"/>
              <w:rPr>
                <w:rFonts w:eastAsia="標楷體"/>
                <w:snapToGrid w:val="0"/>
                <w:kern w:val="0"/>
                <w:sz w:val="28"/>
                <w:szCs w:val="28"/>
              </w:rPr>
            </w:pPr>
            <w:r>
              <w:rPr>
                <w:rFonts w:eastAsia="標楷體" w:hint="eastAsia"/>
                <w:snapToGrid w:val="0"/>
                <w:kern w:val="0"/>
                <w:sz w:val="28"/>
                <w:szCs w:val="28"/>
              </w:rPr>
              <w:lastRenderedPageBreak/>
              <w:t>修訂記錄：</w:t>
            </w:r>
          </w:p>
          <w:p w14:paraId="67ECD691" w14:textId="77777777" w:rsidR="0039670B" w:rsidRDefault="00496810">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autoSpaceDN w:val="0"/>
              <w:spacing w:beforeLines="50" w:before="180" w:line="360" w:lineRule="exact"/>
              <w:ind w:leftChars="-224" w:left="-538" w:firstLineChars="149" w:firstLine="417"/>
              <w:rPr>
                <w:rFonts w:eastAsia="標楷體"/>
                <w:snapToGrid w:val="0"/>
                <w:kern w:val="0"/>
                <w:sz w:val="28"/>
                <w:szCs w:val="28"/>
              </w:rPr>
            </w:pPr>
            <w:r>
              <w:rPr>
                <w:rFonts w:eastAsia="標楷體" w:hint="eastAsia"/>
                <w:snapToGrid w:val="0"/>
                <w:kern w:val="0"/>
                <w:sz w:val="28"/>
                <w:szCs w:val="28"/>
              </w:rPr>
              <w:t xml:space="preserve"> </w:t>
            </w:r>
            <w:r>
              <w:rPr>
                <w:rFonts w:eastAsia="標楷體"/>
                <w:snapToGrid w:val="0"/>
                <w:kern w:val="0"/>
                <w:sz w:val="28"/>
                <w:szCs w:val="28"/>
              </w:rPr>
              <w:t>Revision History:</w:t>
            </w:r>
          </w:p>
          <w:p w14:paraId="7C9B2400" w14:textId="77777777" w:rsidR="0039670B" w:rsidRDefault="00496810">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autoSpaceDN w:val="0"/>
              <w:spacing w:beforeLines="50" w:before="180" w:line="360" w:lineRule="exact"/>
              <w:ind w:leftChars="-224" w:left="-538" w:firstLineChars="192" w:firstLine="538"/>
              <w:rPr>
                <w:rFonts w:eastAsia="標楷體"/>
                <w:snapToGrid w:val="0"/>
                <w:kern w:val="0"/>
                <w:sz w:val="28"/>
                <w:szCs w:val="28"/>
              </w:rPr>
            </w:pPr>
            <w:r>
              <w:rPr>
                <w:rFonts w:eastAsia="標楷體" w:hint="eastAsia"/>
                <w:snapToGrid w:val="0"/>
                <w:kern w:val="0"/>
                <w:sz w:val="28"/>
                <w:szCs w:val="28"/>
              </w:rPr>
              <w:t xml:space="preserve">114.08.12 </w:t>
            </w:r>
            <w:r>
              <w:rPr>
                <w:rFonts w:eastAsia="標楷體" w:hint="eastAsia"/>
                <w:snapToGrid w:val="0"/>
                <w:kern w:val="0"/>
                <w:sz w:val="28"/>
                <w:szCs w:val="28"/>
              </w:rPr>
              <w:t>行政會議制訂</w:t>
            </w:r>
          </w:p>
        </w:tc>
      </w:tr>
      <w:tr w:rsidR="0039670B" w14:paraId="4FE737A5" w14:textId="77777777">
        <w:trPr>
          <w:trHeight w:val="172"/>
          <w:jc w:val="center"/>
        </w:trPr>
        <w:tc>
          <w:tcPr>
            <w:tcW w:w="9032" w:type="dxa"/>
          </w:tcPr>
          <w:p w14:paraId="15BB5CE3" w14:textId="77777777" w:rsidR="0039670B" w:rsidRDefault="00496810">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autoSpaceDN w:val="0"/>
              <w:spacing w:line="360" w:lineRule="exact"/>
              <w:ind w:leftChars="-224" w:left="-538" w:firstLineChars="199" w:firstLine="557"/>
              <w:rPr>
                <w:rFonts w:eastAsia="標楷體"/>
                <w:sz w:val="28"/>
                <w:szCs w:val="28"/>
              </w:rPr>
            </w:pPr>
            <w:r>
              <w:rPr>
                <w:rFonts w:eastAsia="標楷體"/>
                <w:sz w:val="28"/>
                <w:szCs w:val="28"/>
              </w:rPr>
              <w:t>Established by the University Administrative Meeting on August 12, 2025.</w:t>
            </w:r>
          </w:p>
        </w:tc>
      </w:tr>
      <w:tr w:rsidR="0039670B" w14:paraId="07FE7B58" w14:textId="77777777">
        <w:trPr>
          <w:trHeight w:val="172"/>
          <w:jc w:val="center"/>
        </w:trPr>
        <w:tc>
          <w:tcPr>
            <w:tcW w:w="9032" w:type="dxa"/>
          </w:tcPr>
          <w:p w14:paraId="744EA435" w14:textId="77777777" w:rsidR="0039670B" w:rsidRDefault="0039670B">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autoSpaceDN w:val="0"/>
              <w:spacing w:line="360" w:lineRule="exact"/>
              <w:rPr>
                <w:rFonts w:eastAsia="標楷體"/>
              </w:rPr>
            </w:pPr>
          </w:p>
        </w:tc>
      </w:tr>
      <w:tr w:rsidR="0039670B" w14:paraId="395BDF80" w14:textId="77777777">
        <w:trPr>
          <w:trHeight w:val="172"/>
          <w:jc w:val="center"/>
        </w:trPr>
        <w:tc>
          <w:tcPr>
            <w:tcW w:w="9032" w:type="dxa"/>
          </w:tcPr>
          <w:p w14:paraId="48CE9CA2" w14:textId="77777777" w:rsidR="0039670B" w:rsidRDefault="0039670B">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autoSpaceDN w:val="0"/>
              <w:spacing w:line="360" w:lineRule="exact"/>
              <w:rPr>
                <w:rFonts w:eastAsia="標楷體"/>
              </w:rPr>
            </w:pPr>
          </w:p>
        </w:tc>
      </w:tr>
      <w:tr w:rsidR="0039670B" w14:paraId="711FC366" w14:textId="77777777">
        <w:trPr>
          <w:trHeight w:val="80"/>
          <w:jc w:val="center"/>
        </w:trPr>
        <w:tc>
          <w:tcPr>
            <w:tcW w:w="9032" w:type="dxa"/>
          </w:tcPr>
          <w:p w14:paraId="1499F384" w14:textId="77777777" w:rsidR="0039670B" w:rsidRDefault="0039670B">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autoSpaceDN w:val="0"/>
              <w:spacing w:line="360" w:lineRule="exact"/>
              <w:rPr>
                <w:rFonts w:eastAsia="標楷體"/>
              </w:rPr>
            </w:pPr>
          </w:p>
        </w:tc>
      </w:tr>
    </w:tbl>
    <w:p w14:paraId="6A9825F3" w14:textId="77777777" w:rsidR="0039670B" w:rsidRDefault="0039670B">
      <w:pPr>
        <w:pStyle w:val="af3"/>
        <w:adjustRightInd w:val="0"/>
        <w:snapToGrid w:val="0"/>
        <w:spacing w:line="440" w:lineRule="exact"/>
        <w:jc w:val="both"/>
        <w:rPr>
          <w:rFonts w:ascii="Times New Roman" w:eastAsia="標楷體" w:hAnsi="Times New Roman"/>
          <w:snapToGrid w:val="0"/>
          <w:kern w:val="0"/>
          <w:sz w:val="28"/>
          <w:szCs w:val="28"/>
        </w:rPr>
      </w:pPr>
    </w:p>
    <w:p w14:paraId="69F4CBE4" w14:textId="77777777" w:rsidR="0039670B" w:rsidRDefault="0039670B">
      <w:pPr>
        <w:pStyle w:val="af3"/>
        <w:adjustRightInd w:val="0"/>
        <w:snapToGrid w:val="0"/>
        <w:spacing w:line="440" w:lineRule="exact"/>
        <w:jc w:val="center"/>
        <w:rPr>
          <w:rFonts w:ascii="Times New Roman" w:eastAsia="標楷體" w:hAnsi="Times New Roman"/>
          <w:sz w:val="32"/>
          <w:szCs w:val="32"/>
        </w:rPr>
      </w:pPr>
    </w:p>
    <w:p w14:paraId="6F3EEA41" w14:textId="77777777" w:rsidR="0039670B" w:rsidRDefault="0039670B">
      <w:pPr>
        <w:tabs>
          <w:tab w:val="left" w:pos="4500"/>
        </w:tabs>
        <w:spacing w:line="440" w:lineRule="exact"/>
        <w:rPr>
          <w:rFonts w:eastAsia="標楷體"/>
          <w:sz w:val="28"/>
          <w:szCs w:val="28"/>
        </w:rPr>
        <w:sectPr w:rsidR="0039670B">
          <w:headerReference w:type="default" r:id="rId9"/>
          <w:footerReference w:type="default" r:id="rId10"/>
          <w:pgSz w:w="11906" w:h="16838"/>
          <w:pgMar w:top="1418" w:right="1701" w:bottom="1418" w:left="1701" w:header="851" w:footer="992" w:gutter="0"/>
          <w:cols w:space="425"/>
          <w:docGrid w:type="lines" w:linePitch="360"/>
        </w:sectPr>
      </w:pPr>
    </w:p>
    <w:p w14:paraId="53061AF6" w14:textId="77777777" w:rsidR="0039670B" w:rsidRDefault="00496810">
      <w:pPr>
        <w:tabs>
          <w:tab w:val="left" w:pos="4500"/>
        </w:tabs>
        <w:overflowPunct w:val="0"/>
        <w:autoSpaceDE w:val="0"/>
        <w:autoSpaceDN w:val="0"/>
        <w:spacing w:afterLines="50" w:after="180" w:line="440" w:lineRule="exact"/>
        <w:jc w:val="center"/>
        <w:rPr>
          <w:rFonts w:eastAsia="標楷體"/>
          <w:color w:val="000000" w:themeColor="text1"/>
          <w:kern w:val="0"/>
          <w:sz w:val="28"/>
          <w:szCs w:val="28"/>
          <w:lang w:bidi="zh-TW"/>
        </w:rPr>
      </w:pPr>
      <w:r>
        <w:rPr>
          <w:rFonts w:eastAsia="標楷體"/>
          <w:color w:val="000000" w:themeColor="text1"/>
          <w:kern w:val="0"/>
          <w:sz w:val="28"/>
          <w:szCs w:val="28"/>
          <w:lang w:val="zh-TW" w:bidi="zh-TW"/>
        </w:rPr>
        <w:lastRenderedPageBreak/>
        <w:t>目　　錄</w:t>
      </w:r>
    </w:p>
    <w:p w14:paraId="2C4523AA" w14:textId="77777777" w:rsidR="0039670B" w:rsidRDefault="00496810">
      <w:pPr>
        <w:widowControl/>
        <w:tabs>
          <w:tab w:val="left" w:pos="4500"/>
        </w:tabs>
        <w:overflowPunct w:val="0"/>
        <w:spacing w:line="360" w:lineRule="exact"/>
        <w:jc w:val="center"/>
        <w:rPr>
          <w:rFonts w:eastAsia="標楷體"/>
          <w:color w:val="000000" w:themeColor="text1"/>
          <w:kern w:val="0"/>
          <w:sz w:val="28"/>
          <w:szCs w:val="28"/>
          <w:lang w:bidi="zh-TW"/>
        </w:rPr>
      </w:pPr>
      <w:r>
        <w:rPr>
          <w:rFonts w:eastAsia="標楷體"/>
          <w:color w:val="000000" w:themeColor="text1"/>
          <w:kern w:val="0"/>
          <w:sz w:val="28"/>
          <w:szCs w:val="28"/>
          <w:lang w:bidi="zh-TW"/>
        </w:rPr>
        <w:t>Table of Contents</w:t>
      </w:r>
    </w:p>
    <w:p w14:paraId="3A75C5AD" w14:textId="77777777" w:rsidR="0039670B" w:rsidRPr="00550D37" w:rsidRDefault="00496810">
      <w:pPr>
        <w:widowControl/>
        <w:tabs>
          <w:tab w:val="left" w:pos="4500"/>
        </w:tabs>
        <w:overflowPunct w:val="0"/>
        <w:spacing w:line="360" w:lineRule="exact"/>
        <w:ind w:rightChars="294" w:right="706"/>
        <w:jc w:val="right"/>
        <w:rPr>
          <w:rFonts w:eastAsia="標楷體"/>
          <w:color w:val="000000" w:themeColor="text1"/>
          <w:kern w:val="0"/>
          <w:sz w:val="28"/>
          <w:szCs w:val="28"/>
        </w:rPr>
      </w:pPr>
      <w:r>
        <w:rPr>
          <w:rFonts w:eastAsia="標楷體"/>
          <w:color w:val="000000" w:themeColor="text1"/>
          <w:spacing w:val="240"/>
          <w:sz w:val="28"/>
        </w:rPr>
        <w:t xml:space="preserve">      </w:t>
      </w:r>
      <w:r w:rsidRPr="00550D37">
        <w:rPr>
          <w:rFonts w:eastAsia="標楷體"/>
          <w:color w:val="000000" w:themeColor="text1"/>
          <w:kern w:val="0"/>
          <w:sz w:val="28"/>
          <w:szCs w:val="28"/>
        </w:rPr>
        <w:t>頁次</w:t>
      </w:r>
    </w:p>
    <w:p w14:paraId="2FCD72E7" w14:textId="77777777" w:rsidR="0039670B" w:rsidRPr="00550D37" w:rsidRDefault="00496810">
      <w:pPr>
        <w:widowControl/>
        <w:tabs>
          <w:tab w:val="left" w:pos="4500"/>
        </w:tabs>
        <w:overflowPunct w:val="0"/>
        <w:spacing w:line="360" w:lineRule="exact"/>
        <w:ind w:rightChars="294" w:right="706"/>
        <w:jc w:val="right"/>
        <w:rPr>
          <w:rFonts w:eastAsia="標楷體"/>
          <w:color w:val="000000" w:themeColor="text1"/>
          <w:sz w:val="28"/>
          <w:szCs w:val="28"/>
        </w:rPr>
      </w:pPr>
      <w:r w:rsidRPr="00550D37">
        <w:rPr>
          <w:rFonts w:eastAsia="標楷體" w:hint="eastAsia"/>
          <w:color w:val="000000" w:themeColor="text1"/>
          <w:kern w:val="0"/>
          <w:sz w:val="28"/>
          <w:szCs w:val="28"/>
        </w:rPr>
        <w:t>Page</w:t>
      </w:r>
    </w:p>
    <w:tbl>
      <w:tblPr>
        <w:tblpPr w:leftFromText="180" w:rightFromText="180" w:vertAnchor="text" w:tblpY="1"/>
        <w:tblOverlap w:val="never"/>
        <w:tblW w:w="7917" w:type="dxa"/>
        <w:tblLayout w:type="fixed"/>
        <w:tblLook w:val="04A0" w:firstRow="1" w:lastRow="0" w:firstColumn="1" w:lastColumn="0" w:noHBand="0" w:noVBand="1"/>
      </w:tblPr>
      <w:tblGrid>
        <w:gridCol w:w="7017"/>
        <w:gridCol w:w="900"/>
      </w:tblGrid>
      <w:tr w:rsidR="0039670B" w:rsidRPr="00550D37" w14:paraId="16527536" w14:textId="77777777">
        <w:tc>
          <w:tcPr>
            <w:tcW w:w="7017" w:type="dxa"/>
          </w:tcPr>
          <w:p w14:paraId="20629219" w14:textId="77777777" w:rsidR="0039670B" w:rsidRPr="00550D37" w:rsidRDefault="00496810">
            <w:pPr>
              <w:tabs>
                <w:tab w:val="left" w:pos="1387"/>
                <w:tab w:val="left" w:pos="4500"/>
              </w:tabs>
              <w:adjustRightInd w:val="0"/>
              <w:snapToGrid w:val="0"/>
              <w:ind w:left="1443" w:hangingChars="515" w:hanging="1443"/>
              <w:rPr>
                <w:rFonts w:eastAsia="標楷體"/>
                <w:b/>
                <w:color w:val="000000" w:themeColor="text1"/>
                <w:sz w:val="28"/>
                <w:szCs w:val="28"/>
              </w:rPr>
            </w:pPr>
            <w:r w:rsidRPr="00550D37">
              <w:rPr>
                <w:rFonts w:ascii="標楷體" w:eastAsia="標楷體" w:hAnsi="標楷體" w:hint="eastAsia"/>
                <w:b/>
                <w:color w:val="000000" w:themeColor="text1"/>
                <w:sz w:val="28"/>
                <w:szCs w:val="28"/>
              </w:rPr>
              <w:t>第一篇 總則</w:t>
            </w:r>
          </w:p>
          <w:p w14:paraId="15285ABC" w14:textId="77777777" w:rsidR="0039670B" w:rsidRPr="00550D37" w:rsidRDefault="00496810">
            <w:pPr>
              <w:tabs>
                <w:tab w:val="left" w:pos="1387"/>
                <w:tab w:val="left" w:pos="4500"/>
              </w:tabs>
              <w:adjustRightInd w:val="0"/>
              <w:snapToGrid w:val="0"/>
              <w:ind w:left="1443" w:hangingChars="515" w:hanging="1443"/>
              <w:rPr>
                <w:rFonts w:eastAsia="標楷體"/>
                <w:b/>
                <w:color w:val="000000" w:themeColor="text1"/>
                <w:sz w:val="28"/>
                <w:szCs w:val="28"/>
              </w:rPr>
            </w:pPr>
            <w:r w:rsidRPr="00550D37">
              <w:rPr>
                <w:rFonts w:eastAsia="標楷體"/>
                <w:b/>
                <w:color w:val="000000" w:themeColor="text1"/>
                <w:sz w:val="28"/>
                <w:szCs w:val="28"/>
              </w:rPr>
              <w:t xml:space="preserve">Part I </w:t>
            </w:r>
            <w:r w:rsidRPr="00550D37">
              <w:rPr>
                <w:rFonts w:eastAsia="標楷體"/>
                <w:b/>
                <w:color w:val="000000" w:themeColor="text1"/>
                <w:sz w:val="28"/>
                <w:szCs w:val="28"/>
              </w:rPr>
              <w:tab/>
            </w:r>
            <w:r w:rsidRPr="00550D37">
              <w:rPr>
                <w:rFonts w:eastAsia="標楷體"/>
                <w:b/>
                <w:color w:val="000000" w:themeColor="text1"/>
                <w:sz w:val="28"/>
                <w:szCs w:val="28"/>
              </w:rPr>
              <w:tab/>
              <w:t>General Provisions</w:t>
            </w:r>
          </w:p>
          <w:p w14:paraId="425B3696" w14:textId="77777777" w:rsidR="0039670B" w:rsidRPr="00550D37" w:rsidRDefault="00496810">
            <w:pPr>
              <w:tabs>
                <w:tab w:val="left" w:pos="1387"/>
                <w:tab w:val="left" w:pos="4500"/>
              </w:tabs>
              <w:adjustRightInd w:val="0"/>
              <w:snapToGrid w:val="0"/>
              <w:ind w:left="1442" w:hangingChars="515" w:hanging="1442"/>
              <w:rPr>
                <w:rFonts w:eastAsia="標楷體"/>
                <w:b/>
                <w:color w:val="000000" w:themeColor="text1"/>
                <w:sz w:val="28"/>
                <w:szCs w:val="28"/>
              </w:rPr>
            </w:pPr>
            <w:r w:rsidRPr="00550D37">
              <w:rPr>
                <w:rFonts w:ascii="標楷體" w:eastAsia="標楷體" w:hAnsi="標楷體" w:hint="eastAsia"/>
                <w:color w:val="000000" w:themeColor="text1"/>
                <w:sz w:val="28"/>
                <w:szCs w:val="28"/>
              </w:rPr>
              <w:t>第一條 目的</w:t>
            </w:r>
          </w:p>
        </w:tc>
        <w:tc>
          <w:tcPr>
            <w:tcW w:w="900" w:type="dxa"/>
          </w:tcPr>
          <w:p w14:paraId="482D8BA1" w14:textId="77777777" w:rsidR="0039670B" w:rsidRPr="00550D37" w:rsidRDefault="00496810">
            <w:pPr>
              <w:tabs>
                <w:tab w:val="left" w:pos="4500"/>
              </w:tabs>
              <w:adjustRightInd w:val="0"/>
              <w:snapToGrid w:val="0"/>
              <w:jc w:val="center"/>
              <w:rPr>
                <w:rFonts w:eastAsia="標楷體"/>
                <w:color w:val="000000" w:themeColor="text1"/>
                <w:sz w:val="28"/>
                <w:szCs w:val="28"/>
              </w:rPr>
            </w:pPr>
            <w:r w:rsidRPr="00550D37">
              <w:rPr>
                <w:rFonts w:eastAsia="標楷體"/>
                <w:color w:val="000000" w:themeColor="text1"/>
                <w:sz w:val="28"/>
                <w:szCs w:val="28"/>
              </w:rPr>
              <w:t>1</w:t>
            </w:r>
          </w:p>
        </w:tc>
      </w:tr>
      <w:tr w:rsidR="0039670B" w:rsidRPr="00550D37" w14:paraId="6F69FF3C" w14:textId="77777777">
        <w:trPr>
          <w:trHeight w:val="299"/>
        </w:trPr>
        <w:tc>
          <w:tcPr>
            <w:tcW w:w="7017" w:type="dxa"/>
          </w:tcPr>
          <w:p w14:paraId="7467444C" w14:textId="77777777" w:rsidR="0039670B" w:rsidRPr="00550D37" w:rsidRDefault="00496810">
            <w:pPr>
              <w:pStyle w:val="af3"/>
              <w:tabs>
                <w:tab w:val="left" w:pos="1387"/>
              </w:tabs>
              <w:adjustRightInd w:val="0"/>
              <w:snapToGrid w:val="0"/>
              <w:ind w:left="1442" w:hangingChars="515" w:hanging="1442"/>
              <w:rPr>
                <w:rFonts w:ascii="Times New Roman" w:eastAsia="標楷體" w:hAnsi="Times New Roman"/>
                <w:color w:val="000000" w:themeColor="text1"/>
                <w:sz w:val="28"/>
                <w:szCs w:val="28"/>
              </w:rPr>
            </w:pPr>
            <w:r w:rsidRPr="00550D37">
              <w:rPr>
                <w:rFonts w:ascii="Times New Roman" w:eastAsia="標楷體" w:hAnsi="Times New Roman"/>
                <w:color w:val="000000" w:themeColor="text1"/>
                <w:sz w:val="28"/>
                <w:szCs w:val="28"/>
              </w:rPr>
              <w:t xml:space="preserve">Article 1 </w:t>
            </w:r>
            <w:r w:rsidRPr="00550D37">
              <w:rPr>
                <w:rFonts w:ascii="Times New Roman" w:eastAsia="標楷體" w:hAnsi="Times New Roman"/>
                <w:color w:val="000000" w:themeColor="text1"/>
                <w:sz w:val="28"/>
                <w:szCs w:val="28"/>
              </w:rPr>
              <w:tab/>
            </w:r>
            <w:r w:rsidRPr="00550D37">
              <w:rPr>
                <w:rFonts w:ascii="Times New Roman" w:eastAsia="標楷體" w:hAnsi="Times New Roman"/>
                <w:color w:val="000000" w:themeColor="text1"/>
                <w:sz w:val="28"/>
                <w:szCs w:val="28"/>
              </w:rPr>
              <w:tab/>
              <w:t>Purpose</w:t>
            </w:r>
          </w:p>
          <w:p w14:paraId="63A8F229" w14:textId="77777777" w:rsidR="0039670B" w:rsidRPr="00550D37" w:rsidRDefault="00496810">
            <w:pPr>
              <w:pStyle w:val="af3"/>
              <w:tabs>
                <w:tab w:val="left" w:pos="1387"/>
              </w:tabs>
              <w:adjustRightInd w:val="0"/>
              <w:snapToGrid w:val="0"/>
              <w:ind w:left="1442" w:hangingChars="515" w:hanging="1442"/>
              <w:rPr>
                <w:rFonts w:ascii="Times New Roman" w:eastAsia="標楷體" w:hAnsi="Times New Roman"/>
                <w:color w:val="4F81BD" w:themeColor="accent1"/>
                <w:sz w:val="28"/>
                <w:szCs w:val="28"/>
              </w:rPr>
            </w:pPr>
            <w:r w:rsidRPr="00550D37">
              <w:rPr>
                <w:rFonts w:ascii="Times New Roman" w:eastAsia="標楷體" w:hAnsi="Times New Roman" w:hint="eastAsia"/>
                <w:color w:val="000000" w:themeColor="text1"/>
                <w:sz w:val="28"/>
                <w:szCs w:val="28"/>
              </w:rPr>
              <w:t>第二條</w:t>
            </w:r>
            <w:r w:rsidRPr="00550D37">
              <w:rPr>
                <w:rFonts w:ascii="Times New Roman" w:eastAsia="標楷體" w:hAnsi="Times New Roman" w:hint="eastAsia"/>
                <w:color w:val="000000" w:themeColor="text1"/>
                <w:sz w:val="28"/>
                <w:szCs w:val="28"/>
              </w:rPr>
              <w:t xml:space="preserve"> </w:t>
            </w:r>
            <w:r w:rsidRPr="00550D37">
              <w:rPr>
                <w:rFonts w:ascii="Times New Roman" w:eastAsia="標楷體" w:hAnsi="Times New Roman" w:hint="eastAsia"/>
                <w:color w:val="000000" w:themeColor="text1"/>
                <w:sz w:val="28"/>
                <w:szCs w:val="28"/>
              </w:rPr>
              <w:t>海外交換學習教育之目標</w:t>
            </w:r>
          </w:p>
        </w:tc>
        <w:tc>
          <w:tcPr>
            <w:tcW w:w="900" w:type="dxa"/>
          </w:tcPr>
          <w:p w14:paraId="38B413D7" w14:textId="77777777" w:rsidR="0039670B" w:rsidRPr="00550D37" w:rsidRDefault="00496810">
            <w:pPr>
              <w:adjustRightInd w:val="0"/>
              <w:snapToGrid w:val="0"/>
              <w:jc w:val="center"/>
              <w:rPr>
                <w:rFonts w:eastAsia="標楷體"/>
                <w:color w:val="000000" w:themeColor="text1"/>
                <w:sz w:val="28"/>
                <w:szCs w:val="28"/>
              </w:rPr>
            </w:pPr>
            <w:r w:rsidRPr="00550D37">
              <w:rPr>
                <w:rFonts w:eastAsia="標楷體"/>
                <w:color w:val="000000" w:themeColor="text1"/>
                <w:sz w:val="28"/>
                <w:szCs w:val="28"/>
              </w:rPr>
              <w:t>1</w:t>
            </w:r>
          </w:p>
        </w:tc>
      </w:tr>
      <w:tr w:rsidR="0039670B" w:rsidRPr="00550D37" w14:paraId="6A423919" w14:textId="77777777">
        <w:tc>
          <w:tcPr>
            <w:tcW w:w="7017" w:type="dxa"/>
          </w:tcPr>
          <w:p w14:paraId="5071A2B9" w14:textId="77777777" w:rsidR="0039670B" w:rsidRPr="00550D37" w:rsidRDefault="00496810">
            <w:pPr>
              <w:pStyle w:val="af3"/>
              <w:tabs>
                <w:tab w:val="left" w:pos="1387"/>
              </w:tabs>
              <w:adjustRightInd w:val="0"/>
              <w:snapToGrid w:val="0"/>
              <w:ind w:left="1442" w:hangingChars="515" w:hanging="1442"/>
              <w:rPr>
                <w:rFonts w:ascii="Times New Roman" w:eastAsia="標楷體" w:hAnsi="Times New Roman"/>
                <w:color w:val="000000" w:themeColor="text1"/>
                <w:sz w:val="28"/>
                <w:szCs w:val="28"/>
              </w:rPr>
            </w:pPr>
            <w:r w:rsidRPr="00550D37">
              <w:rPr>
                <w:rFonts w:ascii="Times New Roman" w:eastAsia="標楷體" w:hAnsi="Times New Roman"/>
                <w:color w:val="000000" w:themeColor="text1"/>
                <w:sz w:val="28"/>
                <w:szCs w:val="28"/>
              </w:rPr>
              <w:t xml:space="preserve">Article 2 </w:t>
            </w:r>
            <w:r w:rsidRPr="00550D37">
              <w:rPr>
                <w:rFonts w:ascii="Times New Roman" w:eastAsia="標楷體" w:hAnsi="Times New Roman"/>
                <w:color w:val="000000" w:themeColor="text1"/>
                <w:sz w:val="28"/>
                <w:szCs w:val="28"/>
              </w:rPr>
              <w:tab/>
            </w:r>
            <w:r w:rsidRPr="00550D37">
              <w:rPr>
                <w:rFonts w:ascii="Times New Roman" w:eastAsia="標楷體" w:hAnsi="Times New Roman"/>
                <w:color w:val="000000" w:themeColor="text1"/>
                <w:sz w:val="28"/>
                <w:szCs w:val="28"/>
              </w:rPr>
              <w:tab/>
            </w:r>
            <w:r w:rsidRPr="00550D37">
              <w:rPr>
                <w:rFonts w:ascii="Times New Roman" w:eastAsia="標楷體" w:hAnsi="Times New Roman" w:hint="eastAsia"/>
                <w:sz w:val="28"/>
              </w:rPr>
              <w:t>Educational Objectives of Overseas Exchange Programs</w:t>
            </w:r>
          </w:p>
        </w:tc>
        <w:tc>
          <w:tcPr>
            <w:tcW w:w="900" w:type="dxa"/>
          </w:tcPr>
          <w:p w14:paraId="327C6BD9" w14:textId="77777777" w:rsidR="0039670B" w:rsidRPr="00550D37" w:rsidRDefault="00496810">
            <w:pPr>
              <w:adjustRightInd w:val="0"/>
              <w:snapToGrid w:val="0"/>
              <w:jc w:val="center"/>
              <w:rPr>
                <w:rFonts w:eastAsia="標楷體"/>
                <w:color w:val="000000" w:themeColor="text1"/>
                <w:sz w:val="28"/>
                <w:szCs w:val="28"/>
              </w:rPr>
            </w:pPr>
            <w:r w:rsidRPr="00550D37">
              <w:rPr>
                <w:rFonts w:eastAsia="標楷體"/>
                <w:color w:val="000000" w:themeColor="text1"/>
                <w:sz w:val="28"/>
                <w:szCs w:val="28"/>
              </w:rPr>
              <w:t>1</w:t>
            </w:r>
          </w:p>
        </w:tc>
      </w:tr>
      <w:tr w:rsidR="0039670B" w:rsidRPr="00550D37" w14:paraId="453BB397" w14:textId="77777777">
        <w:tc>
          <w:tcPr>
            <w:tcW w:w="7017" w:type="dxa"/>
          </w:tcPr>
          <w:p w14:paraId="5606EAA7" w14:textId="77777777" w:rsidR="0039670B" w:rsidRPr="00550D37" w:rsidRDefault="00496810">
            <w:pPr>
              <w:pStyle w:val="af3"/>
              <w:tabs>
                <w:tab w:val="left" w:pos="1387"/>
              </w:tabs>
              <w:adjustRightInd w:val="0"/>
              <w:snapToGrid w:val="0"/>
              <w:ind w:left="1442" w:hangingChars="515" w:hanging="1442"/>
              <w:rPr>
                <w:rFonts w:ascii="Times New Roman" w:eastAsia="標楷體" w:hAnsi="Times New Roman"/>
                <w:color w:val="000000" w:themeColor="text1"/>
                <w:sz w:val="28"/>
                <w:szCs w:val="28"/>
              </w:rPr>
            </w:pPr>
            <w:r w:rsidRPr="00550D37">
              <w:rPr>
                <w:rFonts w:ascii="標楷體" w:eastAsia="標楷體" w:hAnsi="標楷體" w:hint="eastAsia"/>
                <w:color w:val="000000" w:themeColor="text1"/>
                <w:sz w:val="28"/>
                <w:szCs w:val="28"/>
              </w:rPr>
              <w:t>第三條 實施對象</w:t>
            </w:r>
          </w:p>
          <w:p w14:paraId="0995690C" w14:textId="77777777" w:rsidR="0039670B" w:rsidRPr="00550D37" w:rsidRDefault="00496810">
            <w:pPr>
              <w:pStyle w:val="af3"/>
              <w:tabs>
                <w:tab w:val="left" w:pos="1387"/>
              </w:tabs>
              <w:adjustRightInd w:val="0"/>
              <w:snapToGrid w:val="0"/>
              <w:ind w:left="1442" w:hangingChars="515" w:hanging="1442"/>
              <w:rPr>
                <w:rFonts w:ascii="Times New Roman" w:eastAsia="標楷體" w:hAnsi="Times New Roman"/>
                <w:color w:val="000000" w:themeColor="text1"/>
                <w:sz w:val="28"/>
                <w:szCs w:val="28"/>
              </w:rPr>
            </w:pPr>
            <w:r w:rsidRPr="00550D37">
              <w:rPr>
                <w:rFonts w:ascii="Times New Roman" w:eastAsia="標楷體" w:hAnsi="Times New Roman"/>
                <w:color w:val="000000" w:themeColor="text1"/>
                <w:sz w:val="28"/>
                <w:szCs w:val="28"/>
              </w:rPr>
              <w:t xml:space="preserve">Article 3 </w:t>
            </w:r>
            <w:r w:rsidRPr="00550D37">
              <w:rPr>
                <w:rFonts w:ascii="Times New Roman" w:eastAsia="標楷體" w:hAnsi="Times New Roman"/>
                <w:color w:val="000000" w:themeColor="text1"/>
                <w:sz w:val="28"/>
                <w:szCs w:val="28"/>
              </w:rPr>
              <w:tab/>
            </w:r>
            <w:r w:rsidRPr="00550D37">
              <w:rPr>
                <w:rFonts w:ascii="Times New Roman" w:eastAsia="標楷體" w:hAnsi="Times New Roman"/>
                <w:color w:val="000000" w:themeColor="text1"/>
                <w:sz w:val="28"/>
                <w:szCs w:val="28"/>
              </w:rPr>
              <w:tab/>
              <w:t>Eligible Participants</w:t>
            </w:r>
          </w:p>
        </w:tc>
        <w:tc>
          <w:tcPr>
            <w:tcW w:w="900" w:type="dxa"/>
          </w:tcPr>
          <w:p w14:paraId="43EBB997" w14:textId="77777777" w:rsidR="0039670B" w:rsidRPr="00550D37" w:rsidRDefault="00496810">
            <w:pPr>
              <w:adjustRightInd w:val="0"/>
              <w:snapToGrid w:val="0"/>
              <w:jc w:val="center"/>
              <w:rPr>
                <w:rFonts w:eastAsia="標楷體"/>
                <w:color w:val="000000" w:themeColor="text1"/>
                <w:sz w:val="28"/>
                <w:szCs w:val="28"/>
              </w:rPr>
            </w:pPr>
            <w:r w:rsidRPr="00550D37">
              <w:rPr>
                <w:rFonts w:eastAsia="標楷體"/>
                <w:color w:val="000000" w:themeColor="text1"/>
                <w:sz w:val="28"/>
                <w:szCs w:val="28"/>
              </w:rPr>
              <w:t>1</w:t>
            </w:r>
          </w:p>
        </w:tc>
      </w:tr>
      <w:tr w:rsidR="0039670B" w:rsidRPr="00550D37" w14:paraId="24D1049F" w14:textId="77777777">
        <w:tc>
          <w:tcPr>
            <w:tcW w:w="7017" w:type="dxa"/>
          </w:tcPr>
          <w:p w14:paraId="38232349" w14:textId="77777777" w:rsidR="0039670B" w:rsidRPr="00550D37" w:rsidRDefault="00496810">
            <w:pPr>
              <w:pStyle w:val="af3"/>
              <w:tabs>
                <w:tab w:val="left" w:pos="1387"/>
              </w:tabs>
              <w:adjustRightInd w:val="0"/>
              <w:snapToGrid w:val="0"/>
              <w:ind w:left="1443" w:hangingChars="515" w:hanging="1443"/>
              <w:rPr>
                <w:rFonts w:ascii="Times New Roman" w:eastAsia="標楷體" w:hAnsi="Times New Roman"/>
                <w:b/>
                <w:color w:val="000000" w:themeColor="text1"/>
                <w:sz w:val="28"/>
                <w:szCs w:val="28"/>
              </w:rPr>
            </w:pPr>
            <w:r w:rsidRPr="00550D37">
              <w:rPr>
                <w:rFonts w:ascii="Times New Roman" w:eastAsia="標楷體" w:hAnsi="Times New Roman" w:hint="eastAsia"/>
                <w:b/>
                <w:color w:val="000000" w:themeColor="text1"/>
                <w:sz w:val="28"/>
                <w:szCs w:val="28"/>
              </w:rPr>
              <w:t>第二篇</w:t>
            </w:r>
            <w:r w:rsidRPr="00550D37">
              <w:rPr>
                <w:rFonts w:ascii="Times New Roman" w:eastAsia="標楷體" w:hAnsi="Times New Roman" w:hint="eastAsia"/>
                <w:b/>
                <w:color w:val="000000" w:themeColor="text1"/>
                <w:sz w:val="28"/>
                <w:szCs w:val="28"/>
              </w:rPr>
              <w:t xml:space="preserve"> </w:t>
            </w:r>
            <w:r w:rsidRPr="00550D37">
              <w:rPr>
                <w:rFonts w:ascii="Times New Roman" w:eastAsia="標楷體" w:hAnsi="Times New Roman" w:hint="eastAsia"/>
                <w:b/>
                <w:color w:val="000000" w:themeColor="text1"/>
                <w:sz w:val="28"/>
                <w:szCs w:val="28"/>
              </w:rPr>
              <w:t>海外交換學習前素養訓練</w:t>
            </w:r>
          </w:p>
          <w:p w14:paraId="1E658A9D" w14:textId="77777777" w:rsidR="0039670B" w:rsidRPr="00550D37" w:rsidRDefault="00496810">
            <w:pPr>
              <w:pStyle w:val="af3"/>
              <w:tabs>
                <w:tab w:val="left" w:pos="1387"/>
              </w:tabs>
              <w:adjustRightInd w:val="0"/>
              <w:snapToGrid w:val="0"/>
              <w:ind w:left="1443" w:hangingChars="515" w:hanging="1443"/>
              <w:rPr>
                <w:rFonts w:ascii="Times New Roman" w:eastAsia="標楷體" w:hAnsi="Times New Roman"/>
                <w:b/>
                <w:color w:val="000000" w:themeColor="text1"/>
                <w:sz w:val="28"/>
                <w:szCs w:val="28"/>
              </w:rPr>
            </w:pPr>
            <w:r w:rsidRPr="00550D37">
              <w:rPr>
                <w:rFonts w:ascii="Times New Roman" w:eastAsia="標楷體" w:hAnsi="Times New Roman"/>
                <w:b/>
                <w:color w:val="000000" w:themeColor="text1"/>
                <w:sz w:val="28"/>
                <w:szCs w:val="28"/>
              </w:rPr>
              <w:t xml:space="preserve">Part II </w:t>
            </w:r>
            <w:r w:rsidRPr="00550D37">
              <w:rPr>
                <w:rFonts w:ascii="Times New Roman" w:eastAsia="標楷體" w:hAnsi="Times New Roman"/>
                <w:b/>
                <w:color w:val="000000" w:themeColor="text1"/>
                <w:sz w:val="28"/>
                <w:szCs w:val="28"/>
              </w:rPr>
              <w:tab/>
            </w:r>
            <w:r w:rsidRPr="00550D37">
              <w:rPr>
                <w:rFonts w:ascii="Times New Roman" w:eastAsia="標楷體" w:hAnsi="Times New Roman"/>
                <w:b/>
                <w:color w:val="000000" w:themeColor="text1"/>
                <w:sz w:val="28"/>
                <w:szCs w:val="28"/>
              </w:rPr>
              <w:tab/>
            </w:r>
            <w:r w:rsidRPr="00550D37">
              <w:rPr>
                <w:rFonts w:ascii="Times New Roman" w:eastAsia="標楷體" w:hAnsi="Times New Roman"/>
                <w:b/>
                <w:color w:val="000000" w:themeColor="text1"/>
                <w:sz w:val="28"/>
              </w:rPr>
              <w:t>Pre-Departure Competence Training for Overseas Exchange Programs</w:t>
            </w:r>
          </w:p>
        </w:tc>
        <w:tc>
          <w:tcPr>
            <w:tcW w:w="900" w:type="dxa"/>
          </w:tcPr>
          <w:p w14:paraId="38836BF2" w14:textId="77777777" w:rsidR="0039670B" w:rsidRPr="00550D37" w:rsidRDefault="00496810">
            <w:pPr>
              <w:adjustRightInd w:val="0"/>
              <w:snapToGrid w:val="0"/>
              <w:jc w:val="center"/>
              <w:rPr>
                <w:rFonts w:eastAsia="標楷體"/>
                <w:color w:val="000000" w:themeColor="text1"/>
                <w:sz w:val="28"/>
                <w:szCs w:val="28"/>
              </w:rPr>
            </w:pPr>
            <w:r w:rsidRPr="00550D37">
              <w:rPr>
                <w:rFonts w:eastAsia="標楷體"/>
                <w:color w:val="000000" w:themeColor="text1"/>
                <w:sz w:val="28"/>
                <w:szCs w:val="28"/>
              </w:rPr>
              <w:t>1</w:t>
            </w:r>
          </w:p>
        </w:tc>
      </w:tr>
      <w:tr w:rsidR="0039670B" w:rsidRPr="00550D37" w14:paraId="0D18D8AA" w14:textId="77777777">
        <w:tc>
          <w:tcPr>
            <w:tcW w:w="7017" w:type="dxa"/>
          </w:tcPr>
          <w:p w14:paraId="781961C8" w14:textId="77777777" w:rsidR="0039670B" w:rsidRPr="00550D37" w:rsidRDefault="00496810">
            <w:pPr>
              <w:pStyle w:val="af3"/>
              <w:tabs>
                <w:tab w:val="left" w:pos="1387"/>
              </w:tabs>
              <w:adjustRightInd w:val="0"/>
              <w:snapToGrid w:val="0"/>
              <w:ind w:left="1442" w:hangingChars="515" w:hanging="1442"/>
              <w:rPr>
                <w:rFonts w:ascii="Times New Roman" w:eastAsia="標楷體" w:hAnsi="Times New Roman"/>
                <w:color w:val="000000" w:themeColor="text1"/>
                <w:sz w:val="28"/>
                <w:szCs w:val="28"/>
              </w:rPr>
            </w:pPr>
            <w:r w:rsidRPr="00550D37">
              <w:rPr>
                <w:rFonts w:ascii="Times New Roman" w:eastAsia="標楷體" w:hAnsi="Times New Roman" w:hint="eastAsia"/>
                <w:color w:val="000000" w:themeColor="text1"/>
                <w:sz w:val="28"/>
                <w:szCs w:val="28"/>
              </w:rPr>
              <w:t>第四條</w:t>
            </w:r>
            <w:r w:rsidRPr="00550D37">
              <w:rPr>
                <w:rFonts w:ascii="Times New Roman" w:eastAsia="標楷體" w:hAnsi="Times New Roman" w:hint="eastAsia"/>
                <w:color w:val="000000" w:themeColor="text1"/>
                <w:sz w:val="28"/>
                <w:szCs w:val="28"/>
              </w:rPr>
              <w:t xml:space="preserve"> </w:t>
            </w:r>
            <w:r w:rsidRPr="00550D37">
              <w:rPr>
                <w:rFonts w:ascii="Times New Roman" w:eastAsia="標楷體" w:hAnsi="Times New Roman" w:hint="eastAsia"/>
                <w:color w:val="000000" w:themeColor="text1"/>
                <w:sz w:val="28"/>
                <w:szCs w:val="28"/>
              </w:rPr>
              <w:t>海外交換學習前素養訓練</w:t>
            </w:r>
          </w:p>
          <w:p w14:paraId="01AB1C36" w14:textId="77777777" w:rsidR="0039670B" w:rsidRPr="00550D37" w:rsidRDefault="00496810">
            <w:pPr>
              <w:pStyle w:val="af3"/>
              <w:tabs>
                <w:tab w:val="left" w:pos="1387"/>
              </w:tabs>
              <w:adjustRightInd w:val="0"/>
              <w:snapToGrid w:val="0"/>
              <w:ind w:left="1442" w:hangingChars="515" w:hanging="1442"/>
              <w:rPr>
                <w:rFonts w:ascii="Times New Roman" w:eastAsia="標楷體" w:hAnsi="Times New Roman"/>
                <w:color w:val="000000" w:themeColor="text1"/>
                <w:sz w:val="28"/>
                <w:szCs w:val="28"/>
              </w:rPr>
            </w:pPr>
            <w:r w:rsidRPr="00550D37">
              <w:rPr>
                <w:rFonts w:ascii="Times New Roman" w:eastAsia="標楷體" w:hAnsi="Times New Roman"/>
                <w:color w:val="000000" w:themeColor="text1"/>
                <w:sz w:val="28"/>
                <w:szCs w:val="28"/>
              </w:rPr>
              <w:t xml:space="preserve">Article 4 </w:t>
            </w:r>
            <w:r w:rsidRPr="00550D37">
              <w:rPr>
                <w:rFonts w:ascii="Times New Roman" w:eastAsia="標楷體" w:hAnsi="Times New Roman"/>
                <w:color w:val="000000" w:themeColor="text1"/>
                <w:sz w:val="28"/>
                <w:szCs w:val="28"/>
              </w:rPr>
              <w:tab/>
            </w:r>
            <w:r w:rsidRPr="00550D37">
              <w:rPr>
                <w:rFonts w:ascii="Times New Roman" w:eastAsia="標楷體" w:hAnsi="Times New Roman"/>
                <w:color w:val="000000" w:themeColor="text1"/>
                <w:sz w:val="28"/>
              </w:rPr>
              <w:t>Pre-Departure Competence Training for Overseas Exchange Programs</w:t>
            </w:r>
          </w:p>
        </w:tc>
        <w:tc>
          <w:tcPr>
            <w:tcW w:w="900" w:type="dxa"/>
          </w:tcPr>
          <w:p w14:paraId="1C65EBEE" w14:textId="77777777" w:rsidR="0039670B" w:rsidRPr="00550D37" w:rsidRDefault="00496810">
            <w:pPr>
              <w:adjustRightInd w:val="0"/>
              <w:snapToGrid w:val="0"/>
              <w:jc w:val="center"/>
              <w:rPr>
                <w:rFonts w:eastAsia="標楷體"/>
                <w:color w:val="000000" w:themeColor="text1"/>
                <w:sz w:val="28"/>
                <w:szCs w:val="28"/>
              </w:rPr>
            </w:pPr>
            <w:r w:rsidRPr="00550D37">
              <w:rPr>
                <w:rFonts w:eastAsia="標楷體"/>
                <w:color w:val="000000" w:themeColor="text1"/>
                <w:sz w:val="28"/>
                <w:szCs w:val="28"/>
              </w:rPr>
              <w:t>1</w:t>
            </w:r>
          </w:p>
        </w:tc>
      </w:tr>
      <w:tr w:rsidR="0039670B" w:rsidRPr="00550D37" w14:paraId="67D153BE" w14:textId="77777777">
        <w:tc>
          <w:tcPr>
            <w:tcW w:w="7017" w:type="dxa"/>
          </w:tcPr>
          <w:p w14:paraId="6CD3FBC3" w14:textId="77777777" w:rsidR="0039670B" w:rsidRPr="00550D37" w:rsidRDefault="00496810">
            <w:pPr>
              <w:pStyle w:val="af3"/>
              <w:tabs>
                <w:tab w:val="left" w:pos="1387"/>
              </w:tabs>
              <w:adjustRightInd w:val="0"/>
              <w:snapToGrid w:val="0"/>
              <w:ind w:left="1442" w:hangingChars="515" w:hanging="1442"/>
              <w:rPr>
                <w:rFonts w:ascii="Times New Roman" w:eastAsia="標楷體" w:hAnsi="Times New Roman"/>
                <w:color w:val="000000" w:themeColor="text1"/>
                <w:sz w:val="28"/>
                <w:szCs w:val="28"/>
              </w:rPr>
            </w:pPr>
            <w:r w:rsidRPr="00550D37">
              <w:rPr>
                <w:rFonts w:ascii="Times New Roman" w:eastAsia="標楷體" w:hAnsi="Times New Roman" w:hint="eastAsia"/>
                <w:color w:val="000000" w:themeColor="text1"/>
                <w:sz w:val="28"/>
                <w:szCs w:val="28"/>
              </w:rPr>
              <w:t>第五條</w:t>
            </w:r>
            <w:r w:rsidRPr="00550D37">
              <w:rPr>
                <w:rFonts w:ascii="Times New Roman" w:eastAsia="標楷體" w:hAnsi="Times New Roman" w:hint="eastAsia"/>
                <w:color w:val="000000" w:themeColor="text1"/>
                <w:sz w:val="28"/>
                <w:szCs w:val="28"/>
              </w:rPr>
              <w:t xml:space="preserve"> </w:t>
            </w:r>
            <w:r w:rsidRPr="00550D37">
              <w:rPr>
                <w:rFonts w:ascii="Times New Roman" w:eastAsia="標楷體" w:hAnsi="Times New Roman" w:hint="eastAsia"/>
                <w:color w:val="000000" w:themeColor="text1"/>
                <w:sz w:val="28"/>
                <w:szCs w:val="28"/>
              </w:rPr>
              <w:t>海外交換學習前</w:t>
            </w:r>
          </w:p>
          <w:p w14:paraId="0D3CBC04" w14:textId="77777777" w:rsidR="0039670B" w:rsidRPr="00550D37" w:rsidRDefault="00496810">
            <w:pPr>
              <w:pStyle w:val="af3"/>
              <w:tabs>
                <w:tab w:val="left" w:pos="1387"/>
              </w:tabs>
              <w:adjustRightInd w:val="0"/>
              <w:snapToGrid w:val="0"/>
              <w:ind w:left="1442" w:hangingChars="515" w:hanging="1442"/>
              <w:rPr>
                <w:rFonts w:ascii="Times New Roman" w:eastAsia="標楷體" w:hAnsi="Times New Roman"/>
                <w:color w:val="000000" w:themeColor="text1"/>
                <w:sz w:val="28"/>
                <w:szCs w:val="28"/>
              </w:rPr>
            </w:pPr>
            <w:r w:rsidRPr="00550D37">
              <w:rPr>
                <w:rFonts w:ascii="Times New Roman" w:eastAsia="標楷體" w:hAnsi="Times New Roman"/>
                <w:color w:val="000000" w:themeColor="text1"/>
                <w:sz w:val="28"/>
                <w:szCs w:val="28"/>
              </w:rPr>
              <w:t xml:space="preserve">Article 5 </w:t>
            </w:r>
            <w:r w:rsidRPr="00550D37">
              <w:rPr>
                <w:rFonts w:ascii="Times New Roman" w:eastAsia="標楷體" w:hAnsi="Times New Roman"/>
                <w:color w:val="000000" w:themeColor="text1"/>
                <w:sz w:val="28"/>
                <w:szCs w:val="28"/>
              </w:rPr>
              <w:tab/>
            </w:r>
            <w:r w:rsidRPr="00550D37">
              <w:rPr>
                <w:rFonts w:ascii="Times New Roman" w:eastAsia="標楷體" w:hAnsi="Times New Roman"/>
                <w:color w:val="000000" w:themeColor="text1"/>
                <w:sz w:val="28"/>
                <w:szCs w:val="28"/>
              </w:rPr>
              <w:tab/>
            </w:r>
            <w:r w:rsidRPr="00550D37">
              <w:rPr>
                <w:rFonts w:ascii="Times New Roman" w:eastAsia="標楷體" w:hAnsi="Times New Roman"/>
                <w:color w:val="000000" w:themeColor="text1"/>
                <w:sz w:val="28"/>
              </w:rPr>
              <w:t>Pre-Departure Requirements for Overseas Exchange Programs</w:t>
            </w:r>
          </w:p>
        </w:tc>
        <w:tc>
          <w:tcPr>
            <w:tcW w:w="900" w:type="dxa"/>
          </w:tcPr>
          <w:p w14:paraId="6E059927" w14:textId="77777777" w:rsidR="0039670B" w:rsidRPr="00550D37" w:rsidRDefault="00496810">
            <w:pPr>
              <w:adjustRightInd w:val="0"/>
              <w:snapToGrid w:val="0"/>
              <w:jc w:val="center"/>
              <w:rPr>
                <w:rFonts w:eastAsia="標楷體"/>
                <w:color w:val="000000" w:themeColor="text1"/>
                <w:sz w:val="28"/>
                <w:szCs w:val="28"/>
              </w:rPr>
            </w:pPr>
            <w:r w:rsidRPr="00550D37">
              <w:rPr>
                <w:rFonts w:eastAsia="標楷體"/>
                <w:color w:val="000000" w:themeColor="text1"/>
                <w:sz w:val="28"/>
                <w:szCs w:val="28"/>
              </w:rPr>
              <w:t>1</w:t>
            </w:r>
          </w:p>
        </w:tc>
      </w:tr>
      <w:tr w:rsidR="0039670B" w:rsidRPr="00550D37" w14:paraId="1A56DB01" w14:textId="77777777">
        <w:tc>
          <w:tcPr>
            <w:tcW w:w="7017" w:type="dxa"/>
          </w:tcPr>
          <w:p w14:paraId="001A71DC" w14:textId="77777777" w:rsidR="0039670B" w:rsidRPr="00550D37" w:rsidRDefault="00496810">
            <w:pPr>
              <w:pStyle w:val="af3"/>
              <w:adjustRightInd w:val="0"/>
              <w:snapToGrid w:val="0"/>
              <w:ind w:left="1443" w:hangingChars="515" w:hanging="1443"/>
              <w:rPr>
                <w:rFonts w:ascii="Times New Roman" w:eastAsia="標楷體" w:hAnsi="Times New Roman"/>
                <w:b/>
                <w:color w:val="000000" w:themeColor="text1"/>
                <w:sz w:val="28"/>
                <w:szCs w:val="28"/>
              </w:rPr>
            </w:pPr>
            <w:r w:rsidRPr="00550D37">
              <w:rPr>
                <w:rFonts w:ascii="Times New Roman" w:eastAsia="標楷體" w:hAnsi="Times New Roman" w:hint="eastAsia"/>
                <w:b/>
                <w:color w:val="000000" w:themeColor="text1"/>
                <w:sz w:val="28"/>
                <w:szCs w:val="28"/>
              </w:rPr>
              <w:t>第三篇</w:t>
            </w:r>
            <w:r w:rsidRPr="00550D37">
              <w:rPr>
                <w:rFonts w:ascii="Times New Roman" w:eastAsia="標楷體" w:hAnsi="Times New Roman" w:hint="eastAsia"/>
                <w:b/>
                <w:color w:val="000000" w:themeColor="text1"/>
                <w:sz w:val="28"/>
                <w:szCs w:val="28"/>
              </w:rPr>
              <w:t xml:space="preserve"> </w:t>
            </w:r>
            <w:r w:rsidRPr="00550D37">
              <w:rPr>
                <w:rFonts w:ascii="Times New Roman" w:eastAsia="標楷體" w:hAnsi="Times New Roman" w:hint="eastAsia"/>
                <w:b/>
                <w:color w:val="000000" w:themeColor="text1"/>
                <w:sz w:val="28"/>
                <w:szCs w:val="28"/>
              </w:rPr>
              <w:t>海外交換學習訪視輔導與評估</w:t>
            </w:r>
          </w:p>
          <w:p w14:paraId="6486937C" w14:textId="77777777" w:rsidR="0039670B" w:rsidRPr="00550D37" w:rsidRDefault="00496810">
            <w:pPr>
              <w:pStyle w:val="af3"/>
              <w:adjustRightInd w:val="0"/>
              <w:snapToGrid w:val="0"/>
              <w:ind w:left="1443" w:hangingChars="515" w:hanging="1443"/>
              <w:rPr>
                <w:rFonts w:ascii="Times New Roman" w:eastAsia="標楷體" w:hAnsi="Times New Roman"/>
                <w:b/>
                <w:color w:val="000000" w:themeColor="text1"/>
                <w:sz w:val="28"/>
                <w:szCs w:val="28"/>
                <w:lang w:val="en-US"/>
              </w:rPr>
            </w:pPr>
            <w:r w:rsidRPr="00550D37">
              <w:rPr>
                <w:rFonts w:ascii="Times New Roman" w:eastAsia="標楷體" w:hAnsi="Times New Roman"/>
                <w:b/>
                <w:color w:val="000000" w:themeColor="text1"/>
                <w:sz w:val="28"/>
                <w:szCs w:val="28"/>
              </w:rPr>
              <w:t xml:space="preserve">Part III </w:t>
            </w:r>
            <w:r w:rsidRPr="00550D37">
              <w:rPr>
                <w:rFonts w:ascii="Times New Roman" w:eastAsia="標楷體" w:hAnsi="Times New Roman"/>
                <w:b/>
                <w:color w:val="000000" w:themeColor="text1"/>
                <w:sz w:val="28"/>
                <w:szCs w:val="28"/>
              </w:rPr>
              <w:tab/>
            </w:r>
            <w:r w:rsidRPr="00550D37">
              <w:rPr>
                <w:rFonts w:ascii="Times New Roman" w:eastAsia="標楷體" w:hAnsi="Times New Roman" w:hint="eastAsia"/>
                <w:b/>
                <w:color w:val="000000" w:themeColor="text1"/>
                <w:sz w:val="28"/>
                <w:szCs w:val="28"/>
                <w:lang w:val="en-US"/>
              </w:rPr>
              <w:t>Interviews</w:t>
            </w:r>
            <w:r w:rsidRPr="00550D37">
              <w:rPr>
                <w:rFonts w:ascii="Times New Roman" w:eastAsia="標楷體" w:hAnsi="Times New Roman"/>
                <w:b/>
                <w:color w:val="000000" w:themeColor="text1"/>
                <w:sz w:val="28"/>
              </w:rPr>
              <w:t>, Guidance</w:t>
            </w:r>
            <w:r w:rsidRPr="00550D37">
              <w:rPr>
                <w:rFonts w:ascii="Times New Roman" w:eastAsia="標楷體" w:hAnsi="Times New Roman" w:hint="eastAsia"/>
                <w:b/>
                <w:color w:val="000000" w:themeColor="text1"/>
                <w:sz w:val="28"/>
                <w:lang w:val="en-US"/>
              </w:rPr>
              <w:t>,</w:t>
            </w:r>
            <w:r w:rsidRPr="00550D37">
              <w:rPr>
                <w:rFonts w:ascii="Times New Roman" w:eastAsia="標楷體" w:hAnsi="Times New Roman"/>
                <w:b/>
                <w:color w:val="000000" w:themeColor="text1"/>
                <w:sz w:val="28"/>
              </w:rPr>
              <w:t xml:space="preserve"> and </w:t>
            </w:r>
            <w:r w:rsidRPr="00550D37">
              <w:rPr>
                <w:rFonts w:ascii="Times New Roman" w:eastAsia="標楷體" w:hAnsi="Times New Roman" w:hint="eastAsia"/>
                <w:b/>
                <w:color w:val="000000" w:themeColor="text1"/>
                <w:sz w:val="28"/>
                <w:lang w:val="en-US"/>
              </w:rPr>
              <w:t xml:space="preserve">Evaluation for </w:t>
            </w:r>
            <w:r w:rsidRPr="00550D37">
              <w:rPr>
                <w:rFonts w:ascii="Times New Roman" w:eastAsia="標楷體" w:hAnsi="Times New Roman"/>
                <w:b/>
                <w:color w:val="000000" w:themeColor="text1"/>
                <w:sz w:val="28"/>
              </w:rPr>
              <w:t xml:space="preserve">Overseas Exchange </w:t>
            </w:r>
            <w:r w:rsidRPr="00550D37">
              <w:rPr>
                <w:rFonts w:ascii="Times New Roman" w:eastAsia="標楷體" w:hAnsi="Times New Roman" w:hint="eastAsia"/>
                <w:b/>
                <w:color w:val="000000" w:themeColor="text1"/>
                <w:sz w:val="28"/>
                <w:lang w:val="en-US"/>
              </w:rPr>
              <w:t>Students</w:t>
            </w:r>
          </w:p>
        </w:tc>
        <w:tc>
          <w:tcPr>
            <w:tcW w:w="900" w:type="dxa"/>
          </w:tcPr>
          <w:p w14:paraId="19D4F8BB" w14:textId="77777777" w:rsidR="0039670B" w:rsidRPr="00550D37" w:rsidRDefault="00496810">
            <w:pPr>
              <w:adjustRightInd w:val="0"/>
              <w:snapToGrid w:val="0"/>
              <w:jc w:val="center"/>
              <w:rPr>
                <w:rFonts w:eastAsia="標楷體"/>
                <w:color w:val="000000" w:themeColor="text1"/>
                <w:sz w:val="28"/>
                <w:szCs w:val="28"/>
              </w:rPr>
            </w:pPr>
            <w:r w:rsidRPr="00550D37">
              <w:rPr>
                <w:rFonts w:eastAsia="標楷體"/>
                <w:color w:val="000000" w:themeColor="text1"/>
                <w:sz w:val="28"/>
                <w:szCs w:val="28"/>
              </w:rPr>
              <w:t>2</w:t>
            </w:r>
          </w:p>
        </w:tc>
      </w:tr>
      <w:tr w:rsidR="0039670B" w:rsidRPr="00550D37" w14:paraId="592C749B" w14:textId="77777777">
        <w:tc>
          <w:tcPr>
            <w:tcW w:w="7017" w:type="dxa"/>
          </w:tcPr>
          <w:p w14:paraId="6C677703" w14:textId="77777777" w:rsidR="0039670B" w:rsidRPr="00550D37" w:rsidRDefault="00496810">
            <w:pPr>
              <w:pStyle w:val="af3"/>
              <w:tabs>
                <w:tab w:val="left" w:pos="1387"/>
              </w:tabs>
              <w:adjustRightInd w:val="0"/>
              <w:snapToGrid w:val="0"/>
              <w:ind w:left="1442" w:hangingChars="515" w:hanging="1442"/>
              <w:rPr>
                <w:rFonts w:ascii="Times New Roman" w:eastAsia="標楷體" w:hAnsi="Times New Roman"/>
                <w:color w:val="000000" w:themeColor="text1"/>
                <w:sz w:val="28"/>
                <w:szCs w:val="28"/>
              </w:rPr>
            </w:pPr>
            <w:r w:rsidRPr="00550D37">
              <w:rPr>
                <w:rFonts w:ascii="Times New Roman" w:eastAsia="標楷體" w:hAnsi="Times New Roman" w:hint="eastAsia"/>
                <w:color w:val="000000" w:themeColor="text1"/>
                <w:sz w:val="28"/>
                <w:szCs w:val="28"/>
              </w:rPr>
              <w:t>第六條</w:t>
            </w:r>
            <w:r w:rsidRPr="00550D37">
              <w:rPr>
                <w:rFonts w:ascii="Times New Roman" w:eastAsia="標楷體" w:hAnsi="Times New Roman" w:hint="eastAsia"/>
                <w:color w:val="000000" w:themeColor="text1"/>
                <w:sz w:val="28"/>
                <w:szCs w:val="28"/>
              </w:rPr>
              <w:t xml:space="preserve"> </w:t>
            </w:r>
            <w:r w:rsidRPr="00550D37">
              <w:rPr>
                <w:rFonts w:ascii="Times New Roman" w:eastAsia="標楷體" w:hAnsi="Times New Roman" w:hint="eastAsia"/>
                <w:color w:val="000000" w:themeColor="text1"/>
                <w:sz w:val="28"/>
                <w:szCs w:val="28"/>
              </w:rPr>
              <w:t>海外交換學習輔導</w:t>
            </w:r>
          </w:p>
          <w:p w14:paraId="111C6A44" w14:textId="77777777" w:rsidR="0039670B" w:rsidRPr="00550D37" w:rsidRDefault="00496810">
            <w:pPr>
              <w:pStyle w:val="af3"/>
              <w:tabs>
                <w:tab w:val="left" w:pos="1387"/>
              </w:tabs>
              <w:adjustRightInd w:val="0"/>
              <w:snapToGrid w:val="0"/>
              <w:ind w:left="1442" w:hangingChars="515" w:hanging="1442"/>
              <w:rPr>
                <w:rFonts w:ascii="Times New Roman" w:eastAsia="標楷體" w:hAnsi="Times New Roman"/>
                <w:color w:val="000000" w:themeColor="text1"/>
                <w:sz w:val="28"/>
                <w:szCs w:val="28"/>
              </w:rPr>
            </w:pPr>
            <w:r w:rsidRPr="00550D37">
              <w:rPr>
                <w:rFonts w:ascii="Times New Roman" w:eastAsia="標楷體" w:hAnsi="Times New Roman"/>
                <w:color w:val="000000" w:themeColor="text1"/>
                <w:sz w:val="28"/>
                <w:szCs w:val="28"/>
              </w:rPr>
              <w:t xml:space="preserve">Article 6 </w:t>
            </w:r>
            <w:r w:rsidRPr="00550D37">
              <w:rPr>
                <w:rFonts w:ascii="Times New Roman" w:eastAsia="標楷體" w:hAnsi="Times New Roman"/>
                <w:color w:val="000000" w:themeColor="text1"/>
                <w:sz w:val="28"/>
                <w:szCs w:val="28"/>
              </w:rPr>
              <w:tab/>
            </w:r>
            <w:r w:rsidRPr="00550D37">
              <w:rPr>
                <w:rFonts w:ascii="Times New Roman" w:eastAsia="標楷體" w:hAnsi="Times New Roman"/>
                <w:color w:val="000000" w:themeColor="text1"/>
                <w:sz w:val="28"/>
                <w:szCs w:val="28"/>
              </w:rPr>
              <w:tab/>
            </w:r>
            <w:r w:rsidRPr="00550D37">
              <w:rPr>
                <w:rFonts w:ascii="Times New Roman" w:eastAsia="標楷體" w:hAnsi="Times New Roman"/>
                <w:color w:val="000000" w:themeColor="text1"/>
                <w:sz w:val="28"/>
              </w:rPr>
              <w:t xml:space="preserve">Guidance for Overseas Exchange </w:t>
            </w:r>
            <w:r w:rsidRPr="00550D37">
              <w:rPr>
                <w:rFonts w:ascii="Times New Roman" w:eastAsia="標楷體" w:hAnsi="Times New Roman" w:hint="eastAsia"/>
                <w:color w:val="000000" w:themeColor="text1"/>
                <w:sz w:val="28"/>
              </w:rPr>
              <w:t>Students</w:t>
            </w:r>
          </w:p>
        </w:tc>
        <w:tc>
          <w:tcPr>
            <w:tcW w:w="900" w:type="dxa"/>
          </w:tcPr>
          <w:p w14:paraId="0A256F53" w14:textId="77777777" w:rsidR="0039670B" w:rsidRPr="00550D37" w:rsidRDefault="00496810">
            <w:pPr>
              <w:adjustRightInd w:val="0"/>
              <w:snapToGrid w:val="0"/>
              <w:jc w:val="center"/>
              <w:rPr>
                <w:rFonts w:eastAsia="標楷體"/>
                <w:color w:val="000000" w:themeColor="text1"/>
                <w:sz w:val="28"/>
                <w:szCs w:val="28"/>
              </w:rPr>
            </w:pPr>
            <w:r w:rsidRPr="00550D37">
              <w:rPr>
                <w:rFonts w:eastAsia="標楷體"/>
                <w:color w:val="000000" w:themeColor="text1"/>
                <w:sz w:val="28"/>
                <w:szCs w:val="28"/>
              </w:rPr>
              <w:t>2</w:t>
            </w:r>
          </w:p>
        </w:tc>
      </w:tr>
      <w:tr w:rsidR="0039670B" w:rsidRPr="00550D37" w14:paraId="4A5FDF45" w14:textId="77777777">
        <w:tc>
          <w:tcPr>
            <w:tcW w:w="7017" w:type="dxa"/>
          </w:tcPr>
          <w:p w14:paraId="1A5C25A7" w14:textId="77777777" w:rsidR="0039670B" w:rsidRPr="00550D37" w:rsidRDefault="00496810">
            <w:pPr>
              <w:pStyle w:val="af3"/>
              <w:tabs>
                <w:tab w:val="left" w:pos="1387"/>
              </w:tabs>
              <w:adjustRightInd w:val="0"/>
              <w:snapToGrid w:val="0"/>
              <w:ind w:left="1442" w:hangingChars="515" w:hanging="1442"/>
              <w:rPr>
                <w:rFonts w:ascii="Times New Roman" w:eastAsia="標楷體" w:hAnsi="Times New Roman"/>
                <w:color w:val="000000" w:themeColor="text1"/>
                <w:sz w:val="28"/>
                <w:szCs w:val="28"/>
              </w:rPr>
            </w:pPr>
            <w:r w:rsidRPr="00550D37">
              <w:rPr>
                <w:rFonts w:ascii="Times New Roman" w:eastAsia="標楷體" w:hAnsi="Times New Roman" w:hint="eastAsia"/>
                <w:color w:val="000000" w:themeColor="text1"/>
                <w:sz w:val="28"/>
                <w:szCs w:val="28"/>
              </w:rPr>
              <w:t>第七條</w:t>
            </w:r>
            <w:r w:rsidRPr="00550D37">
              <w:rPr>
                <w:rFonts w:ascii="Times New Roman" w:eastAsia="標楷體" w:hAnsi="Times New Roman" w:hint="eastAsia"/>
                <w:color w:val="000000" w:themeColor="text1"/>
                <w:sz w:val="28"/>
                <w:szCs w:val="28"/>
              </w:rPr>
              <w:t xml:space="preserve"> </w:t>
            </w:r>
            <w:r w:rsidRPr="00550D37">
              <w:rPr>
                <w:rFonts w:ascii="Times New Roman" w:eastAsia="標楷體" w:hAnsi="Times New Roman" w:hint="eastAsia"/>
                <w:color w:val="000000" w:themeColor="text1"/>
                <w:sz w:val="28"/>
                <w:szCs w:val="28"/>
              </w:rPr>
              <w:t>海外交換學習輔導老師之職責</w:t>
            </w:r>
          </w:p>
          <w:p w14:paraId="198233A8" w14:textId="77777777" w:rsidR="0039670B" w:rsidRPr="00550D37" w:rsidRDefault="00496810">
            <w:pPr>
              <w:pStyle w:val="af3"/>
              <w:tabs>
                <w:tab w:val="left" w:pos="1387"/>
              </w:tabs>
              <w:adjustRightInd w:val="0"/>
              <w:snapToGrid w:val="0"/>
              <w:ind w:left="1442" w:hangingChars="515" w:hanging="1442"/>
              <w:rPr>
                <w:rFonts w:ascii="Times New Roman" w:eastAsia="標楷體" w:hAnsi="Times New Roman"/>
                <w:color w:val="000000" w:themeColor="text1"/>
                <w:sz w:val="28"/>
                <w:szCs w:val="28"/>
              </w:rPr>
            </w:pPr>
            <w:r w:rsidRPr="00550D37">
              <w:rPr>
                <w:rFonts w:ascii="Times New Roman" w:eastAsia="標楷體" w:hAnsi="Times New Roman"/>
                <w:color w:val="000000" w:themeColor="text1"/>
                <w:sz w:val="28"/>
                <w:szCs w:val="28"/>
              </w:rPr>
              <w:t xml:space="preserve">Article 7 </w:t>
            </w:r>
            <w:r w:rsidRPr="00550D37">
              <w:rPr>
                <w:rFonts w:ascii="Times New Roman" w:eastAsia="標楷體" w:hAnsi="Times New Roman"/>
                <w:color w:val="000000" w:themeColor="text1"/>
                <w:sz w:val="28"/>
                <w:szCs w:val="28"/>
              </w:rPr>
              <w:tab/>
            </w:r>
            <w:r w:rsidRPr="00550D37">
              <w:rPr>
                <w:rFonts w:ascii="Times New Roman" w:eastAsia="標楷體" w:hAnsi="Times New Roman"/>
                <w:color w:val="000000" w:themeColor="text1"/>
                <w:sz w:val="28"/>
                <w:szCs w:val="28"/>
              </w:rPr>
              <w:tab/>
            </w:r>
            <w:r w:rsidRPr="00550D37">
              <w:rPr>
                <w:rFonts w:ascii="Times New Roman" w:eastAsia="標楷體" w:hAnsi="Times New Roman"/>
                <w:color w:val="000000" w:themeColor="text1"/>
                <w:sz w:val="28"/>
              </w:rPr>
              <w:t xml:space="preserve">Duties </w:t>
            </w:r>
            <w:r w:rsidRPr="00550D37">
              <w:rPr>
                <w:rFonts w:ascii="Times New Roman" w:eastAsia="標楷體" w:hAnsi="Times New Roman" w:hint="eastAsia"/>
                <w:color w:val="000000" w:themeColor="text1"/>
                <w:sz w:val="28"/>
              </w:rPr>
              <w:t>of Advisors for Overseas Exchange Students</w:t>
            </w:r>
          </w:p>
        </w:tc>
        <w:tc>
          <w:tcPr>
            <w:tcW w:w="900" w:type="dxa"/>
          </w:tcPr>
          <w:p w14:paraId="3304633D" w14:textId="77777777" w:rsidR="0039670B" w:rsidRPr="00550D37" w:rsidRDefault="00496810">
            <w:pPr>
              <w:adjustRightInd w:val="0"/>
              <w:snapToGrid w:val="0"/>
              <w:jc w:val="center"/>
              <w:rPr>
                <w:rFonts w:eastAsia="標楷體"/>
                <w:color w:val="000000" w:themeColor="text1"/>
                <w:sz w:val="28"/>
                <w:szCs w:val="28"/>
              </w:rPr>
            </w:pPr>
            <w:r w:rsidRPr="00550D37">
              <w:rPr>
                <w:rFonts w:eastAsia="標楷體"/>
                <w:color w:val="000000" w:themeColor="text1"/>
                <w:sz w:val="28"/>
                <w:szCs w:val="28"/>
              </w:rPr>
              <w:t>2</w:t>
            </w:r>
          </w:p>
        </w:tc>
      </w:tr>
      <w:tr w:rsidR="0039670B" w:rsidRPr="00550D37" w14:paraId="740229CC" w14:textId="77777777">
        <w:tc>
          <w:tcPr>
            <w:tcW w:w="7017" w:type="dxa"/>
          </w:tcPr>
          <w:p w14:paraId="3148F2E6" w14:textId="77777777" w:rsidR="0039670B" w:rsidRPr="00550D37" w:rsidRDefault="00496810">
            <w:pPr>
              <w:pStyle w:val="af3"/>
              <w:tabs>
                <w:tab w:val="left" w:pos="1387"/>
              </w:tabs>
              <w:adjustRightInd w:val="0"/>
              <w:snapToGrid w:val="0"/>
              <w:ind w:left="1443" w:hangingChars="515" w:hanging="1443"/>
              <w:rPr>
                <w:rFonts w:ascii="Times New Roman" w:eastAsia="標楷體" w:hAnsi="Times New Roman"/>
                <w:b/>
                <w:color w:val="000000" w:themeColor="text1"/>
                <w:sz w:val="28"/>
                <w:szCs w:val="28"/>
              </w:rPr>
            </w:pPr>
            <w:r w:rsidRPr="00550D37">
              <w:rPr>
                <w:rFonts w:ascii="Times New Roman" w:eastAsia="標楷體" w:hAnsi="Times New Roman" w:hint="eastAsia"/>
                <w:b/>
                <w:color w:val="000000" w:themeColor="text1"/>
                <w:sz w:val="28"/>
                <w:szCs w:val="28"/>
              </w:rPr>
              <w:t>第四篇</w:t>
            </w:r>
            <w:r w:rsidRPr="00550D37">
              <w:rPr>
                <w:rFonts w:ascii="Times New Roman" w:eastAsia="標楷體" w:hAnsi="Times New Roman" w:hint="eastAsia"/>
                <w:b/>
                <w:color w:val="000000" w:themeColor="text1"/>
                <w:sz w:val="28"/>
                <w:szCs w:val="28"/>
              </w:rPr>
              <w:t xml:space="preserve"> </w:t>
            </w:r>
            <w:r w:rsidRPr="00550D37">
              <w:rPr>
                <w:rFonts w:ascii="Times New Roman" w:eastAsia="標楷體" w:hAnsi="Times New Roman" w:hint="eastAsia"/>
                <w:b/>
                <w:color w:val="000000" w:themeColor="text1"/>
                <w:sz w:val="28"/>
                <w:szCs w:val="28"/>
              </w:rPr>
              <w:t>海外交換學習成績評核方式</w:t>
            </w:r>
          </w:p>
          <w:p w14:paraId="5B05382D" w14:textId="77777777" w:rsidR="0039670B" w:rsidRPr="00550D37" w:rsidRDefault="00496810">
            <w:pPr>
              <w:pStyle w:val="af3"/>
              <w:tabs>
                <w:tab w:val="left" w:pos="1387"/>
              </w:tabs>
              <w:adjustRightInd w:val="0"/>
              <w:snapToGrid w:val="0"/>
              <w:ind w:left="1443" w:hangingChars="515" w:hanging="1443"/>
              <w:rPr>
                <w:rFonts w:ascii="Times New Roman" w:eastAsia="標楷體" w:hAnsi="Times New Roman"/>
                <w:b/>
                <w:color w:val="000000" w:themeColor="text1"/>
                <w:sz w:val="28"/>
                <w:szCs w:val="28"/>
              </w:rPr>
            </w:pPr>
            <w:r w:rsidRPr="00550D37">
              <w:rPr>
                <w:rFonts w:ascii="Times New Roman" w:eastAsia="標楷體" w:hAnsi="Times New Roman"/>
                <w:b/>
                <w:color w:val="000000" w:themeColor="text1"/>
                <w:sz w:val="28"/>
                <w:szCs w:val="28"/>
              </w:rPr>
              <w:t xml:space="preserve">Part VI </w:t>
            </w:r>
            <w:r w:rsidRPr="00550D37">
              <w:rPr>
                <w:rFonts w:ascii="Times New Roman" w:eastAsia="標楷體" w:hAnsi="Times New Roman"/>
                <w:b/>
                <w:color w:val="000000" w:themeColor="text1"/>
                <w:sz w:val="28"/>
                <w:szCs w:val="28"/>
              </w:rPr>
              <w:tab/>
            </w:r>
            <w:r w:rsidRPr="00550D37">
              <w:rPr>
                <w:rFonts w:ascii="Times New Roman" w:eastAsia="標楷體" w:hAnsi="Times New Roman"/>
                <w:b/>
                <w:color w:val="000000" w:themeColor="text1"/>
                <w:sz w:val="28"/>
                <w:szCs w:val="28"/>
              </w:rPr>
              <w:tab/>
            </w:r>
            <w:r w:rsidRPr="00550D37">
              <w:rPr>
                <w:rFonts w:ascii="Times New Roman" w:eastAsia="標楷體" w:hAnsi="Times New Roman"/>
                <w:b/>
                <w:color w:val="000000" w:themeColor="text1"/>
                <w:sz w:val="28"/>
              </w:rPr>
              <w:t>Assessment Methods for Overseas Exchange Programs</w:t>
            </w:r>
          </w:p>
        </w:tc>
        <w:tc>
          <w:tcPr>
            <w:tcW w:w="900" w:type="dxa"/>
          </w:tcPr>
          <w:p w14:paraId="7248F594" w14:textId="77777777" w:rsidR="0039670B" w:rsidRPr="00550D37" w:rsidRDefault="00496810">
            <w:pPr>
              <w:adjustRightInd w:val="0"/>
              <w:snapToGrid w:val="0"/>
              <w:jc w:val="center"/>
              <w:rPr>
                <w:rFonts w:eastAsia="標楷體"/>
                <w:color w:val="000000" w:themeColor="text1"/>
                <w:sz w:val="28"/>
                <w:szCs w:val="28"/>
              </w:rPr>
            </w:pPr>
            <w:r w:rsidRPr="00550D37">
              <w:rPr>
                <w:rFonts w:eastAsia="標楷體"/>
                <w:color w:val="000000" w:themeColor="text1"/>
                <w:sz w:val="28"/>
                <w:szCs w:val="28"/>
              </w:rPr>
              <w:t>3</w:t>
            </w:r>
          </w:p>
        </w:tc>
      </w:tr>
      <w:tr w:rsidR="0039670B" w:rsidRPr="00550D37" w14:paraId="1E4FFC1B" w14:textId="77777777">
        <w:tc>
          <w:tcPr>
            <w:tcW w:w="7017" w:type="dxa"/>
          </w:tcPr>
          <w:p w14:paraId="314D1AC7" w14:textId="77777777" w:rsidR="0039670B" w:rsidRPr="00550D37" w:rsidRDefault="00496810">
            <w:pPr>
              <w:pStyle w:val="af3"/>
              <w:tabs>
                <w:tab w:val="left" w:pos="1387"/>
              </w:tabs>
              <w:adjustRightInd w:val="0"/>
              <w:snapToGrid w:val="0"/>
              <w:ind w:left="1442" w:hangingChars="515" w:hanging="1442"/>
              <w:rPr>
                <w:rFonts w:ascii="Times New Roman" w:eastAsia="標楷體" w:hAnsi="Times New Roman"/>
                <w:color w:val="000000" w:themeColor="text1"/>
                <w:sz w:val="28"/>
                <w:szCs w:val="28"/>
              </w:rPr>
            </w:pPr>
            <w:r w:rsidRPr="00550D37">
              <w:rPr>
                <w:rFonts w:ascii="Times New Roman" w:eastAsia="標楷體" w:hAnsi="Times New Roman" w:hint="eastAsia"/>
                <w:color w:val="000000" w:themeColor="text1"/>
                <w:sz w:val="28"/>
                <w:szCs w:val="28"/>
              </w:rPr>
              <w:t>第八條</w:t>
            </w:r>
            <w:r w:rsidRPr="00550D37">
              <w:rPr>
                <w:rFonts w:ascii="Times New Roman" w:eastAsia="標楷體" w:hAnsi="Times New Roman" w:hint="eastAsia"/>
                <w:color w:val="000000" w:themeColor="text1"/>
                <w:sz w:val="28"/>
                <w:szCs w:val="28"/>
              </w:rPr>
              <w:t xml:space="preserve"> </w:t>
            </w:r>
            <w:r w:rsidRPr="00550D37">
              <w:rPr>
                <w:rFonts w:ascii="Times New Roman" w:eastAsia="標楷體" w:hAnsi="Times New Roman" w:hint="eastAsia"/>
                <w:color w:val="000000" w:themeColor="text1"/>
                <w:sz w:val="28"/>
                <w:szCs w:val="28"/>
              </w:rPr>
              <w:t>學生海外交換學習成績評核</w:t>
            </w:r>
          </w:p>
          <w:p w14:paraId="120A5AD8" w14:textId="77777777" w:rsidR="0039670B" w:rsidRPr="00550D37" w:rsidRDefault="00496810">
            <w:pPr>
              <w:pStyle w:val="af3"/>
              <w:tabs>
                <w:tab w:val="left" w:pos="1387"/>
              </w:tabs>
              <w:adjustRightInd w:val="0"/>
              <w:snapToGrid w:val="0"/>
              <w:ind w:left="1442" w:hangingChars="515" w:hanging="1442"/>
              <w:rPr>
                <w:rFonts w:ascii="Times New Roman" w:eastAsia="標楷體" w:hAnsi="Times New Roman"/>
                <w:color w:val="000000" w:themeColor="text1"/>
                <w:sz w:val="28"/>
                <w:szCs w:val="28"/>
              </w:rPr>
            </w:pPr>
            <w:r w:rsidRPr="00550D37">
              <w:rPr>
                <w:rFonts w:ascii="Times New Roman" w:eastAsia="標楷體" w:hAnsi="Times New Roman"/>
                <w:color w:val="000000" w:themeColor="text1"/>
                <w:sz w:val="28"/>
                <w:szCs w:val="28"/>
              </w:rPr>
              <w:t xml:space="preserve">Article 8 </w:t>
            </w:r>
            <w:r w:rsidRPr="00550D37">
              <w:rPr>
                <w:rFonts w:ascii="Times New Roman" w:eastAsia="標楷體" w:hAnsi="Times New Roman"/>
                <w:color w:val="000000" w:themeColor="text1"/>
                <w:sz w:val="28"/>
                <w:szCs w:val="28"/>
              </w:rPr>
              <w:tab/>
            </w:r>
            <w:r w:rsidRPr="00550D37">
              <w:rPr>
                <w:rFonts w:ascii="Times New Roman" w:eastAsia="標楷體" w:hAnsi="Times New Roman"/>
                <w:color w:val="000000" w:themeColor="text1"/>
                <w:sz w:val="28"/>
                <w:szCs w:val="28"/>
              </w:rPr>
              <w:tab/>
              <w:t>Assessment of Overseas Exchange Students’ Performance</w:t>
            </w:r>
          </w:p>
        </w:tc>
        <w:tc>
          <w:tcPr>
            <w:tcW w:w="900" w:type="dxa"/>
          </w:tcPr>
          <w:p w14:paraId="324BBAF4" w14:textId="77777777" w:rsidR="0039670B" w:rsidRPr="00550D37" w:rsidRDefault="00496810">
            <w:pPr>
              <w:tabs>
                <w:tab w:val="left" w:pos="4500"/>
              </w:tabs>
              <w:adjustRightInd w:val="0"/>
              <w:snapToGrid w:val="0"/>
              <w:jc w:val="center"/>
              <w:rPr>
                <w:rFonts w:eastAsia="標楷體"/>
                <w:color w:val="000000" w:themeColor="text1"/>
                <w:sz w:val="28"/>
                <w:szCs w:val="28"/>
              </w:rPr>
            </w:pPr>
            <w:r w:rsidRPr="00550D37">
              <w:rPr>
                <w:rFonts w:eastAsia="標楷體"/>
                <w:color w:val="000000" w:themeColor="text1"/>
                <w:sz w:val="28"/>
                <w:szCs w:val="28"/>
              </w:rPr>
              <w:t>3</w:t>
            </w:r>
          </w:p>
        </w:tc>
      </w:tr>
      <w:tr w:rsidR="0039670B" w:rsidRPr="00550D37" w14:paraId="37E0B0FD" w14:textId="77777777">
        <w:trPr>
          <w:trHeight w:val="90"/>
        </w:trPr>
        <w:tc>
          <w:tcPr>
            <w:tcW w:w="7017" w:type="dxa"/>
          </w:tcPr>
          <w:p w14:paraId="280A78C2" w14:textId="77777777" w:rsidR="0039670B" w:rsidRPr="00550D37" w:rsidRDefault="00496810">
            <w:pPr>
              <w:pStyle w:val="af3"/>
              <w:tabs>
                <w:tab w:val="left" w:pos="1387"/>
              </w:tabs>
              <w:adjustRightInd w:val="0"/>
              <w:snapToGrid w:val="0"/>
              <w:ind w:left="1442" w:hangingChars="515" w:hanging="1442"/>
              <w:rPr>
                <w:rFonts w:ascii="Times New Roman" w:eastAsia="標楷體" w:hAnsi="Times New Roman"/>
                <w:color w:val="000000" w:themeColor="text1"/>
                <w:sz w:val="28"/>
                <w:szCs w:val="28"/>
              </w:rPr>
            </w:pPr>
            <w:r w:rsidRPr="00550D37">
              <w:rPr>
                <w:rFonts w:ascii="Times New Roman" w:eastAsia="標楷體" w:hAnsi="Times New Roman" w:hint="eastAsia"/>
                <w:color w:val="000000" w:themeColor="text1"/>
                <w:sz w:val="28"/>
                <w:szCs w:val="28"/>
              </w:rPr>
              <w:t>第九條</w:t>
            </w:r>
            <w:r w:rsidRPr="00550D37">
              <w:rPr>
                <w:rFonts w:ascii="Times New Roman" w:eastAsia="標楷體" w:hAnsi="Times New Roman" w:hint="eastAsia"/>
                <w:color w:val="000000" w:themeColor="text1"/>
                <w:sz w:val="28"/>
                <w:szCs w:val="28"/>
              </w:rPr>
              <w:t xml:space="preserve"> </w:t>
            </w:r>
            <w:r w:rsidRPr="00550D37">
              <w:rPr>
                <w:rFonts w:ascii="Times New Roman" w:eastAsia="標楷體" w:hAnsi="Times New Roman" w:hint="eastAsia"/>
                <w:color w:val="000000" w:themeColor="text1"/>
                <w:sz w:val="28"/>
                <w:szCs w:val="28"/>
              </w:rPr>
              <w:t>學生海外交換學習操行評核</w:t>
            </w:r>
          </w:p>
          <w:p w14:paraId="7D876D00" w14:textId="77777777" w:rsidR="0039670B" w:rsidRPr="00550D37" w:rsidRDefault="00496810">
            <w:pPr>
              <w:pStyle w:val="af3"/>
              <w:tabs>
                <w:tab w:val="left" w:pos="1387"/>
              </w:tabs>
              <w:adjustRightInd w:val="0"/>
              <w:snapToGrid w:val="0"/>
              <w:ind w:left="1442" w:hangingChars="515" w:hanging="1442"/>
              <w:rPr>
                <w:rFonts w:ascii="Times New Roman" w:eastAsia="標楷體" w:hAnsi="Times New Roman"/>
                <w:color w:val="000000" w:themeColor="text1"/>
                <w:sz w:val="28"/>
                <w:szCs w:val="28"/>
              </w:rPr>
            </w:pPr>
            <w:r w:rsidRPr="00550D37">
              <w:rPr>
                <w:rFonts w:ascii="Times New Roman" w:eastAsia="標楷體" w:hAnsi="Times New Roman"/>
                <w:color w:val="000000" w:themeColor="text1"/>
                <w:sz w:val="28"/>
                <w:szCs w:val="28"/>
              </w:rPr>
              <w:t xml:space="preserve">Article 9 </w:t>
            </w:r>
            <w:r w:rsidRPr="00550D37">
              <w:rPr>
                <w:rFonts w:ascii="Times New Roman" w:eastAsia="標楷體" w:hAnsi="Times New Roman"/>
                <w:color w:val="000000" w:themeColor="text1"/>
                <w:sz w:val="28"/>
                <w:szCs w:val="28"/>
              </w:rPr>
              <w:tab/>
            </w:r>
            <w:r w:rsidRPr="00550D37">
              <w:rPr>
                <w:rFonts w:ascii="Times New Roman" w:eastAsia="標楷體" w:hAnsi="Times New Roman"/>
                <w:color w:val="000000" w:themeColor="text1"/>
                <w:sz w:val="28"/>
                <w:szCs w:val="28"/>
              </w:rPr>
              <w:tab/>
            </w:r>
            <w:r w:rsidRPr="00550D37">
              <w:rPr>
                <w:rFonts w:ascii="Times New Roman" w:eastAsia="標楷體" w:hAnsi="Times New Roman"/>
                <w:color w:val="000000" w:themeColor="text1"/>
                <w:sz w:val="28"/>
              </w:rPr>
              <w:t>Assessment of Overseas Exchange Students’ Conduct</w:t>
            </w:r>
          </w:p>
        </w:tc>
        <w:tc>
          <w:tcPr>
            <w:tcW w:w="900" w:type="dxa"/>
            <w:vAlign w:val="center"/>
          </w:tcPr>
          <w:p w14:paraId="4F6D86FE" w14:textId="77777777" w:rsidR="0039670B" w:rsidRPr="00550D37" w:rsidRDefault="00496810">
            <w:pPr>
              <w:adjustRightInd w:val="0"/>
              <w:snapToGrid w:val="0"/>
              <w:jc w:val="center"/>
              <w:rPr>
                <w:rFonts w:eastAsia="標楷體"/>
                <w:color w:val="000000" w:themeColor="text1"/>
                <w:sz w:val="28"/>
                <w:szCs w:val="28"/>
              </w:rPr>
            </w:pPr>
            <w:r w:rsidRPr="00550D37">
              <w:rPr>
                <w:rFonts w:eastAsia="標楷體"/>
                <w:color w:val="000000" w:themeColor="text1"/>
                <w:sz w:val="28"/>
                <w:szCs w:val="28"/>
              </w:rPr>
              <w:t>3</w:t>
            </w:r>
          </w:p>
        </w:tc>
      </w:tr>
      <w:tr w:rsidR="0039670B" w:rsidRPr="00550D37" w14:paraId="6745DF7C" w14:textId="77777777">
        <w:trPr>
          <w:trHeight w:val="246"/>
        </w:trPr>
        <w:tc>
          <w:tcPr>
            <w:tcW w:w="7017" w:type="dxa"/>
          </w:tcPr>
          <w:p w14:paraId="53DF2D65" w14:textId="77777777" w:rsidR="0039670B" w:rsidRPr="00550D37" w:rsidRDefault="00496810">
            <w:pPr>
              <w:pStyle w:val="af3"/>
              <w:tabs>
                <w:tab w:val="left" w:pos="1387"/>
              </w:tabs>
              <w:adjustRightInd w:val="0"/>
              <w:snapToGrid w:val="0"/>
              <w:ind w:left="1443" w:hangingChars="515" w:hanging="1443"/>
              <w:rPr>
                <w:rFonts w:ascii="Times New Roman" w:eastAsia="標楷體" w:hAnsi="Times New Roman"/>
                <w:b/>
                <w:color w:val="000000" w:themeColor="text1"/>
                <w:sz w:val="28"/>
                <w:szCs w:val="28"/>
              </w:rPr>
            </w:pPr>
            <w:r w:rsidRPr="00550D37">
              <w:rPr>
                <w:rFonts w:ascii="Times New Roman" w:eastAsia="標楷體" w:hAnsi="Times New Roman" w:hint="eastAsia"/>
                <w:b/>
                <w:color w:val="000000" w:themeColor="text1"/>
                <w:sz w:val="28"/>
                <w:szCs w:val="28"/>
              </w:rPr>
              <w:t>第五篇</w:t>
            </w:r>
            <w:r w:rsidRPr="00550D37">
              <w:rPr>
                <w:rFonts w:ascii="Times New Roman" w:eastAsia="標楷體" w:hAnsi="Times New Roman" w:hint="eastAsia"/>
                <w:b/>
                <w:color w:val="000000" w:themeColor="text1"/>
                <w:sz w:val="28"/>
                <w:szCs w:val="28"/>
              </w:rPr>
              <w:t xml:space="preserve"> </w:t>
            </w:r>
            <w:r w:rsidRPr="00550D37">
              <w:rPr>
                <w:rFonts w:ascii="Times New Roman" w:eastAsia="標楷體" w:hAnsi="Times New Roman" w:hint="eastAsia"/>
                <w:b/>
                <w:color w:val="000000" w:themeColor="text1"/>
                <w:sz w:val="28"/>
                <w:szCs w:val="28"/>
              </w:rPr>
              <w:t>海外交換學習遭交換學校退學</w:t>
            </w:r>
          </w:p>
          <w:p w14:paraId="41F2B745" w14:textId="77777777" w:rsidR="0039670B" w:rsidRPr="00550D37" w:rsidRDefault="00496810">
            <w:pPr>
              <w:pStyle w:val="af3"/>
              <w:tabs>
                <w:tab w:val="left" w:pos="1387"/>
              </w:tabs>
              <w:adjustRightInd w:val="0"/>
              <w:snapToGrid w:val="0"/>
              <w:ind w:left="1443" w:hangingChars="515" w:hanging="1443"/>
              <w:rPr>
                <w:rFonts w:ascii="Times New Roman" w:eastAsia="標楷體" w:hAnsi="Times New Roman"/>
                <w:b/>
                <w:color w:val="000000" w:themeColor="text1"/>
                <w:sz w:val="28"/>
                <w:szCs w:val="28"/>
              </w:rPr>
            </w:pPr>
            <w:r w:rsidRPr="00550D37">
              <w:rPr>
                <w:rFonts w:ascii="Times New Roman" w:eastAsia="標楷體" w:hAnsi="Times New Roman"/>
                <w:b/>
                <w:color w:val="000000" w:themeColor="text1"/>
                <w:sz w:val="28"/>
                <w:szCs w:val="28"/>
              </w:rPr>
              <w:lastRenderedPageBreak/>
              <w:t>Part V</w:t>
            </w:r>
            <w:r w:rsidRPr="00550D37">
              <w:rPr>
                <w:rFonts w:ascii="Times New Roman" w:eastAsia="標楷體" w:hAnsi="Times New Roman"/>
                <w:b/>
                <w:color w:val="000000" w:themeColor="text1"/>
                <w:sz w:val="28"/>
                <w:szCs w:val="28"/>
              </w:rPr>
              <w:tab/>
            </w:r>
            <w:r w:rsidRPr="00550D37">
              <w:rPr>
                <w:rFonts w:ascii="Times New Roman" w:eastAsia="標楷體" w:hAnsi="Times New Roman"/>
                <w:b/>
                <w:color w:val="000000" w:themeColor="text1"/>
                <w:sz w:val="28"/>
                <w:szCs w:val="28"/>
              </w:rPr>
              <w:tab/>
            </w:r>
            <w:r w:rsidRPr="00550D37">
              <w:rPr>
                <w:rFonts w:ascii="Times New Roman" w:eastAsia="標楷體" w:hAnsi="Times New Roman"/>
                <w:b/>
                <w:bCs/>
                <w:color w:val="000000" w:themeColor="text1"/>
                <w:sz w:val="28"/>
              </w:rPr>
              <w:t xml:space="preserve">Expulsion from the </w:t>
            </w:r>
            <w:r w:rsidRPr="00550D37">
              <w:rPr>
                <w:rFonts w:ascii="Times New Roman" w:eastAsia="標楷體" w:hAnsi="Times New Roman"/>
                <w:b/>
                <w:bCs/>
                <w:color w:val="000000" w:themeColor="text1"/>
                <w:sz w:val="28"/>
                <w:lang w:val="en-US"/>
              </w:rPr>
              <w:t xml:space="preserve">Host </w:t>
            </w:r>
            <w:r w:rsidRPr="00550D37">
              <w:rPr>
                <w:rFonts w:ascii="Times New Roman" w:eastAsia="標楷體" w:hAnsi="Times New Roman"/>
                <w:b/>
                <w:bCs/>
                <w:color w:val="000000" w:themeColor="text1"/>
                <w:sz w:val="28"/>
              </w:rPr>
              <w:t>Institution during the Overseas Exchange Period</w:t>
            </w:r>
          </w:p>
        </w:tc>
        <w:tc>
          <w:tcPr>
            <w:tcW w:w="900" w:type="dxa"/>
            <w:vAlign w:val="center"/>
          </w:tcPr>
          <w:p w14:paraId="176DB859" w14:textId="77777777" w:rsidR="0039670B" w:rsidRPr="00550D37" w:rsidRDefault="00496810">
            <w:pPr>
              <w:adjustRightInd w:val="0"/>
              <w:snapToGrid w:val="0"/>
              <w:jc w:val="center"/>
              <w:rPr>
                <w:rFonts w:eastAsia="標楷體"/>
                <w:color w:val="000000" w:themeColor="text1"/>
                <w:sz w:val="28"/>
                <w:szCs w:val="28"/>
              </w:rPr>
            </w:pPr>
            <w:r w:rsidRPr="00550D37">
              <w:rPr>
                <w:rFonts w:eastAsia="標楷體"/>
                <w:color w:val="000000" w:themeColor="text1"/>
                <w:sz w:val="28"/>
                <w:szCs w:val="28"/>
              </w:rPr>
              <w:lastRenderedPageBreak/>
              <w:t>3</w:t>
            </w:r>
          </w:p>
        </w:tc>
      </w:tr>
      <w:tr w:rsidR="0039670B" w:rsidRPr="00550D37" w14:paraId="5E53A681" w14:textId="77777777">
        <w:trPr>
          <w:trHeight w:val="448"/>
        </w:trPr>
        <w:tc>
          <w:tcPr>
            <w:tcW w:w="7017" w:type="dxa"/>
          </w:tcPr>
          <w:p w14:paraId="22C2C4B0" w14:textId="77777777" w:rsidR="0039670B" w:rsidRPr="00550D37" w:rsidRDefault="00496810">
            <w:pPr>
              <w:pStyle w:val="af3"/>
              <w:tabs>
                <w:tab w:val="left" w:pos="1387"/>
              </w:tabs>
              <w:adjustRightInd w:val="0"/>
              <w:snapToGrid w:val="0"/>
              <w:ind w:left="1442" w:hangingChars="515" w:hanging="1442"/>
              <w:rPr>
                <w:rFonts w:ascii="Times New Roman" w:eastAsia="標楷體" w:hAnsi="Times New Roman"/>
                <w:color w:val="000000" w:themeColor="text1"/>
                <w:sz w:val="28"/>
                <w:szCs w:val="28"/>
              </w:rPr>
            </w:pPr>
            <w:r w:rsidRPr="00550D37">
              <w:rPr>
                <w:rFonts w:ascii="Times New Roman" w:eastAsia="標楷體" w:hAnsi="Times New Roman" w:hint="eastAsia"/>
                <w:color w:val="000000" w:themeColor="text1"/>
                <w:sz w:val="28"/>
                <w:szCs w:val="28"/>
              </w:rPr>
              <w:t>第十條</w:t>
            </w:r>
            <w:r w:rsidRPr="00550D37">
              <w:rPr>
                <w:rFonts w:ascii="Times New Roman" w:eastAsia="標楷體" w:hAnsi="Times New Roman" w:hint="eastAsia"/>
                <w:color w:val="000000" w:themeColor="text1"/>
                <w:sz w:val="28"/>
                <w:szCs w:val="28"/>
              </w:rPr>
              <w:t xml:space="preserve"> </w:t>
            </w:r>
            <w:r w:rsidRPr="00550D37">
              <w:rPr>
                <w:rFonts w:ascii="Times New Roman" w:eastAsia="標楷體" w:hAnsi="Times New Roman" w:hint="eastAsia"/>
                <w:color w:val="000000" w:themeColor="text1"/>
                <w:sz w:val="28"/>
                <w:szCs w:val="28"/>
              </w:rPr>
              <w:t>學生海外交換學習遭交換學校退學</w:t>
            </w:r>
          </w:p>
          <w:p w14:paraId="7E9B77E0" w14:textId="77777777" w:rsidR="0039670B" w:rsidRPr="00550D37" w:rsidRDefault="00496810">
            <w:pPr>
              <w:pStyle w:val="af3"/>
              <w:tabs>
                <w:tab w:val="left" w:pos="1387"/>
              </w:tabs>
              <w:adjustRightInd w:val="0"/>
              <w:snapToGrid w:val="0"/>
              <w:ind w:left="1442" w:hangingChars="515" w:hanging="1442"/>
              <w:rPr>
                <w:rFonts w:ascii="Times New Roman" w:eastAsia="標楷體" w:hAnsi="Times New Roman"/>
                <w:color w:val="000000" w:themeColor="text1"/>
                <w:sz w:val="28"/>
                <w:szCs w:val="28"/>
              </w:rPr>
            </w:pPr>
            <w:r w:rsidRPr="00550D37">
              <w:rPr>
                <w:rFonts w:ascii="Times New Roman" w:eastAsia="標楷體" w:hAnsi="Times New Roman"/>
                <w:color w:val="000000" w:themeColor="text1"/>
                <w:sz w:val="28"/>
                <w:szCs w:val="28"/>
              </w:rPr>
              <w:t xml:space="preserve">Article 10 </w:t>
            </w:r>
            <w:r w:rsidRPr="00550D37">
              <w:rPr>
                <w:rFonts w:ascii="Times New Roman" w:eastAsia="標楷體" w:hAnsi="Times New Roman"/>
                <w:color w:val="000000" w:themeColor="text1"/>
                <w:sz w:val="28"/>
                <w:szCs w:val="28"/>
              </w:rPr>
              <w:tab/>
            </w:r>
            <w:r w:rsidRPr="00550D37">
              <w:rPr>
                <w:rFonts w:ascii="Times New Roman" w:eastAsia="標楷體" w:hAnsi="Times New Roman"/>
                <w:color w:val="000000" w:themeColor="text1"/>
                <w:sz w:val="28"/>
              </w:rPr>
              <w:t xml:space="preserve">Expulsion of Students from the Host Institution during the Overseas </w:t>
            </w:r>
            <w:r w:rsidRPr="00550D37">
              <w:rPr>
                <w:rFonts w:ascii="Times New Roman" w:eastAsia="標楷體" w:hAnsi="Times New Roman"/>
                <w:sz w:val="28"/>
              </w:rPr>
              <w:t>Exchange Period</w:t>
            </w:r>
          </w:p>
        </w:tc>
        <w:tc>
          <w:tcPr>
            <w:tcW w:w="900" w:type="dxa"/>
            <w:vAlign w:val="center"/>
          </w:tcPr>
          <w:p w14:paraId="2D52D8CB" w14:textId="77777777" w:rsidR="0039670B" w:rsidRPr="00550D37" w:rsidRDefault="00496810">
            <w:pPr>
              <w:adjustRightInd w:val="0"/>
              <w:snapToGrid w:val="0"/>
              <w:jc w:val="center"/>
              <w:rPr>
                <w:rFonts w:eastAsia="標楷體"/>
                <w:color w:val="000000" w:themeColor="text1"/>
                <w:sz w:val="28"/>
                <w:szCs w:val="28"/>
              </w:rPr>
            </w:pPr>
            <w:r w:rsidRPr="00550D37">
              <w:rPr>
                <w:rFonts w:eastAsia="標楷體"/>
                <w:color w:val="000000" w:themeColor="text1"/>
                <w:sz w:val="28"/>
                <w:szCs w:val="28"/>
              </w:rPr>
              <w:t>3</w:t>
            </w:r>
          </w:p>
        </w:tc>
      </w:tr>
      <w:tr w:rsidR="0039670B" w:rsidRPr="00550D37" w14:paraId="6CBEA113" w14:textId="77777777">
        <w:trPr>
          <w:trHeight w:val="349"/>
        </w:trPr>
        <w:tc>
          <w:tcPr>
            <w:tcW w:w="7017" w:type="dxa"/>
          </w:tcPr>
          <w:p w14:paraId="0F154DCE" w14:textId="77777777" w:rsidR="0039670B" w:rsidRPr="00550D37" w:rsidRDefault="00496810">
            <w:pPr>
              <w:adjustRightInd w:val="0"/>
              <w:snapToGrid w:val="0"/>
              <w:ind w:left="1442" w:hangingChars="515" w:hanging="1442"/>
              <w:rPr>
                <w:rFonts w:eastAsia="標楷體"/>
                <w:color w:val="000000" w:themeColor="text1"/>
                <w:sz w:val="28"/>
                <w:szCs w:val="28"/>
              </w:rPr>
            </w:pPr>
            <w:r w:rsidRPr="00550D37">
              <w:rPr>
                <w:rFonts w:eastAsia="標楷體" w:hint="eastAsia"/>
                <w:color w:val="000000" w:themeColor="text1"/>
                <w:sz w:val="28"/>
                <w:szCs w:val="28"/>
              </w:rPr>
              <w:t>第十一條</w:t>
            </w:r>
            <w:r w:rsidRPr="00550D37">
              <w:rPr>
                <w:rFonts w:eastAsia="標楷體" w:hint="eastAsia"/>
                <w:color w:val="000000" w:themeColor="text1"/>
                <w:sz w:val="28"/>
                <w:szCs w:val="28"/>
              </w:rPr>
              <w:t xml:space="preserve"> </w:t>
            </w:r>
            <w:r w:rsidRPr="00550D37">
              <w:rPr>
                <w:rFonts w:eastAsia="標楷體" w:hint="eastAsia"/>
                <w:color w:val="000000" w:themeColor="text1"/>
                <w:sz w:val="28"/>
                <w:szCs w:val="28"/>
              </w:rPr>
              <w:t>學生於交換學校休學之處理</w:t>
            </w:r>
          </w:p>
          <w:p w14:paraId="4A279CFF" w14:textId="77777777" w:rsidR="0039670B" w:rsidRPr="00550D37" w:rsidRDefault="00496810">
            <w:pPr>
              <w:adjustRightInd w:val="0"/>
              <w:snapToGrid w:val="0"/>
              <w:ind w:left="1442" w:hangingChars="515" w:hanging="1442"/>
              <w:rPr>
                <w:rFonts w:eastAsia="標楷體"/>
                <w:color w:val="000000" w:themeColor="text1"/>
                <w:sz w:val="28"/>
                <w:szCs w:val="28"/>
              </w:rPr>
            </w:pPr>
            <w:r w:rsidRPr="00550D37">
              <w:rPr>
                <w:rFonts w:eastAsia="標楷體"/>
                <w:color w:val="000000" w:themeColor="text1"/>
                <w:sz w:val="28"/>
                <w:szCs w:val="28"/>
              </w:rPr>
              <w:t xml:space="preserve">Article 11 </w:t>
            </w:r>
            <w:r w:rsidRPr="00550D37">
              <w:rPr>
                <w:rFonts w:eastAsia="標楷體"/>
                <w:color w:val="000000" w:themeColor="text1"/>
                <w:sz w:val="28"/>
                <w:szCs w:val="28"/>
              </w:rPr>
              <w:tab/>
            </w:r>
            <w:r w:rsidRPr="00550D37">
              <w:rPr>
                <w:rFonts w:eastAsia="標楷體"/>
                <w:color w:val="000000" w:themeColor="text1"/>
                <w:sz w:val="28"/>
                <w:szCs w:val="28"/>
              </w:rPr>
              <w:tab/>
            </w:r>
            <w:r w:rsidRPr="00550D37">
              <w:rPr>
                <w:rFonts w:eastAsia="標楷體"/>
                <w:color w:val="000000" w:themeColor="text1"/>
                <w:sz w:val="28"/>
              </w:rPr>
              <w:t>H</w:t>
            </w:r>
            <w:r w:rsidRPr="00550D37">
              <w:rPr>
                <w:rFonts w:eastAsia="標楷體" w:hint="eastAsia"/>
                <w:color w:val="000000" w:themeColor="text1"/>
                <w:sz w:val="28"/>
              </w:rPr>
              <w:t>a</w:t>
            </w:r>
            <w:r w:rsidRPr="00550D37">
              <w:rPr>
                <w:rFonts w:eastAsia="標楷體"/>
                <w:color w:val="000000" w:themeColor="text1"/>
                <w:sz w:val="28"/>
              </w:rPr>
              <w:t>ndling of Suspension from the Host Institution</w:t>
            </w:r>
          </w:p>
        </w:tc>
        <w:tc>
          <w:tcPr>
            <w:tcW w:w="900" w:type="dxa"/>
            <w:vAlign w:val="center"/>
          </w:tcPr>
          <w:p w14:paraId="6CBEBF52" w14:textId="77777777" w:rsidR="0039670B" w:rsidRPr="00550D37" w:rsidRDefault="00496810">
            <w:pPr>
              <w:adjustRightInd w:val="0"/>
              <w:snapToGrid w:val="0"/>
              <w:jc w:val="center"/>
              <w:rPr>
                <w:rFonts w:eastAsia="標楷體"/>
                <w:color w:val="000000" w:themeColor="text1"/>
                <w:sz w:val="28"/>
                <w:szCs w:val="28"/>
              </w:rPr>
            </w:pPr>
            <w:r w:rsidRPr="00550D37">
              <w:rPr>
                <w:rFonts w:eastAsia="標楷體"/>
                <w:color w:val="000000" w:themeColor="text1"/>
                <w:sz w:val="28"/>
                <w:szCs w:val="28"/>
              </w:rPr>
              <w:t>3</w:t>
            </w:r>
          </w:p>
        </w:tc>
      </w:tr>
      <w:tr w:rsidR="0039670B" w:rsidRPr="00550D37" w14:paraId="5E041C31" w14:textId="77777777">
        <w:trPr>
          <w:trHeight w:val="147"/>
        </w:trPr>
        <w:tc>
          <w:tcPr>
            <w:tcW w:w="7017" w:type="dxa"/>
          </w:tcPr>
          <w:p w14:paraId="52AF39A7" w14:textId="77777777" w:rsidR="0039670B" w:rsidRPr="00550D37" w:rsidRDefault="00496810">
            <w:pPr>
              <w:pStyle w:val="af3"/>
              <w:tabs>
                <w:tab w:val="left" w:pos="1387"/>
              </w:tabs>
              <w:adjustRightInd w:val="0"/>
              <w:snapToGrid w:val="0"/>
              <w:ind w:left="1443" w:hangingChars="515" w:hanging="1443"/>
              <w:rPr>
                <w:rFonts w:ascii="Times New Roman" w:eastAsia="標楷體" w:hAnsi="Times New Roman"/>
                <w:b/>
                <w:color w:val="000000" w:themeColor="text1"/>
                <w:sz w:val="28"/>
                <w:szCs w:val="28"/>
              </w:rPr>
            </w:pPr>
            <w:r w:rsidRPr="00550D37">
              <w:rPr>
                <w:rFonts w:ascii="Times New Roman" w:eastAsia="標楷體" w:hAnsi="Times New Roman" w:hint="eastAsia"/>
                <w:b/>
                <w:color w:val="000000" w:themeColor="text1"/>
                <w:sz w:val="28"/>
                <w:szCs w:val="28"/>
              </w:rPr>
              <w:t>第六篇</w:t>
            </w:r>
            <w:r w:rsidRPr="00550D37">
              <w:rPr>
                <w:rFonts w:ascii="Times New Roman" w:eastAsia="標楷體" w:hAnsi="Times New Roman" w:hint="eastAsia"/>
                <w:b/>
                <w:color w:val="000000" w:themeColor="text1"/>
                <w:sz w:val="28"/>
                <w:szCs w:val="28"/>
              </w:rPr>
              <w:t xml:space="preserve"> </w:t>
            </w:r>
            <w:r w:rsidRPr="00550D37">
              <w:rPr>
                <w:rFonts w:ascii="Times New Roman" w:eastAsia="標楷體" w:hAnsi="Times New Roman" w:hint="eastAsia"/>
                <w:b/>
                <w:color w:val="000000" w:themeColor="text1"/>
                <w:sz w:val="28"/>
                <w:szCs w:val="28"/>
              </w:rPr>
              <w:t>海外交換學習期間注意事項</w:t>
            </w:r>
          </w:p>
          <w:p w14:paraId="68365282" w14:textId="77777777" w:rsidR="0039670B" w:rsidRPr="00550D37" w:rsidRDefault="00496810">
            <w:pPr>
              <w:pStyle w:val="af3"/>
              <w:tabs>
                <w:tab w:val="left" w:pos="1387"/>
              </w:tabs>
              <w:adjustRightInd w:val="0"/>
              <w:snapToGrid w:val="0"/>
              <w:ind w:left="1443" w:hangingChars="515" w:hanging="1443"/>
              <w:rPr>
                <w:rFonts w:ascii="Times New Roman" w:eastAsia="標楷體" w:hAnsi="Times New Roman"/>
                <w:b/>
                <w:color w:val="000000" w:themeColor="text1"/>
                <w:sz w:val="28"/>
                <w:szCs w:val="28"/>
              </w:rPr>
            </w:pPr>
            <w:r w:rsidRPr="00550D37">
              <w:rPr>
                <w:rFonts w:ascii="Times New Roman" w:eastAsia="標楷體" w:hAnsi="Times New Roman"/>
                <w:b/>
                <w:color w:val="000000" w:themeColor="text1"/>
                <w:sz w:val="28"/>
                <w:szCs w:val="28"/>
              </w:rPr>
              <w:t xml:space="preserve">Part VI </w:t>
            </w:r>
            <w:r w:rsidRPr="00550D37">
              <w:rPr>
                <w:rFonts w:ascii="Times New Roman" w:eastAsia="標楷體" w:hAnsi="Times New Roman"/>
                <w:b/>
                <w:color w:val="000000" w:themeColor="text1"/>
                <w:sz w:val="28"/>
                <w:szCs w:val="28"/>
              </w:rPr>
              <w:tab/>
            </w:r>
            <w:r w:rsidRPr="00550D37">
              <w:rPr>
                <w:rFonts w:ascii="Times New Roman" w:eastAsia="標楷體" w:hAnsi="Times New Roman"/>
                <w:b/>
                <w:color w:val="000000" w:themeColor="text1"/>
                <w:sz w:val="28"/>
              </w:rPr>
              <w:t>Matters Needing Attention During the Overseas Exchange Period</w:t>
            </w:r>
          </w:p>
        </w:tc>
        <w:tc>
          <w:tcPr>
            <w:tcW w:w="900" w:type="dxa"/>
            <w:vAlign w:val="center"/>
          </w:tcPr>
          <w:p w14:paraId="070821C4" w14:textId="77777777" w:rsidR="0039670B" w:rsidRPr="00550D37" w:rsidRDefault="00496810">
            <w:pPr>
              <w:adjustRightInd w:val="0"/>
              <w:snapToGrid w:val="0"/>
              <w:jc w:val="center"/>
              <w:rPr>
                <w:rFonts w:eastAsia="標楷體"/>
                <w:color w:val="000000" w:themeColor="text1"/>
                <w:sz w:val="28"/>
                <w:szCs w:val="28"/>
              </w:rPr>
            </w:pPr>
            <w:r w:rsidRPr="00550D37">
              <w:rPr>
                <w:rFonts w:eastAsia="標楷體" w:hint="eastAsia"/>
                <w:color w:val="000000" w:themeColor="text1"/>
                <w:sz w:val="28"/>
                <w:szCs w:val="28"/>
              </w:rPr>
              <w:t>4</w:t>
            </w:r>
          </w:p>
        </w:tc>
      </w:tr>
      <w:tr w:rsidR="0039670B" w:rsidRPr="00550D37" w14:paraId="13B3CBDD" w14:textId="77777777">
        <w:trPr>
          <w:trHeight w:val="147"/>
        </w:trPr>
        <w:tc>
          <w:tcPr>
            <w:tcW w:w="7017" w:type="dxa"/>
          </w:tcPr>
          <w:p w14:paraId="06906455" w14:textId="77777777" w:rsidR="0039670B" w:rsidRPr="00550D37" w:rsidRDefault="00496810">
            <w:pPr>
              <w:pStyle w:val="af3"/>
              <w:tabs>
                <w:tab w:val="left" w:pos="1387"/>
              </w:tabs>
              <w:adjustRightInd w:val="0"/>
              <w:snapToGrid w:val="0"/>
              <w:ind w:left="1442" w:hangingChars="515" w:hanging="1442"/>
              <w:rPr>
                <w:rFonts w:ascii="Times New Roman" w:eastAsia="標楷體" w:hAnsi="Times New Roman"/>
                <w:color w:val="000000" w:themeColor="text1"/>
                <w:sz w:val="28"/>
              </w:rPr>
            </w:pPr>
            <w:r w:rsidRPr="00550D37">
              <w:rPr>
                <w:rFonts w:ascii="Times New Roman" w:eastAsia="標楷體" w:hAnsi="Times New Roman" w:hint="eastAsia"/>
                <w:color w:val="000000" w:themeColor="text1"/>
                <w:sz w:val="28"/>
              </w:rPr>
              <w:t>第十二條</w:t>
            </w:r>
            <w:r w:rsidRPr="00550D37">
              <w:rPr>
                <w:rFonts w:ascii="Times New Roman" w:eastAsia="標楷體" w:hAnsi="Times New Roman" w:hint="eastAsia"/>
                <w:color w:val="000000" w:themeColor="text1"/>
                <w:sz w:val="28"/>
              </w:rPr>
              <w:t xml:space="preserve"> </w:t>
            </w:r>
            <w:r w:rsidRPr="00550D37">
              <w:rPr>
                <w:rFonts w:ascii="Times New Roman" w:eastAsia="標楷體" w:hAnsi="Times New Roman" w:hint="eastAsia"/>
                <w:color w:val="000000" w:themeColor="text1"/>
                <w:sz w:val="28"/>
              </w:rPr>
              <w:t>學習中注意事項</w:t>
            </w:r>
          </w:p>
          <w:p w14:paraId="5EBA6249" w14:textId="77777777" w:rsidR="0039670B" w:rsidRPr="00550D37" w:rsidRDefault="00496810">
            <w:pPr>
              <w:pStyle w:val="af3"/>
              <w:tabs>
                <w:tab w:val="left" w:pos="1387"/>
              </w:tabs>
              <w:adjustRightInd w:val="0"/>
              <w:snapToGrid w:val="0"/>
              <w:ind w:left="1442" w:hangingChars="515" w:hanging="1442"/>
              <w:rPr>
                <w:rFonts w:ascii="Times New Roman" w:eastAsia="標楷體" w:hAnsi="Times New Roman"/>
                <w:color w:val="000000" w:themeColor="text1"/>
                <w:sz w:val="28"/>
              </w:rPr>
            </w:pPr>
            <w:r w:rsidRPr="00550D37">
              <w:rPr>
                <w:rFonts w:ascii="Times New Roman" w:eastAsia="標楷體" w:hAnsi="Times New Roman"/>
                <w:color w:val="000000" w:themeColor="text1"/>
                <w:sz w:val="28"/>
              </w:rPr>
              <w:t xml:space="preserve">Article </w:t>
            </w:r>
            <w:proofErr w:type="gramStart"/>
            <w:r w:rsidRPr="00550D37">
              <w:rPr>
                <w:rFonts w:ascii="Times New Roman" w:eastAsia="標楷體" w:hAnsi="Times New Roman"/>
                <w:color w:val="000000" w:themeColor="text1"/>
                <w:sz w:val="28"/>
              </w:rPr>
              <w:t>12  Matters</w:t>
            </w:r>
            <w:proofErr w:type="gramEnd"/>
            <w:r w:rsidRPr="00550D37">
              <w:rPr>
                <w:rFonts w:ascii="Times New Roman" w:eastAsia="標楷體" w:hAnsi="Times New Roman"/>
                <w:color w:val="000000" w:themeColor="text1"/>
                <w:sz w:val="28"/>
              </w:rPr>
              <w:t xml:space="preserve"> Needing Attention during the Study Period</w:t>
            </w:r>
          </w:p>
        </w:tc>
        <w:tc>
          <w:tcPr>
            <w:tcW w:w="900" w:type="dxa"/>
            <w:vAlign w:val="center"/>
          </w:tcPr>
          <w:p w14:paraId="2F59663C" w14:textId="77777777" w:rsidR="0039670B" w:rsidRPr="00550D37" w:rsidRDefault="00496810">
            <w:pPr>
              <w:adjustRightInd w:val="0"/>
              <w:snapToGrid w:val="0"/>
              <w:jc w:val="center"/>
              <w:rPr>
                <w:rFonts w:eastAsia="標楷體"/>
                <w:color w:val="000000" w:themeColor="text1"/>
                <w:sz w:val="28"/>
                <w:szCs w:val="28"/>
              </w:rPr>
            </w:pPr>
            <w:r w:rsidRPr="00550D37">
              <w:rPr>
                <w:rFonts w:eastAsia="標楷體" w:hint="eastAsia"/>
                <w:color w:val="000000" w:themeColor="text1"/>
                <w:sz w:val="28"/>
                <w:szCs w:val="28"/>
              </w:rPr>
              <w:t>4</w:t>
            </w:r>
          </w:p>
        </w:tc>
      </w:tr>
      <w:tr w:rsidR="0039670B" w:rsidRPr="00550D37" w14:paraId="3EE54A1B" w14:textId="77777777">
        <w:trPr>
          <w:trHeight w:val="363"/>
        </w:trPr>
        <w:tc>
          <w:tcPr>
            <w:tcW w:w="7017" w:type="dxa"/>
          </w:tcPr>
          <w:p w14:paraId="38480172" w14:textId="77777777" w:rsidR="0039670B" w:rsidRPr="00550D37" w:rsidRDefault="00496810">
            <w:pPr>
              <w:pStyle w:val="af3"/>
              <w:tabs>
                <w:tab w:val="left" w:pos="1387"/>
              </w:tabs>
              <w:adjustRightInd w:val="0"/>
              <w:snapToGrid w:val="0"/>
              <w:ind w:left="1442" w:hangingChars="515" w:hanging="1442"/>
              <w:rPr>
                <w:rFonts w:ascii="Times New Roman" w:eastAsia="標楷體" w:hAnsi="Times New Roman"/>
                <w:color w:val="000000" w:themeColor="text1"/>
                <w:sz w:val="28"/>
                <w:szCs w:val="28"/>
              </w:rPr>
            </w:pPr>
            <w:r w:rsidRPr="00550D37">
              <w:rPr>
                <w:rFonts w:ascii="Times New Roman" w:eastAsia="標楷體" w:hAnsi="Times New Roman" w:hint="eastAsia"/>
                <w:color w:val="000000" w:themeColor="text1"/>
                <w:sz w:val="28"/>
                <w:szCs w:val="28"/>
              </w:rPr>
              <w:t>第十三條</w:t>
            </w:r>
            <w:r w:rsidRPr="00550D37">
              <w:rPr>
                <w:rFonts w:ascii="Times New Roman" w:eastAsia="標楷體" w:hAnsi="Times New Roman" w:hint="eastAsia"/>
                <w:color w:val="000000" w:themeColor="text1"/>
                <w:sz w:val="28"/>
                <w:szCs w:val="28"/>
              </w:rPr>
              <w:t xml:space="preserve"> </w:t>
            </w:r>
            <w:r w:rsidRPr="00550D37">
              <w:rPr>
                <w:rFonts w:ascii="Times New Roman" w:eastAsia="標楷體" w:hAnsi="Times New Roman" w:hint="eastAsia"/>
                <w:color w:val="000000" w:themeColor="text1"/>
                <w:sz w:val="28"/>
                <w:szCs w:val="28"/>
              </w:rPr>
              <w:t>生活中注意事項</w:t>
            </w:r>
          </w:p>
          <w:p w14:paraId="73A09C5F" w14:textId="77777777" w:rsidR="0039670B" w:rsidRPr="00550D37" w:rsidRDefault="00496810">
            <w:pPr>
              <w:pStyle w:val="af3"/>
              <w:tabs>
                <w:tab w:val="left" w:pos="1387"/>
              </w:tabs>
              <w:adjustRightInd w:val="0"/>
              <w:snapToGrid w:val="0"/>
              <w:ind w:left="1442" w:hangingChars="515" w:hanging="1442"/>
              <w:rPr>
                <w:rFonts w:ascii="Times New Roman" w:eastAsia="標楷體" w:hAnsi="Times New Roman"/>
                <w:color w:val="000000" w:themeColor="text1"/>
                <w:sz w:val="28"/>
                <w:szCs w:val="28"/>
              </w:rPr>
            </w:pPr>
            <w:r w:rsidRPr="00550D37">
              <w:rPr>
                <w:rFonts w:ascii="Times New Roman" w:eastAsia="標楷體" w:hAnsi="Times New Roman"/>
                <w:color w:val="000000" w:themeColor="text1"/>
                <w:sz w:val="28"/>
                <w:szCs w:val="28"/>
              </w:rPr>
              <w:t xml:space="preserve">Article 13 </w:t>
            </w:r>
            <w:r w:rsidRPr="00550D37">
              <w:rPr>
                <w:rFonts w:ascii="Times New Roman" w:eastAsia="標楷體" w:hAnsi="Times New Roman"/>
                <w:color w:val="000000" w:themeColor="text1"/>
                <w:sz w:val="28"/>
                <w:szCs w:val="28"/>
              </w:rPr>
              <w:tab/>
            </w:r>
            <w:r w:rsidRPr="00550D37">
              <w:rPr>
                <w:rFonts w:ascii="Times New Roman" w:eastAsia="標楷體" w:hAnsi="Times New Roman"/>
                <w:color w:val="000000" w:themeColor="text1"/>
                <w:sz w:val="28"/>
              </w:rPr>
              <w:t>Matters Needing Attention in Daily Life</w:t>
            </w:r>
          </w:p>
        </w:tc>
        <w:tc>
          <w:tcPr>
            <w:tcW w:w="900" w:type="dxa"/>
            <w:vAlign w:val="center"/>
          </w:tcPr>
          <w:p w14:paraId="739BE677" w14:textId="77777777" w:rsidR="0039670B" w:rsidRPr="00550D37" w:rsidRDefault="00496810">
            <w:pPr>
              <w:adjustRightInd w:val="0"/>
              <w:snapToGrid w:val="0"/>
              <w:jc w:val="center"/>
              <w:rPr>
                <w:rFonts w:eastAsia="標楷體"/>
                <w:color w:val="000000" w:themeColor="text1"/>
                <w:sz w:val="28"/>
                <w:szCs w:val="28"/>
              </w:rPr>
            </w:pPr>
            <w:r w:rsidRPr="00550D37">
              <w:rPr>
                <w:rFonts w:eastAsia="標楷體"/>
                <w:color w:val="000000" w:themeColor="text1"/>
                <w:sz w:val="28"/>
                <w:szCs w:val="28"/>
              </w:rPr>
              <w:t>5</w:t>
            </w:r>
          </w:p>
        </w:tc>
      </w:tr>
      <w:tr w:rsidR="0039670B" w:rsidRPr="00550D37" w14:paraId="02586A21" w14:textId="77777777">
        <w:trPr>
          <w:trHeight w:val="725"/>
        </w:trPr>
        <w:tc>
          <w:tcPr>
            <w:tcW w:w="7017" w:type="dxa"/>
          </w:tcPr>
          <w:p w14:paraId="48BE230D" w14:textId="48C8098F" w:rsidR="0039670B" w:rsidRPr="00550D37" w:rsidRDefault="00496810">
            <w:pPr>
              <w:pStyle w:val="af3"/>
              <w:tabs>
                <w:tab w:val="left" w:pos="1387"/>
              </w:tabs>
              <w:adjustRightInd w:val="0"/>
              <w:snapToGrid w:val="0"/>
              <w:ind w:left="1443" w:hangingChars="515" w:hanging="1443"/>
              <w:rPr>
                <w:rFonts w:ascii="Times New Roman" w:eastAsia="標楷體" w:hAnsi="Times New Roman"/>
                <w:b/>
                <w:color w:val="000000" w:themeColor="text1"/>
                <w:sz w:val="28"/>
                <w:szCs w:val="28"/>
              </w:rPr>
            </w:pPr>
            <w:r w:rsidRPr="00550D37">
              <w:rPr>
                <w:rFonts w:ascii="Times New Roman" w:eastAsia="標楷體" w:hAnsi="Times New Roman" w:hint="eastAsia"/>
                <w:b/>
                <w:color w:val="000000" w:themeColor="text1"/>
                <w:sz w:val="28"/>
                <w:szCs w:val="28"/>
              </w:rPr>
              <w:t>第七篇</w:t>
            </w:r>
            <w:r w:rsidRPr="00550D37">
              <w:rPr>
                <w:rFonts w:ascii="Times New Roman" w:eastAsia="標楷體" w:hAnsi="Times New Roman" w:hint="eastAsia"/>
                <w:b/>
                <w:color w:val="000000" w:themeColor="text1"/>
                <w:sz w:val="28"/>
                <w:szCs w:val="28"/>
              </w:rPr>
              <w:t xml:space="preserve"> </w:t>
            </w:r>
            <w:r w:rsidRPr="00550D37">
              <w:rPr>
                <w:rFonts w:ascii="Times New Roman" w:eastAsia="標楷體" w:hAnsi="Times New Roman" w:hint="eastAsia"/>
                <w:b/>
                <w:color w:val="000000" w:themeColor="text1"/>
                <w:sz w:val="28"/>
                <w:szCs w:val="28"/>
              </w:rPr>
              <w:t>海外交換學習結束</w:t>
            </w:r>
          </w:p>
          <w:p w14:paraId="7D58D6C8" w14:textId="77777777" w:rsidR="0039670B" w:rsidRPr="00550D37" w:rsidRDefault="00496810">
            <w:pPr>
              <w:pStyle w:val="af3"/>
              <w:tabs>
                <w:tab w:val="left" w:pos="1387"/>
              </w:tabs>
              <w:adjustRightInd w:val="0"/>
              <w:snapToGrid w:val="0"/>
              <w:ind w:left="1443" w:hangingChars="515" w:hanging="1443"/>
              <w:rPr>
                <w:rFonts w:ascii="Times New Roman" w:eastAsia="標楷體" w:hAnsi="Times New Roman"/>
                <w:b/>
                <w:color w:val="000000" w:themeColor="text1"/>
                <w:sz w:val="28"/>
                <w:szCs w:val="28"/>
              </w:rPr>
            </w:pPr>
            <w:r w:rsidRPr="00550D37">
              <w:rPr>
                <w:rFonts w:ascii="Times New Roman" w:eastAsia="標楷體" w:hAnsi="Times New Roman"/>
                <w:b/>
                <w:color w:val="000000" w:themeColor="text1"/>
                <w:sz w:val="28"/>
                <w:szCs w:val="28"/>
              </w:rPr>
              <w:t>Part VII</w:t>
            </w:r>
            <w:r w:rsidRPr="00550D37">
              <w:rPr>
                <w:rFonts w:ascii="Times New Roman" w:eastAsia="標楷體" w:hAnsi="Times New Roman"/>
                <w:b/>
                <w:color w:val="000000" w:themeColor="text1"/>
                <w:sz w:val="28"/>
                <w:szCs w:val="28"/>
              </w:rPr>
              <w:tab/>
              <w:t xml:space="preserve">Completion of </w:t>
            </w:r>
            <w:r w:rsidRPr="00550D37">
              <w:rPr>
                <w:rFonts w:ascii="Times New Roman" w:eastAsia="標楷體" w:hAnsi="Times New Roman"/>
                <w:b/>
                <w:bCs/>
                <w:sz w:val="28"/>
              </w:rPr>
              <w:t>Overseas Exchange Programs</w:t>
            </w:r>
          </w:p>
        </w:tc>
        <w:tc>
          <w:tcPr>
            <w:tcW w:w="900" w:type="dxa"/>
            <w:vAlign w:val="center"/>
          </w:tcPr>
          <w:p w14:paraId="5434A2DA" w14:textId="77777777" w:rsidR="0039670B" w:rsidRPr="00550D37" w:rsidRDefault="00496810">
            <w:pPr>
              <w:adjustRightInd w:val="0"/>
              <w:snapToGrid w:val="0"/>
              <w:jc w:val="center"/>
              <w:rPr>
                <w:rFonts w:eastAsia="標楷體"/>
                <w:color w:val="000000" w:themeColor="text1"/>
                <w:sz w:val="28"/>
                <w:szCs w:val="28"/>
              </w:rPr>
            </w:pPr>
            <w:r w:rsidRPr="00550D37">
              <w:rPr>
                <w:rFonts w:eastAsia="標楷體"/>
                <w:color w:val="000000" w:themeColor="text1"/>
                <w:sz w:val="28"/>
                <w:szCs w:val="28"/>
              </w:rPr>
              <w:t>5</w:t>
            </w:r>
          </w:p>
        </w:tc>
      </w:tr>
      <w:tr w:rsidR="0039670B" w:rsidRPr="00550D37" w14:paraId="14AF93CB" w14:textId="77777777">
        <w:trPr>
          <w:trHeight w:val="407"/>
        </w:trPr>
        <w:tc>
          <w:tcPr>
            <w:tcW w:w="7017" w:type="dxa"/>
          </w:tcPr>
          <w:p w14:paraId="3F1A550B" w14:textId="67C218DF" w:rsidR="0039670B" w:rsidRPr="00550D37" w:rsidRDefault="00496810" w:rsidP="005E6E55">
            <w:pPr>
              <w:pStyle w:val="af3"/>
              <w:tabs>
                <w:tab w:val="left" w:pos="1387"/>
              </w:tabs>
              <w:adjustRightInd w:val="0"/>
              <w:snapToGrid w:val="0"/>
              <w:ind w:left="1442" w:hangingChars="515" w:hanging="1442"/>
              <w:rPr>
                <w:rFonts w:ascii="Times New Roman" w:eastAsia="標楷體" w:hAnsi="Times New Roman"/>
                <w:color w:val="000000" w:themeColor="text1"/>
                <w:sz w:val="28"/>
                <w:szCs w:val="28"/>
              </w:rPr>
            </w:pPr>
            <w:r w:rsidRPr="00550D37">
              <w:rPr>
                <w:rFonts w:ascii="Times New Roman" w:eastAsia="標楷體" w:hAnsi="Times New Roman" w:hint="eastAsia"/>
                <w:color w:val="000000" w:themeColor="text1"/>
                <w:sz w:val="28"/>
                <w:szCs w:val="28"/>
              </w:rPr>
              <w:t>第十四條</w:t>
            </w:r>
            <w:r w:rsidRPr="00550D37">
              <w:rPr>
                <w:rFonts w:ascii="Times New Roman" w:eastAsia="標楷體" w:hAnsi="Times New Roman" w:hint="eastAsia"/>
                <w:color w:val="000000" w:themeColor="text1"/>
                <w:sz w:val="28"/>
                <w:szCs w:val="28"/>
              </w:rPr>
              <w:t xml:space="preserve"> </w:t>
            </w:r>
            <w:r w:rsidRPr="00550D37">
              <w:rPr>
                <w:rFonts w:ascii="Times New Roman" w:eastAsia="標楷體" w:hAnsi="Times New Roman" w:hint="eastAsia"/>
                <w:color w:val="000000" w:themeColor="text1"/>
                <w:sz w:val="28"/>
                <w:szCs w:val="28"/>
              </w:rPr>
              <w:t>學生</w:t>
            </w:r>
            <w:r w:rsidR="005E6E55" w:rsidRPr="00550D37">
              <w:rPr>
                <w:rFonts w:ascii="Times New Roman" w:eastAsia="標楷體" w:hAnsi="Times New Roman" w:hint="eastAsia"/>
                <w:color w:val="000000" w:themeColor="text1"/>
                <w:sz w:val="28"/>
                <w:szCs w:val="28"/>
              </w:rPr>
              <w:t>海外</w:t>
            </w:r>
            <w:r w:rsidRPr="00550D37">
              <w:rPr>
                <w:rFonts w:ascii="Times New Roman" w:eastAsia="標楷體" w:hAnsi="Times New Roman" w:hint="eastAsia"/>
                <w:color w:val="000000" w:themeColor="text1"/>
                <w:sz w:val="28"/>
                <w:szCs w:val="28"/>
              </w:rPr>
              <w:t>交換</w:t>
            </w:r>
            <w:r w:rsidR="00AE733F" w:rsidRPr="00550D37">
              <w:rPr>
                <w:rFonts w:ascii="Times New Roman" w:eastAsia="標楷體" w:hAnsi="Times New Roman" w:hint="eastAsia"/>
                <w:color w:val="000000" w:themeColor="text1"/>
                <w:sz w:val="28"/>
                <w:szCs w:val="28"/>
              </w:rPr>
              <w:t>學習</w:t>
            </w:r>
            <w:r w:rsidR="005E6E55" w:rsidRPr="00550D37">
              <w:rPr>
                <w:rFonts w:ascii="Times New Roman" w:eastAsia="標楷體" w:hAnsi="Times New Roman" w:hint="eastAsia"/>
                <w:color w:val="000000" w:themeColor="text1"/>
                <w:sz w:val="28"/>
                <w:szCs w:val="28"/>
              </w:rPr>
              <w:t>結束</w:t>
            </w:r>
          </w:p>
          <w:p w14:paraId="14EC1ACE" w14:textId="3F8A9813" w:rsidR="0039670B" w:rsidRPr="00550D37" w:rsidRDefault="00496810">
            <w:pPr>
              <w:pStyle w:val="af3"/>
              <w:tabs>
                <w:tab w:val="left" w:pos="1387"/>
              </w:tabs>
              <w:adjustRightInd w:val="0"/>
              <w:snapToGrid w:val="0"/>
              <w:ind w:left="1442" w:hangingChars="515" w:hanging="1442"/>
              <w:rPr>
                <w:rFonts w:ascii="Times New Roman" w:eastAsia="標楷體" w:hAnsi="Times New Roman"/>
                <w:color w:val="000000" w:themeColor="text1"/>
                <w:sz w:val="28"/>
                <w:szCs w:val="28"/>
              </w:rPr>
            </w:pPr>
            <w:r w:rsidRPr="00550D37">
              <w:rPr>
                <w:rFonts w:ascii="Times New Roman" w:eastAsia="標楷體" w:hAnsi="Times New Roman"/>
                <w:color w:val="000000" w:themeColor="text1"/>
                <w:sz w:val="28"/>
                <w:szCs w:val="28"/>
              </w:rPr>
              <w:t>Article 14</w:t>
            </w:r>
            <w:r w:rsidRPr="00550D37">
              <w:rPr>
                <w:rFonts w:ascii="Times New Roman" w:eastAsia="標楷體" w:hAnsi="Times New Roman"/>
                <w:color w:val="000000" w:themeColor="text1"/>
                <w:sz w:val="28"/>
                <w:szCs w:val="28"/>
              </w:rPr>
              <w:tab/>
            </w:r>
            <w:r w:rsidR="001F16DC" w:rsidRPr="00550D37">
              <w:t xml:space="preserve"> </w:t>
            </w:r>
            <w:r w:rsidR="001F16DC" w:rsidRPr="00550D37">
              <w:rPr>
                <w:rFonts w:ascii="Times New Roman" w:eastAsia="標楷體" w:hAnsi="Times New Roman"/>
                <w:color w:val="000000" w:themeColor="text1"/>
                <w:sz w:val="28"/>
                <w:szCs w:val="28"/>
              </w:rPr>
              <w:t xml:space="preserve">Completion </w:t>
            </w:r>
            <w:r w:rsidRPr="00550D37">
              <w:rPr>
                <w:rFonts w:ascii="Times New Roman" w:eastAsia="標楷體" w:hAnsi="Times New Roman"/>
                <w:color w:val="000000" w:themeColor="text1"/>
                <w:sz w:val="28"/>
                <w:szCs w:val="28"/>
              </w:rPr>
              <w:t>of Overseas Exchange Programs</w:t>
            </w:r>
          </w:p>
        </w:tc>
        <w:tc>
          <w:tcPr>
            <w:tcW w:w="900" w:type="dxa"/>
            <w:vAlign w:val="center"/>
          </w:tcPr>
          <w:p w14:paraId="40CD07C3" w14:textId="77777777" w:rsidR="0039670B" w:rsidRPr="00550D37" w:rsidRDefault="00496810">
            <w:pPr>
              <w:adjustRightInd w:val="0"/>
              <w:snapToGrid w:val="0"/>
              <w:jc w:val="center"/>
              <w:rPr>
                <w:rFonts w:eastAsia="標楷體"/>
                <w:color w:val="000000" w:themeColor="text1"/>
                <w:sz w:val="28"/>
                <w:szCs w:val="28"/>
              </w:rPr>
            </w:pPr>
            <w:r w:rsidRPr="00550D37">
              <w:rPr>
                <w:rFonts w:eastAsia="標楷體"/>
                <w:color w:val="000000" w:themeColor="text1"/>
                <w:sz w:val="28"/>
                <w:szCs w:val="28"/>
              </w:rPr>
              <w:t>5</w:t>
            </w:r>
          </w:p>
        </w:tc>
      </w:tr>
      <w:tr w:rsidR="0039670B" w:rsidRPr="00550D37" w14:paraId="5BDBE53B" w14:textId="77777777">
        <w:trPr>
          <w:trHeight w:val="301"/>
        </w:trPr>
        <w:tc>
          <w:tcPr>
            <w:tcW w:w="7017" w:type="dxa"/>
          </w:tcPr>
          <w:p w14:paraId="6F39752C" w14:textId="77777777" w:rsidR="0039670B" w:rsidRPr="00550D37" w:rsidRDefault="00496810">
            <w:pPr>
              <w:pStyle w:val="af3"/>
              <w:tabs>
                <w:tab w:val="left" w:pos="1387"/>
              </w:tabs>
              <w:adjustRightInd w:val="0"/>
              <w:snapToGrid w:val="0"/>
              <w:ind w:left="1443" w:hangingChars="515" w:hanging="1443"/>
              <w:rPr>
                <w:rFonts w:ascii="Times New Roman" w:eastAsia="標楷體" w:hAnsi="Times New Roman"/>
                <w:b/>
                <w:color w:val="000000" w:themeColor="text1"/>
                <w:sz w:val="28"/>
                <w:szCs w:val="28"/>
              </w:rPr>
            </w:pPr>
            <w:r w:rsidRPr="00550D37">
              <w:rPr>
                <w:rFonts w:ascii="Times New Roman" w:eastAsia="標楷體" w:hAnsi="Times New Roman" w:hint="eastAsia"/>
                <w:b/>
                <w:color w:val="000000" w:themeColor="text1"/>
                <w:sz w:val="28"/>
                <w:szCs w:val="28"/>
              </w:rPr>
              <w:t>第八篇</w:t>
            </w:r>
            <w:r w:rsidRPr="00550D37">
              <w:rPr>
                <w:rFonts w:ascii="Times New Roman" w:eastAsia="標楷體" w:hAnsi="Times New Roman" w:hint="eastAsia"/>
                <w:b/>
                <w:color w:val="000000" w:themeColor="text1"/>
                <w:sz w:val="28"/>
                <w:szCs w:val="28"/>
              </w:rPr>
              <w:t xml:space="preserve"> </w:t>
            </w:r>
            <w:r w:rsidRPr="00550D37">
              <w:rPr>
                <w:rFonts w:ascii="Times New Roman" w:eastAsia="標楷體" w:hAnsi="Times New Roman" w:hint="eastAsia"/>
                <w:b/>
                <w:color w:val="000000" w:themeColor="text1"/>
                <w:sz w:val="28"/>
                <w:szCs w:val="28"/>
              </w:rPr>
              <w:t>附則</w:t>
            </w:r>
          </w:p>
          <w:p w14:paraId="2EC57EF5" w14:textId="77777777" w:rsidR="0039670B" w:rsidRPr="00550D37" w:rsidRDefault="00496810">
            <w:pPr>
              <w:pStyle w:val="af3"/>
              <w:tabs>
                <w:tab w:val="left" w:pos="1387"/>
              </w:tabs>
              <w:adjustRightInd w:val="0"/>
              <w:snapToGrid w:val="0"/>
              <w:ind w:left="1443" w:hangingChars="515" w:hanging="1443"/>
              <w:rPr>
                <w:rFonts w:ascii="Times New Roman" w:eastAsia="標楷體" w:hAnsi="Times New Roman"/>
                <w:b/>
                <w:color w:val="000000" w:themeColor="text1"/>
                <w:sz w:val="28"/>
                <w:szCs w:val="28"/>
              </w:rPr>
            </w:pPr>
            <w:r w:rsidRPr="00550D37">
              <w:rPr>
                <w:rFonts w:ascii="Times New Roman" w:eastAsia="標楷體" w:hAnsi="Times New Roman"/>
                <w:b/>
                <w:color w:val="000000" w:themeColor="text1"/>
                <w:sz w:val="28"/>
                <w:szCs w:val="28"/>
              </w:rPr>
              <w:t xml:space="preserve">Part VIII </w:t>
            </w:r>
            <w:r w:rsidRPr="00550D37">
              <w:rPr>
                <w:rFonts w:ascii="Times New Roman" w:eastAsia="標楷體" w:hAnsi="Times New Roman"/>
                <w:b/>
                <w:color w:val="000000" w:themeColor="text1"/>
                <w:sz w:val="28"/>
                <w:szCs w:val="28"/>
              </w:rPr>
              <w:tab/>
              <w:t>Supplementary Provisions</w:t>
            </w:r>
          </w:p>
        </w:tc>
        <w:tc>
          <w:tcPr>
            <w:tcW w:w="900" w:type="dxa"/>
            <w:vAlign w:val="center"/>
          </w:tcPr>
          <w:p w14:paraId="69A436EC" w14:textId="77777777" w:rsidR="0039670B" w:rsidRPr="00550D37" w:rsidRDefault="00496810">
            <w:pPr>
              <w:adjustRightInd w:val="0"/>
              <w:snapToGrid w:val="0"/>
              <w:jc w:val="center"/>
              <w:rPr>
                <w:rFonts w:eastAsia="標楷體"/>
                <w:color w:val="000000" w:themeColor="text1"/>
                <w:sz w:val="28"/>
                <w:szCs w:val="28"/>
              </w:rPr>
            </w:pPr>
            <w:r w:rsidRPr="00550D37">
              <w:rPr>
                <w:rFonts w:eastAsia="標楷體"/>
                <w:color w:val="000000" w:themeColor="text1"/>
                <w:sz w:val="28"/>
                <w:szCs w:val="28"/>
              </w:rPr>
              <w:t>5</w:t>
            </w:r>
          </w:p>
        </w:tc>
      </w:tr>
      <w:tr w:rsidR="0039670B" w:rsidRPr="00550D37" w14:paraId="7DC9B9D9" w14:textId="77777777">
        <w:trPr>
          <w:trHeight w:val="301"/>
        </w:trPr>
        <w:tc>
          <w:tcPr>
            <w:tcW w:w="7017" w:type="dxa"/>
          </w:tcPr>
          <w:p w14:paraId="031864EA" w14:textId="77777777" w:rsidR="0039670B" w:rsidRPr="00550D37" w:rsidRDefault="00496810">
            <w:pPr>
              <w:pStyle w:val="af3"/>
              <w:tabs>
                <w:tab w:val="left" w:pos="1387"/>
              </w:tabs>
              <w:adjustRightInd w:val="0"/>
              <w:snapToGrid w:val="0"/>
              <w:ind w:left="1442" w:hangingChars="515" w:hanging="1442"/>
              <w:rPr>
                <w:rFonts w:ascii="Times New Roman" w:eastAsia="標楷體" w:hAnsi="Times New Roman"/>
                <w:color w:val="000000" w:themeColor="text1"/>
                <w:sz w:val="28"/>
                <w:szCs w:val="28"/>
              </w:rPr>
            </w:pPr>
            <w:r w:rsidRPr="00550D37">
              <w:rPr>
                <w:rFonts w:ascii="Times New Roman" w:eastAsia="標楷體" w:hAnsi="Times New Roman" w:hint="eastAsia"/>
                <w:color w:val="000000" w:themeColor="text1"/>
                <w:sz w:val="28"/>
                <w:szCs w:val="28"/>
              </w:rPr>
              <w:t>第十五條</w:t>
            </w:r>
            <w:r w:rsidRPr="00550D37">
              <w:rPr>
                <w:rFonts w:ascii="Times New Roman" w:eastAsia="標楷體" w:hAnsi="Times New Roman" w:hint="eastAsia"/>
                <w:color w:val="000000" w:themeColor="text1"/>
                <w:sz w:val="28"/>
                <w:szCs w:val="28"/>
              </w:rPr>
              <w:t xml:space="preserve"> </w:t>
            </w:r>
            <w:r w:rsidRPr="00550D37">
              <w:rPr>
                <w:rFonts w:ascii="Times New Roman" w:eastAsia="標楷體" w:hAnsi="Times New Roman" w:hint="eastAsia"/>
                <w:color w:val="000000" w:themeColor="text1"/>
                <w:sz w:val="28"/>
                <w:szCs w:val="28"/>
              </w:rPr>
              <w:t>實施與修訂</w:t>
            </w:r>
          </w:p>
          <w:p w14:paraId="1DF5FF0C" w14:textId="77777777" w:rsidR="0039670B" w:rsidRPr="00550D37" w:rsidRDefault="00496810">
            <w:pPr>
              <w:pStyle w:val="af3"/>
              <w:tabs>
                <w:tab w:val="left" w:pos="1387"/>
              </w:tabs>
              <w:adjustRightInd w:val="0"/>
              <w:snapToGrid w:val="0"/>
              <w:ind w:left="1442" w:hangingChars="515" w:hanging="1442"/>
              <w:rPr>
                <w:rFonts w:ascii="Times New Roman" w:eastAsia="標楷體" w:hAnsi="Times New Roman"/>
                <w:color w:val="000000" w:themeColor="text1"/>
                <w:sz w:val="28"/>
                <w:szCs w:val="28"/>
              </w:rPr>
            </w:pPr>
            <w:r w:rsidRPr="00550D37">
              <w:rPr>
                <w:rFonts w:ascii="Times New Roman" w:eastAsia="標楷體" w:hAnsi="Times New Roman"/>
                <w:color w:val="000000" w:themeColor="text1"/>
                <w:sz w:val="28"/>
                <w:szCs w:val="28"/>
              </w:rPr>
              <w:t xml:space="preserve">Article 15 </w:t>
            </w:r>
            <w:r w:rsidRPr="00550D37">
              <w:rPr>
                <w:rFonts w:ascii="Times New Roman" w:eastAsia="標楷體" w:hAnsi="Times New Roman"/>
                <w:color w:val="000000" w:themeColor="text1"/>
                <w:sz w:val="28"/>
                <w:szCs w:val="28"/>
              </w:rPr>
              <w:tab/>
              <w:t>Implementation and Amendment</w:t>
            </w:r>
          </w:p>
        </w:tc>
        <w:tc>
          <w:tcPr>
            <w:tcW w:w="900" w:type="dxa"/>
            <w:vAlign w:val="center"/>
          </w:tcPr>
          <w:p w14:paraId="01463772" w14:textId="77777777" w:rsidR="0039670B" w:rsidRPr="00550D37" w:rsidRDefault="00496810">
            <w:pPr>
              <w:adjustRightInd w:val="0"/>
              <w:snapToGrid w:val="0"/>
              <w:jc w:val="center"/>
              <w:rPr>
                <w:rFonts w:eastAsia="標楷體"/>
                <w:color w:val="000000" w:themeColor="text1"/>
                <w:sz w:val="28"/>
                <w:szCs w:val="28"/>
              </w:rPr>
            </w:pPr>
            <w:r w:rsidRPr="00550D37">
              <w:rPr>
                <w:rFonts w:eastAsia="標楷體"/>
                <w:color w:val="000000" w:themeColor="text1"/>
                <w:sz w:val="28"/>
                <w:szCs w:val="28"/>
              </w:rPr>
              <w:t>5</w:t>
            </w:r>
          </w:p>
        </w:tc>
      </w:tr>
      <w:tr w:rsidR="0039670B" w:rsidRPr="00550D37" w14:paraId="2C88EF8F" w14:textId="77777777">
        <w:trPr>
          <w:trHeight w:val="233"/>
        </w:trPr>
        <w:tc>
          <w:tcPr>
            <w:tcW w:w="7017" w:type="dxa"/>
          </w:tcPr>
          <w:p w14:paraId="0ED9D234" w14:textId="77777777" w:rsidR="0039670B" w:rsidRPr="00550D37" w:rsidRDefault="00496810">
            <w:pPr>
              <w:tabs>
                <w:tab w:val="left" w:pos="1387"/>
                <w:tab w:val="left" w:pos="4500"/>
              </w:tabs>
              <w:adjustRightInd w:val="0"/>
              <w:snapToGrid w:val="0"/>
              <w:ind w:left="1443" w:hangingChars="515" w:hanging="1443"/>
              <w:rPr>
                <w:rFonts w:eastAsia="標楷體"/>
                <w:b/>
                <w:color w:val="000000" w:themeColor="text1"/>
                <w:sz w:val="28"/>
                <w:szCs w:val="28"/>
              </w:rPr>
            </w:pPr>
            <w:r w:rsidRPr="00550D37">
              <w:rPr>
                <w:rFonts w:eastAsia="標楷體" w:hint="eastAsia"/>
                <w:b/>
                <w:color w:val="000000" w:themeColor="text1"/>
                <w:sz w:val="28"/>
                <w:szCs w:val="28"/>
              </w:rPr>
              <w:t>附表</w:t>
            </w:r>
          </w:p>
          <w:p w14:paraId="711F4D14" w14:textId="77777777" w:rsidR="0039670B" w:rsidRPr="00550D37" w:rsidRDefault="00496810">
            <w:pPr>
              <w:tabs>
                <w:tab w:val="left" w:pos="1387"/>
                <w:tab w:val="left" w:pos="4500"/>
              </w:tabs>
              <w:adjustRightInd w:val="0"/>
              <w:snapToGrid w:val="0"/>
              <w:ind w:left="1443" w:hangingChars="515" w:hanging="1443"/>
              <w:rPr>
                <w:rFonts w:eastAsia="標楷體"/>
                <w:b/>
                <w:color w:val="FF0000"/>
                <w:sz w:val="28"/>
                <w:szCs w:val="28"/>
              </w:rPr>
            </w:pPr>
            <w:r w:rsidRPr="00550D37">
              <w:rPr>
                <w:rFonts w:eastAsia="標楷體"/>
                <w:b/>
                <w:color w:val="000000" w:themeColor="text1"/>
                <w:sz w:val="28"/>
                <w:szCs w:val="28"/>
              </w:rPr>
              <w:t>Form</w:t>
            </w:r>
            <w:r w:rsidRPr="00550D37">
              <w:rPr>
                <w:rFonts w:eastAsia="標楷體" w:hint="eastAsia"/>
                <w:b/>
                <w:color w:val="000000" w:themeColor="text1"/>
                <w:sz w:val="28"/>
                <w:szCs w:val="28"/>
              </w:rPr>
              <w:t>s</w:t>
            </w:r>
          </w:p>
        </w:tc>
        <w:tc>
          <w:tcPr>
            <w:tcW w:w="900" w:type="dxa"/>
            <w:vAlign w:val="center"/>
          </w:tcPr>
          <w:p w14:paraId="58DCDFF7" w14:textId="77777777" w:rsidR="0039670B" w:rsidRPr="00550D37" w:rsidRDefault="0039670B">
            <w:pPr>
              <w:adjustRightInd w:val="0"/>
              <w:snapToGrid w:val="0"/>
              <w:jc w:val="center"/>
              <w:rPr>
                <w:rFonts w:eastAsia="標楷體"/>
                <w:color w:val="FF0000"/>
                <w:sz w:val="28"/>
                <w:szCs w:val="28"/>
              </w:rPr>
            </w:pPr>
          </w:p>
        </w:tc>
      </w:tr>
      <w:tr w:rsidR="0039670B" w:rsidRPr="00550D37" w14:paraId="4756A5B1" w14:textId="77777777">
        <w:trPr>
          <w:trHeight w:val="837"/>
        </w:trPr>
        <w:tc>
          <w:tcPr>
            <w:tcW w:w="7017" w:type="dxa"/>
          </w:tcPr>
          <w:p w14:paraId="7C09C34B" w14:textId="77777777" w:rsidR="0039670B" w:rsidRPr="00550D37" w:rsidRDefault="00496810">
            <w:pPr>
              <w:rPr>
                <w:rFonts w:eastAsia="標楷體"/>
                <w:bCs/>
                <w:sz w:val="28"/>
                <w:szCs w:val="28"/>
              </w:rPr>
            </w:pPr>
            <w:r w:rsidRPr="00550D37">
              <w:rPr>
                <w:rFonts w:eastAsia="標楷體" w:hint="eastAsia"/>
                <w:bCs/>
                <w:sz w:val="28"/>
                <w:szCs w:val="28"/>
              </w:rPr>
              <w:t>學生至境外交流學習公假申請切結書</w:t>
            </w:r>
          </w:p>
          <w:p w14:paraId="279BD683" w14:textId="77777777" w:rsidR="0039670B" w:rsidRPr="00550D37" w:rsidRDefault="00496810">
            <w:pPr>
              <w:rPr>
                <w:rFonts w:eastAsia="標楷體"/>
                <w:bCs/>
                <w:sz w:val="28"/>
                <w:szCs w:val="28"/>
              </w:rPr>
            </w:pPr>
            <w:r w:rsidRPr="00550D37">
              <w:rPr>
                <w:rFonts w:eastAsia="標楷體" w:hint="eastAsia"/>
                <w:bCs/>
                <w:sz w:val="28"/>
                <w:szCs w:val="28"/>
              </w:rPr>
              <w:t>(</w:t>
            </w:r>
            <w:proofErr w:type="gramStart"/>
            <w:r w:rsidRPr="00550D37">
              <w:rPr>
                <w:rFonts w:eastAsia="標楷體" w:hint="eastAsia"/>
                <w:bCs/>
                <w:sz w:val="28"/>
                <w:szCs w:val="28"/>
              </w:rPr>
              <w:t>表號</w:t>
            </w:r>
            <w:proofErr w:type="gramEnd"/>
            <w:r w:rsidRPr="00550D37">
              <w:rPr>
                <w:rFonts w:eastAsia="標楷體" w:hint="eastAsia"/>
                <w:bCs/>
                <w:sz w:val="28"/>
                <w:szCs w:val="28"/>
              </w:rPr>
              <w:t>：</w:t>
            </w:r>
            <w:r w:rsidRPr="00550D37">
              <w:rPr>
                <w:rFonts w:eastAsia="標楷體" w:hint="eastAsia"/>
                <w:bCs/>
                <w:sz w:val="28"/>
                <w:szCs w:val="28"/>
              </w:rPr>
              <w:t>A2Q1060101)</w:t>
            </w:r>
          </w:p>
          <w:p w14:paraId="690963A3" w14:textId="77777777" w:rsidR="0039670B" w:rsidRPr="00550D37" w:rsidRDefault="00496810">
            <w:pPr>
              <w:rPr>
                <w:rFonts w:eastAsia="標楷體"/>
                <w:color w:val="000000" w:themeColor="text1"/>
                <w:sz w:val="28"/>
                <w:szCs w:val="28"/>
              </w:rPr>
            </w:pPr>
            <w:r w:rsidRPr="00550D37">
              <w:rPr>
                <w:rFonts w:eastAsia="標楷體"/>
                <w:bCs/>
                <w:sz w:val="28"/>
                <w:szCs w:val="28"/>
              </w:rPr>
              <w:t>Application and Declaration for Official Leave of Overseas Exchange Students</w:t>
            </w:r>
            <w:r w:rsidRPr="00550D37">
              <w:rPr>
                <w:rFonts w:eastAsia="標楷體"/>
                <w:bCs/>
                <w:sz w:val="28"/>
                <w:szCs w:val="28"/>
              </w:rPr>
              <w:br/>
            </w:r>
            <w:r w:rsidRPr="00550D37">
              <w:rPr>
                <w:rFonts w:eastAsia="標楷體"/>
                <w:color w:val="000000" w:themeColor="text1"/>
                <w:sz w:val="28"/>
                <w:szCs w:val="28"/>
              </w:rPr>
              <w:t xml:space="preserve">(Form No.: </w:t>
            </w:r>
            <w:r w:rsidRPr="00550D37">
              <w:rPr>
                <w:rFonts w:eastAsia="標楷體"/>
                <w:sz w:val="28"/>
                <w:szCs w:val="28"/>
              </w:rPr>
              <w:t>A2Q1060101)</w:t>
            </w:r>
          </w:p>
        </w:tc>
        <w:tc>
          <w:tcPr>
            <w:tcW w:w="900" w:type="dxa"/>
            <w:vAlign w:val="center"/>
          </w:tcPr>
          <w:p w14:paraId="28405702" w14:textId="77777777" w:rsidR="0039670B" w:rsidRPr="00550D37" w:rsidRDefault="00496810">
            <w:pPr>
              <w:adjustRightInd w:val="0"/>
              <w:snapToGrid w:val="0"/>
              <w:jc w:val="center"/>
              <w:rPr>
                <w:rFonts w:eastAsia="標楷體"/>
                <w:color w:val="FF0000"/>
                <w:sz w:val="28"/>
                <w:szCs w:val="28"/>
              </w:rPr>
            </w:pPr>
            <w:r w:rsidRPr="00550D37">
              <w:rPr>
                <w:rFonts w:eastAsia="標楷體"/>
                <w:color w:val="000000" w:themeColor="text1"/>
                <w:sz w:val="28"/>
                <w:szCs w:val="28"/>
              </w:rPr>
              <w:t>6</w:t>
            </w:r>
          </w:p>
        </w:tc>
      </w:tr>
      <w:tr w:rsidR="0039670B" w:rsidRPr="00550D37" w14:paraId="36F0B7D0" w14:textId="77777777">
        <w:trPr>
          <w:trHeight w:val="521"/>
        </w:trPr>
        <w:tc>
          <w:tcPr>
            <w:tcW w:w="7017" w:type="dxa"/>
          </w:tcPr>
          <w:p w14:paraId="62F18C62" w14:textId="77777777" w:rsidR="0039670B" w:rsidRPr="00550D37" w:rsidRDefault="00496810">
            <w:pPr>
              <w:adjustRightInd w:val="0"/>
              <w:snapToGrid w:val="0"/>
              <w:ind w:left="2" w:firstLineChars="3" w:firstLine="8"/>
              <w:rPr>
                <w:rFonts w:eastAsia="標楷體"/>
                <w:color w:val="000000" w:themeColor="text1"/>
                <w:sz w:val="28"/>
              </w:rPr>
            </w:pPr>
            <w:r w:rsidRPr="00550D37">
              <w:rPr>
                <w:rFonts w:eastAsia="標楷體" w:hint="eastAsia"/>
                <w:color w:val="000000" w:themeColor="text1"/>
                <w:sz w:val="28"/>
              </w:rPr>
              <w:t>明志科技大學海外交換學習課程規劃表</w:t>
            </w:r>
          </w:p>
          <w:p w14:paraId="6D4DD2ED" w14:textId="77777777" w:rsidR="0039670B" w:rsidRPr="00550D37" w:rsidRDefault="00496810">
            <w:pPr>
              <w:adjustRightInd w:val="0"/>
              <w:snapToGrid w:val="0"/>
              <w:ind w:left="2" w:firstLineChars="3" w:firstLine="8"/>
              <w:rPr>
                <w:rFonts w:eastAsia="標楷體"/>
                <w:color w:val="000000" w:themeColor="text1"/>
                <w:sz w:val="28"/>
              </w:rPr>
            </w:pPr>
            <w:r w:rsidRPr="00550D37">
              <w:rPr>
                <w:rFonts w:eastAsia="標楷體" w:hint="eastAsia"/>
                <w:color w:val="000000" w:themeColor="text1"/>
                <w:sz w:val="28"/>
              </w:rPr>
              <w:t>(</w:t>
            </w:r>
            <w:proofErr w:type="gramStart"/>
            <w:r w:rsidRPr="00550D37">
              <w:rPr>
                <w:rFonts w:eastAsia="標楷體" w:hint="eastAsia"/>
                <w:color w:val="000000" w:themeColor="text1"/>
                <w:sz w:val="28"/>
              </w:rPr>
              <w:t>表號</w:t>
            </w:r>
            <w:proofErr w:type="gramEnd"/>
            <w:r w:rsidRPr="00550D37">
              <w:rPr>
                <w:rFonts w:eastAsia="標楷體" w:hint="eastAsia"/>
                <w:color w:val="000000" w:themeColor="text1"/>
                <w:sz w:val="28"/>
              </w:rPr>
              <w:t>：</w:t>
            </w:r>
            <w:r w:rsidRPr="00550D37">
              <w:rPr>
                <w:rFonts w:eastAsia="標楷體" w:hint="eastAsia"/>
                <w:color w:val="000000" w:themeColor="text1"/>
                <w:sz w:val="28"/>
              </w:rPr>
              <w:t>A2Q1060201)</w:t>
            </w:r>
          </w:p>
          <w:p w14:paraId="621F5975" w14:textId="77777777" w:rsidR="0039670B" w:rsidRPr="00550D37" w:rsidRDefault="00496810">
            <w:pPr>
              <w:adjustRightInd w:val="0"/>
              <w:snapToGrid w:val="0"/>
              <w:ind w:left="2" w:firstLineChars="3" w:firstLine="8"/>
              <w:rPr>
                <w:rFonts w:eastAsia="標楷體"/>
                <w:color w:val="000000" w:themeColor="text1"/>
                <w:sz w:val="28"/>
              </w:rPr>
            </w:pPr>
            <w:r w:rsidRPr="00550D37">
              <w:rPr>
                <w:rFonts w:eastAsia="標楷體"/>
                <w:color w:val="000000" w:themeColor="text1"/>
                <w:sz w:val="28"/>
              </w:rPr>
              <w:t xml:space="preserve">Ming Chi University of Technology Overseas Exchange Program </w:t>
            </w:r>
            <w:r w:rsidRPr="00550D37">
              <w:rPr>
                <w:rFonts w:eastAsia="標楷體" w:hint="eastAsia"/>
                <w:color w:val="000000" w:themeColor="text1"/>
                <w:sz w:val="28"/>
                <w:lang w:val="en-US"/>
              </w:rPr>
              <w:t xml:space="preserve">Course </w:t>
            </w:r>
            <w:r w:rsidRPr="00550D37">
              <w:rPr>
                <w:rFonts w:eastAsia="標楷體"/>
                <w:color w:val="000000" w:themeColor="text1"/>
                <w:sz w:val="28"/>
              </w:rPr>
              <w:t>Plan</w:t>
            </w:r>
          </w:p>
          <w:p w14:paraId="67B7B565" w14:textId="77777777" w:rsidR="0039670B" w:rsidRPr="00550D37" w:rsidRDefault="00496810">
            <w:pPr>
              <w:adjustRightInd w:val="0"/>
              <w:snapToGrid w:val="0"/>
              <w:ind w:left="2" w:firstLineChars="3" w:firstLine="8"/>
              <w:rPr>
                <w:rFonts w:eastAsia="標楷體"/>
                <w:color w:val="000000" w:themeColor="text1"/>
                <w:sz w:val="28"/>
                <w:szCs w:val="28"/>
              </w:rPr>
            </w:pPr>
            <w:r w:rsidRPr="00550D37">
              <w:rPr>
                <w:rFonts w:eastAsia="標楷體"/>
                <w:color w:val="000000" w:themeColor="text1"/>
                <w:sz w:val="28"/>
                <w:szCs w:val="28"/>
              </w:rPr>
              <w:t xml:space="preserve">(Form No.: </w:t>
            </w:r>
            <w:r w:rsidRPr="00550D37">
              <w:rPr>
                <w:rFonts w:eastAsia="標楷體"/>
                <w:sz w:val="28"/>
                <w:szCs w:val="28"/>
              </w:rPr>
              <w:t>A2Q1060201)</w:t>
            </w:r>
          </w:p>
        </w:tc>
        <w:tc>
          <w:tcPr>
            <w:tcW w:w="900" w:type="dxa"/>
            <w:vAlign w:val="center"/>
          </w:tcPr>
          <w:p w14:paraId="0DB6C002" w14:textId="77777777" w:rsidR="0039670B" w:rsidRPr="00550D37" w:rsidRDefault="00496810">
            <w:pPr>
              <w:adjustRightInd w:val="0"/>
              <w:snapToGrid w:val="0"/>
              <w:jc w:val="center"/>
              <w:rPr>
                <w:rFonts w:eastAsia="標楷體"/>
                <w:color w:val="FF0000"/>
                <w:sz w:val="28"/>
                <w:szCs w:val="28"/>
              </w:rPr>
            </w:pPr>
            <w:r w:rsidRPr="00550D37">
              <w:rPr>
                <w:rFonts w:eastAsia="標楷體"/>
                <w:color w:val="000000" w:themeColor="text1"/>
                <w:sz w:val="28"/>
                <w:szCs w:val="28"/>
              </w:rPr>
              <w:t>7</w:t>
            </w:r>
          </w:p>
        </w:tc>
      </w:tr>
      <w:tr w:rsidR="0039670B" w:rsidRPr="00550D37" w14:paraId="7257EBD2" w14:textId="77777777">
        <w:trPr>
          <w:trHeight w:val="521"/>
        </w:trPr>
        <w:tc>
          <w:tcPr>
            <w:tcW w:w="7017" w:type="dxa"/>
          </w:tcPr>
          <w:p w14:paraId="07AAF46F" w14:textId="77777777" w:rsidR="0039670B" w:rsidRPr="00550D37" w:rsidRDefault="00496810">
            <w:pPr>
              <w:adjustRightInd w:val="0"/>
              <w:snapToGrid w:val="0"/>
              <w:ind w:left="2" w:firstLineChars="3" w:firstLine="8"/>
              <w:rPr>
                <w:rFonts w:eastAsia="標楷體"/>
                <w:color w:val="000000" w:themeColor="text1"/>
                <w:sz w:val="28"/>
              </w:rPr>
            </w:pPr>
            <w:r w:rsidRPr="00550D37">
              <w:rPr>
                <w:rFonts w:eastAsia="標楷體" w:hint="eastAsia"/>
                <w:color w:val="000000" w:themeColor="text1"/>
                <w:sz w:val="28"/>
              </w:rPr>
              <w:t>明志科技大學學生終止海外交換學習申請表</w:t>
            </w:r>
          </w:p>
          <w:p w14:paraId="0661AE93" w14:textId="77777777" w:rsidR="0039670B" w:rsidRPr="00550D37" w:rsidRDefault="00496810">
            <w:pPr>
              <w:adjustRightInd w:val="0"/>
              <w:snapToGrid w:val="0"/>
              <w:ind w:left="2" w:firstLineChars="3" w:firstLine="8"/>
              <w:rPr>
                <w:rFonts w:eastAsia="標楷體"/>
                <w:color w:val="000000" w:themeColor="text1"/>
                <w:sz w:val="28"/>
              </w:rPr>
            </w:pPr>
            <w:r w:rsidRPr="00550D37">
              <w:rPr>
                <w:rFonts w:eastAsia="標楷體" w:hint="eastAsia"/>
                <w:color w:val="000000" w:themeColor="text1"/>
                <w:sz w:val="28"/>
              </w:rPr>
              <w:t>(</w:t>
            </w:r>
            <w:proofErr w:type="gramStart"/>
            <w:r w:rsidRPr="00550D37">
              <w:rPr>
                <w:rFonts w:eastAsia="標楷體" w:hint="eastAsia"/>
                <w:color w:val="000000" w:themeColor="text1"/>
                <w:sz w:val="28"/>
              </w:rPr>
              <w:t>表號</w:t>
            </w:r>
            <w:proofErr w:type="gramEnd"/>
            <w:r w:rsidRPr="00550D37">
              <w:rPr>
                <w:rFonts w:eastAsia="標楷體" w:hint="eastAsia"/>
                <w:color w:val="000000" w:themeColor="text1"/>
                <w:sz w:val="28"/>
              </w:rPr>
              <w:t>：</w:t>
            </w:r>
            <w:r w:rsidRPr="00550D37">
              <w:rPr>
                <w:rFonts w:eastAsia="標楷體" w:hint="eastAsia"/>
                <w:color w:val="000000" w:themeColor="text1"/>
                <w:sz w:val="28"/>
              </w:rPr>
              <w:t>A2Q1060301)</w:t>
            </w:r>
          </w:p>
          <w:p w14:paraId="4EA52730" w14:textId="77777777" w:rsidR="0039670B" w:rsidRPr="00550D37" w:rsidRDefault="00496810">
            <w:pPr>
              <w:adjustRightInd w:val="0"/>
              <w:snapToGrid w:val="0"/>
              <w:ind w:left="2" w:firstLineChars="3" w:firstLine="8"/>
              <w:rPr>
                <w:rFonts w:eastAsia="標楷體"/>
                <w:color w:val="000000" w:themeColor="text1"/>
                <w:sz w:val="28"/>
                <w:szCs w:val="28"/>
              </w:rPr>
            </w:pPr>
            <w:r w:rsidRPr="00550D37">
              <w:rPr>
                <w:rFonts w:eastAsia="標楷體"/>
                <w:color w:val="000000" w:themeColor="text1"/>
                <w:sz w:val="28"/>
              </w:rPr>
              <w:t>Ming Chi University of Technology Overseas Exchange Program Termination Form</w:t>
            </w:r>
            <w:r w:rsidRPr="00550D37">
              <w:rPr>
                <w:rFonts w:eastAsia="標楷體"/>
                <w:color w:val="000000" w:themeColor="text1"/>
                <w:sz w:val="28"/>
                <w:szCs w:val="28"/>
              </w:rPr>
              <w:t xml:space="preserve"> </w:t>
            </w:r>
          </w:p>
          <w:p w14:paraId="62BF85F2" w14:textId="77777777" w:rsidR="0039670B" w:rsidRPr="00550D37" w:rsidRDefault="00496810">
            <w:pPr>
              <w:adjustRightInd w:val="0"/>
              <w:snapToGrid w:val="0"/>
              <w:ind w:left="2" w:firstLineChars="3" w:firstLine="8"/>
              <w:rPr>
                <w:rFonts w:eastAsia="標楷體"/>
                <w:color w:val="000000" w:themeColor="text1"/>
                <w:sz w:val="28"/>
                <w:szCs w:val="28"/>
              </w:rPr>
            </w:pPr>
            <w:r w:rsidRPr="00550D37">
              <w:rPr>
                <w:rFonts w:eastAsia="標楷體"/>
                <w:color w:val="000000" w:themeColor="text1"/>
                <w:sz w:val="28"/>
                <w:szCs w:val="28"/>
              </w:rPr>
              <w:t xml:space="preserve">(Form No.: </w:t>
            </w:r>
            <w:r w:rsidRPr="00550D37">
              <w:rPr>
                <w:rFonts w:eastAsia="標楷體"/>
                <w:sz w:val="28"/>
                <w:szCs w:val="28"/>
              </w:rPr>
              <w:t>A2Q1060301)</w:t>
            </w:r>
          </w:p>
        </w:tc>
        <w:tc>
          <w:tcPr>
            <w:tcW w:w="900" w:type="dxa"/>
            <w:vAlign w:val="center"/>
          </w:tcPr>
          <w:p w14:paraId="688285E7" w14:textId="77777777" w:rsidR="0039670B" w:rsidRPr="00550D37" w:rsidRDefault="00496810">
            <w:pPr>
              <w:adjustRightInd w:val="0"/>
              <w:snapToGrid w:val="0"/>
              <w:jc w:val="center"/>
              <w:rPr>
                <w:rFonts w:eastAsia="標楷體"/>
                <w:color w:val="000000" w:themeColor="text1"/>
                <w:sz w:val="28"/>
                <w:szCs w:val="28"/>
              </w:rPr>
            </w:pPr>
            <w:r w:rsidRPr="00550D37">
              <w:rPr>
                <w:rFonts w:eastAsia="標楷體"/>
                <w:color w:val="000000" w:themeColor="text1"/>
                <w:sz w:val="28"/>
                <w:szCs w:val="28"/>
              </w:rPr>
              <w:t>9</w:t>
            </w:r>
          </w:p>
        </w:tc>
      </w:tr>
      <w:tr w:rsidR="0039670B" w:rsidRPr="00550D37" w14:paraId="3E2A1607" w14:textId="77777777">
        <w:trPr>
          <w:trHeight w:val="973"/>
        </w:trPr>
        <w:tc>
          <w:tcPr>
            <w:tcW w:w="7017" w:type="dxa"/>
          </w:tcPr>
          <w:p w14:paraId="4A9CB345" w14:textId="77777777" w:rsidR="0039670B" w:rsidRPr="00550D37" w:rsidRDefault="00496810">
            <w:pPr>
              <w:adjustRightInd w:val="0"/>
              <w:snapToGrid w:val="0"/>
              <w:ind w:left="2" w:firstLineChars="3" w:firstLine="8"/>
              <w:rPr>
                <w:rFonts w:eastAsia="標楷體"/>
                <w:bCs/>
                <w:color w:val="000000" w:themeColor="text1"/>
                <w:sz w:val="28"/>
                <w:szCs w:val="28"/>
              </w:rPr>
            </w:pPr>
            <w:r w:rsidRPr="00550D37">
              <w:rPr>
                <w:rFonts w:eastAsia="標楷體" w:hint="eastAsia"/>
                <w:bCs/>
                <w:color w:val="000000" w:themeColor="text1"/>
                <w:sz w:val="28"/>
                <w:szCs w:val="28"/>
              </w:rPr>
              <w:lastRenderedPageBreak/>
              <w:t>明志科技大學學生海外交換學習報告寫作及評核說明</w:t>
            </w:r>
            <w:r w:rsidRPr="00550D37">
              <w:rPr>
                <w:rFonts w:eastAsia="標楷體" w:hint="eastAsia"/>
                <w:bCs/>
                <w:color w:val="000000" w:themeColor="text1"/>
                <w:sz w:val="28"/>
                <w:szCs w:val="28"/>
              </w:rPr>
              <w:t>(</w:t>
            </w:r>
            <w:proofErr w:type="gramStart"/>
            <w:r w:rsidRPr="00550D37">
              <w:rPr>
                <w:rFonts w:eastAsia="標楷體" w:hint="eastAsia"/>
                <w:bCs/>
                <w:color w:val="000000" w:themeColor="text1"/>
                <w:sz w:val="28"/>
                <w:szCs w:val="28"/>
              </w:rPr>
              <w:t>表號</w:t>
            </w:r>
            <w:proofErr w:type="gramEnd"/>
            <w:r w:rsidRPr="00550D37">
              <w:rPr>
                <w:rFonts w:eastAsia="標楷體" w:hint="eastAsia"/>
                <w:bCs/>
                <w:color w:val="000000" w:themeColor="text1"/>
                <w:sz w:val="28"/>
                <w:szCs w:val="28"/>
              </w:rPr>
              <w:t>：</w:t>
            </w:r>
            <w:r w:rsidRPr="00550D37">
              <w:rPr>
                <w:rFonts w:eastAsia="標楷體" w:hint="eastAsia"/>
                <w:bCs/>
                <w:color w:val="000000" w:themeColor="text1"/>
                <w:sz w:val="28"/>
                <w:szCs w:val="28"/>
              </w:rPr>
              <w:t>A2Q1060401)</w:t>
            </w:r>
          </w:p>
          <w:p w14:paraId="15929EA8" w14:textId="77777777" w:rsidR="0039670B" w:rsidRPr="00550D37" w:rsidRDefault="00496810">
            <w:pPr>
              <w:adjustRightInd w:val="0"/>
              <w:snapToGrid w:val="0"/>
              <w:ind w:left="2" w:firstLineChars="3" w:firstLine="8"/>
              <w:rPr>
                <w:rFonts w:eastAsia="標楷體"/>
                <w:bCs/>
                <w:color w:val="000000" w:themeColor="text1"/>
                <w:sz w:val="28"/>
                <w:szCs w:val="28"/>
              </w:rPr>
            </w:pPr>
            <w:r w:rsidRPr="00550D37">
              <w:rPr>
                <w:rFonts w:eastAsia="標楷體"/>
                <w:bCs/>
                <w:color w:val="000000" w:themeColor="text1"/>
                <w:sz w:val="28"/>
                <w:szCs w:val="28"/>
              </w:rPr>
              <w:t>Ming Chi University of Technology Overseas Exchange Program Report Writing and Assessment Instructions</w:t>
            </w:r>
          </w:p>
          <w:p w14:paraId="31FECFA0" w14:textId="77777777" w:rsidR="0039670B" w:rsidRPr="00550D37" w:rsidRDefault="00496810">
            <w:pPr>
              <w:adjustRightInd w:val="0"/>
              <w:snapToGrid w:val="0"/>
              <w:ind w:left="2" w:firstLineChars="3" w:firstLine="8"/>
              <w:rPr>
                <w:rFonts w:eastAsia="標楷體"/>
                <w:color w:val="000000" w:themeColor="text1"/>
                <w:sz w:val="28"/>
                <w:szCs w:val="28"/>
              </w:rPr>
            </w:pPr>
            <w:r w:rsidRPr="00550D37">
              <w:rPr>
                <w:rFonts w:eastAsia="標楷體"/>
                <w:color w:val="000000" w:themeColor="text1"/>
                <w:sz w:val="28"/>
                <w:szCs w:val="28"/>
              </w:rPr>
              <w:t xml:space="preserve">(Form </w:t>
            </w:r>
            <w:proofErr w:type="gramStart"/>
            <w:r w:rsidRPr="00550D37">
              <w:rPr>
                <w:rFonts w:eastAsia="標楷體"/>
                <w:color w:val="000000" w:themeColor="text1"/>
                <w:sz w:val="28"/>
                <w:szCs w:val="28"/>
              </w:rPr>
              <w:t>No .</w:t>
            </w:r>
            <w:proofErr w:type="gramEnd"/>
            <w:r w:rsidRPr="00550D37">
              <w:rPr>
                <w:rFonts w:eastAsia="標楷體"/>
                <w:color w:val="000000" w:themeColor="text1"/>
                <w:sz w:val="28"/>
                <w:szCs w:val="28"/>
              </w:rPr>
              <w:t xml:space="preserve">: </w:t>
            </w:r>
            <w:r w:rsidRPr="00550D37">
              <w:rPr>
                <w:rFonts w:eastAsia="標楷體"/>
                <w:sz w:val="28"/>
                <w:szCs w:val="28"/>
              </w:rPr>
              <w:t>A2Q1060401)</w:t>
            </w:r>
          </w:p>
        </w:tc>
        <w:tc>
          <w:tcPr>
            <w:tcW w:w="900" w:type="dxa"/>
            <w:vAlign w:val="center"/>
          </w:tcPr>
          <w:p w14:paraId="176FFC2D" w14:textId="77777777" w:rsidR="0039670B" w:rsidRPr="00550D37" w:rsidRDefault="00496810">
            <w:pPr>
              <w:adjustRightInd w:val="0"/>
              <w:snapToGrid w:val="0"/>
              <w:jc w:val="center"/>
              <w:rPr>
                <w:rFonts w:eastAsia="標楷體"/>
                <w:color w:val="000000" w:themeColor="text1"/>
                <w:sz w:val="28"/>
                <w:szCs w:val="28"/>
              </w:rPr>
            </w:pPr>
            <w:r w:rsidRPr="00550D37">
              <w:rPr>
                <w:rFonts w:eastAsia="標楷體"/>
                <w:color w:val="000000" w:themeColor="text1"/>
                <w:sz w:val="28"/>
                <w:szCs w:val="28"/>
              </w:rPr>
              <w:t>10</w:t>
            </w:r>
          </w:p>
        </w:tc>
      </w:tr>
      <w:tr w:rsidR="0039670B" w:rsidRPr="00550D37" w14:paraId="0E8C2926" w14:textId="77777777">
        <w:trPr>
          <w:trHeight w:val="521"/>
        </w:trPr>
        <w:tc>
          <w:tcPr>
            <w:tcW w:w="7017" w:type="dxa"/>
          </w:tcPr>
          <w:p w14:paraId="27C757A2" w14:textId="77777777" w:rsidR="0039670B" w:rsidRPr="00550D37" w:rsidRDefault="00496810">
            <w:pPr>
              <w:adjustRightInd w:val="0"/>
              <w:snapToGrid w:val="0"/>
              <w:ind w:left="2" w:firstLineChars="3" w:firstLine="8"/>
              <w:rPr>
                <w:rFonts w:eastAsia="標楷體"/>
                <w:bCs/>
                <w:color w:val="000000" w:themeColor="text1"/>
                <w:sz w:val="28"/>
                <w:szCs w:val="28"/>
              </w:rPr>
            </w:pPr>
            <w:r w:rsidRPr="00550D37">
              <w:rPr>
                <w:rFonts w:eastAsia="標楷體" w:hint="eastAsia"/>
                <w:bCs/>
                <w:color w:val="000000" w:themeColor="text1"/>
                <w:sz w:val="28"/>
                <w:szCs w:val="28"/>
              </w:rPr>
              <w:t>明志科技大學學生海外交換學習</w:t>
            </w:r>
            <w:r w:rsidRPr="00550D37">
              <w:rPr>
                <w:rFonts w:eastAsia="標楷體" w:hint="eastAsia"/>
                <w:bCs/>
                <w:color w:val="000000" w:themeColor="text1"/>
                <w:sz w:val="28"/>
                <w:szCs w:val="28"/>
              </w:rPr>
              <w:t xml:space="preserve"> </w:t>
            </w:r>
            <w:r w:rsidRPr="00550D37">
              <w:rPr>
                <w:rFonts w:eastAsia="標楷體" w:hint="eastAsia"/>
                <w:bCs/>
                <w:color w:val="000000" w:themeColor="text1"/>
                <w:sz w:val="28"/>
                <w:szCs w:val="28"/>
              </w:rPr>
              <w:t>年</w:t>
            </w:r>
            <w:r w:rsidRPr="00550D37">
              <w:rPr>
                <w:rFonts w:eastAsia="標楷體" w:hint="eastAsia"/>
                <w:bCs/>
                <w:color w:val="000000" w:themeColor="text1"/>
                <w:sz w:val="28"/>
                <w:szCs w:val="28"/>
              </w:rPr>
              <w:t xml:space="preserve"> </w:t>
            </w:r>
            <w:r w:rsidRPr="00550D37">
              <w:rPr>
                <w:rFonts w:eastAsia="標楷體" w:hint="eastAsia"/>
                <w:bCs/>
                <w:color w:val="000000" w:themeColor="text1"/>
                <w:sz w:val="28"/>
                <w:szCs w:val="28"/>
              </w:rPr>
              <w:t>月份聯繫表</w:t>
            </w:r>
          </w:p>
          <w:p w14:paraId="4A315FFF" w14:textId="77777777" w:rsidR="0039670B" w:rsidRPr="00550D37" w:rsidRDefault="00496810">
            <w:pPr>
              <w:adjustRightInd w:val="0"/>
              <w:snapToGrid w:val="0"/>
              <w:ind w:left="2" w:firstLineChars="3" w:firstLine="8"/>
              <w:rPr>
                <w:rFonts w:eastAsia="標楷體"/>
                <w:bCs/>
                <w:color w:val="000000" w:themeColor="text1"/>
                <w:sz w:val="28"/>
                <w:szCs w:val="28"/>
              </w:rPr>
            </w:pPr>
            <w:r w:rsidRPr="00550D37">
              <w:rPr>
                <w:rFonts w:eastAsia="標楷體" w:hint="eastAsia"/>
                <w:bCs/>
                <w:color w:val="000000" w:themeColor="text1"/>
                <w:sz w:val="28"/>
                <w:szCs w:val="28"/>
              </w:rPr>
              <w:t>(</w:t>
            </w:r>
            <w:proofErr w:type="gramStart"/>
            <w:r w:rsidRPr="00550D37">
              <w:rPr>
                <w:rFonts w:eastAsia="標楷體" w:hint="eastAsia"/>
                <w:bCs/>
                <w:color w:val="000000" w:themeColor="text1"/>
                <w:sz w:val="28"/>
                <w:szCs w:val="28"/>
              </w:rPr>
              <w:t>表號</w:t>
            </w:r>
            <w:proofErr w:type="gramEnd"/>
            <w:r w:rsidRPr="00550D37">
              <w:rPr>
                <w:rFonts w:eastAsia="標楷體" w:hint="eastAsia"/>
                <w:bCs/>
                <w:color w:val="000000" w:themeColor="text1"/>
                <w:sz w:val="28"/>
                <w:szCs w:val="28"/>
              </w:rPr>
              <w:t>：</w:t>
            </w:r>
            <w:r w:rsidRPr="00550D37">
              <w:rPr>
                <w:rFonts w:eastAsia="標楷體" w:hint="eastAsia"/>
                <w:bCs/>
                <w:color w:val="000000" w:themeColor="text1"/>
                <w:sz w:val="28"/>
                <w:szCs w:val="28"/>
              </w:rPr>
              <w:t>A2Q1060501)</w:t>
            </w:r>
          </w:p>
          <w:p w14:paraId="6F9BCF8D" w14:textId="77777777" w:rsidR="0039670B" w:rsidRPr="00550D37" w:rsidRDefault="00496810">
            <w:pPr>
              <w:adjustRightInd w:val="0"/>
              <w:snapToGrid w:val="0"/>
              <w:ind w:left="2" w:firstLineChars="3" w:firstLine="8"/>
              <w:rPr>
                <w:rFonts w:eastAsia="標楷體"/>
                <w:bCs/>
                <w:color w:val="000000" w:themeColor="text1"/>
                <w:sz w:val="28"/>
                <w:szCs w:val="28"/>
              </w:rPr>
            </w:pPr>
            <w:r w:rsidRPr="00550D37">
              <w:rPr>
                <w:rFonts w:eastAsia="標楷體"/>
                <w:bCs/>
                <w:color w:val="000000" w:themeColor="text1"/>
                <w:sz w:val="28"/>
                <w:szCs w:val="28"/>
              </w:rPr>
              <w:t>Ming Chi University of Technology Overseas Exchange Program Monthly Contact Form for MM/YYYY</w:t>
            </w:r>
          </w:p>
          <w:p w14:paraId="4776393A" w14:textId="77777777" w:rsidR="0039670B" w:rsidRPr="00550D37" w:rsidRDefault="00496810">
            <w:pPr>
              <w:adjustRightInd w:val="0"/>
              <w:snapToGrid w:val="0"/>
              <w:ind w:left="2" w:firstLineChars="3" w:firstLine="8"/>
              <w:rPr>
                <w:rFonts w:eastAsia="標楷體"/>
                <w:color w:val="000000" w:themeColor="text1"/>
                <w:sz w:val="28"/>
                <w:szCs w:val="28"/>
              </w:rPr>
            </w:pPr>
            <w:r w:rsidRPr="00550D37">
              <w:rPr>
                <w:rFonts w:eastAsia="標楷體"/>
                <w:color w:val="000000" w:themeColor="text1"/>
                <w:sz w:val="28"/>
                <w:szCs w:val="28"/>
              </w:rPr>
              <w:t xml:space="preserve">(Form </w:t>
            </w:r>
            <w:proofErr w:type="gramStart"/>
            <w:r w:rsidRPr="00550D37">
              <w:rPr>
                <w:rFonts w:eastAsia="標楷體"/>
                <w:color w:val="000000" w:themeColor="text1"/>
                <w:sz w:val="28"/>
                <w:szCs w:val="28"/>
              </w:rPr>
              <w:t>No .</w:t>
            </w:r>
            <w:proofErr w:type="gramEnd"/>
            <w:r w:rsidRPr="00550D37">
              <w:rPr>
                <w:rFonts w:eastAsia="標楷體"/>
                <w:color w:val="000000" w:themeColor="text1"/>
                <w:sz w:val="28"/>
                <w:szCs w:val="28"/>
              </w:rPr>
              <w:t xml:space="preserve">: </w:t>
            </w:r>
            <w:r w:rsidRPr="00550D37">
              <w:rPr>
                <w:rFonts w:eastAsia="標楷體"/>
                <w:sz w:val="28"/>
                <w:szCs w:val="28"/>
              </w:rPr>
              <w:t>A2Q1060501)</w:t>
            </w:r>
          </w:p>
        </w:tc>
        <w:tc>
          <w:tcPr>
            <w:tcW w:w="900" w:type="dxa"/>
            <w:vAlign w:val="center"/>
          </w:tcPr>
          <w:p w14:paraId="1D7E3A38" w14:textId="77777777" w:rsidR="0039670B" w:rsidRPr="00550D37" w:rsidRDefault="00496810">
            <w:pPr>
              <w:adjustRightInd w:val="0"/>
              <w:snapToGrid w:val="0"/>
              <w:jc w:val="center"/>
              <w:rPr>
                <w:rFonts w:eastAsia="標楷體"/>
                <w:color w:val="000000" w:themeColor="text1"/>
                <w:sz w:val="28"/>
                <w:szCs w:val="28"/>
              </w:rPr>
            </w:pPr>
            <w:r w:rsidRPr="00550D37">
              <w:rPr>
                <w:rFonts w:eastAsia="標楷體"/>
                <w:color w:val="000000" w:themeColor="text1"/>
                <w:sz w:val="28"/>
                <w:szCs w:val="28"/>
              </w:rPr>
              <w:t>11</w:t>
            </w:r>
          </w:p>
        </w:tc>
      </w:tr>
      <w:tr w:rsidR="0039670B" w:rsidRPr="00550D37" w14:paraId="7D2E5ED2" w14:textId="77777777">
        <w:trPr>
          <w:trHeight w:val="521"/>
        </w:trPr>
        <w:tc>
          <w:tcPr>
            <w:tcW w:w="7017" w:type="dxa"/>
          </w:tcPr>
          <w:p w14:paraId="66840909" w14:textId="77777777" w:rsidR="0039670B" w:rsidRPr="00550D37" w:rsidRDefault="00496810">
            <w:pPr>
              <w:adjustRightInd w:val="0"/>
              <w:snapToGrid w:val="0"/>
              <w:ind w:left="2" w:firstLineChars="3" w:firstLine="8"/>
              <w:rPr>
                <w:rFonts w:eastAsia="標楷體"/>
                <w:color w:val="000000" w:themeColor="text1"/>
                <w:sz w:val="28"/>
              </w:rPr>
            </w:pPr>
            <w:r w:rsidRPr="00550D37">
              <w:rPr>
                <w:rFonts w:eastAsia="標楷體" w:hint="eastAsia"/>
                <w:color w:val="000000" w:themeColor="text1"/>
                <w:sz w:val="28"/>
              </w:rPr>
              <w:t>明志科技大學抵達國外報告單</w:t>
            </w:r>
          </w:p>
          <w:p w14:paraId="4646FD42" w14:textId="77777777" w:rsidR="0039670B" w:rsidRPr="00550D37" w:rsidRDefault="00496810">
            <w:pPr>
              <w:adjustRightInd w:val="0"/>
              <w:snapToGrid w:val="0"/>
              <w:ind w:left="2" w:firstLineChars="3" w:firstLine="8"/>
              <w:rPr>
                <w:rFonts w:eastAsia="標楷體"/>
                <w:color w:val="000000" w:themeColor="text1"/>
                <w:sz w:val="28"/>
              </w:rPr>
            </w:pPr>
            <w:r w:rsidRPr="00550D37">
              <w:rPr>
                <w:rFonts w:eastAsia="標楷體" w:hint="eastAsia"/>
                <w:color w:val="000000" w:themeColor="text1"/>
                <w:sz w:val="28"/>
              </w:rPr>
              <w:t>(</w:t>
            </w:r>
            <w:proofErr w:type="gramStart"/>
            <w:r w:rsidRPr="00550D37">
              <w:rPr>
                <w:rFonts w:eastAsia="標楷體" w:hint="eastAsia"/>
                <w:color w:val="000000" w:themeColor="text1"/>
                <w:sz w:val="28"/>
              </w:rPr>
              <w:t>表號</w:t>
            </w:r>
            <w:proofErr w:type="gramEnd"/>
            <w:r w:rsidRPr="00550D37">
              <w:rPr>
                <w:rFonts w:eastAsia="標楷體" w:hint="eastAsia"/>
                <w:color w:val="000000" w:themeColor="text1"/>
                <w:sz w:val="28"/>
              </w:rPr>
              <w:t>：</w:t>
            </w:r>
            <w:r w:rsidRPr="00550D37">
              <w:rPr>
                <w:rFonts w:eastAsia="標楷體" w:hint="eastAsia"/>
                <w:color w:val="000000" w:themeColor="text1"/>
                <w:sz w:val="28"/>
              </w:rPr>
              <w:t>A2Q1060601)</w:t>
            </w:r>
          </w:p>
          <w:p w14:paraId="32135020" w14:textId="77777777" w:rsidR="0039670B" w:rsidRPr="00550D37" w:rsidRDefault="00496810">
            <w:pPr>
              <w:adjustRightInd w:val="0"/>
              <w:snapToGrid w:val="0"/>
              <w:ind w:left="2" w:firstLineChars="3" w:firstLine="8"/>
              <w:rPr>
                <w:rFonts w:eastAsia="標楷體"/>
                <w:color w:val="000000" w:themeColor="text1"/>
                <w:sz w:val="28"/>
              </w:rPr>
            </w:pPr>
            <w:r w:rsidRPr="00550D37">
              <w:rPr>
                <w:rFonts w:eastAsia="標楷體"/>
                <w:color w:val="000000" w:themeColor="text1"/>
                <w:sz w:val="28"/>
              </w:rPr>
              <w:t>Ming Chi University of Technology Arrival Report Form</w:t>
            </w:r>
          </w:p>
          <w:p w14:paraId="29F5B3BE" w14:textId="77777777" w:rsidR="0039670B" w:rsidRPr="00550D37" w:rsidRDefault="00496810">
            <w:pPr>
              <w:adjustRightInd w:val="0"/>
              <w:snapToGrid w:val="0"/>
              <w:ind w:left="2" w:firstLineChars="3" w:firstLine="8"/>
              <w:rPr>
                <w:rFonts w:eastAsia="標楷體"/>
                <w:color w:val="000000" w:themeColor="text1"/>
                <w:sz w:val="28"/>
                <w:szCs w:val="28"/>
              </w:rPr>
            </w:pPr>
            <w:r w:rsidRPr="00550D37">
              <w:rPr>
                <w:rFonts w:eastAsia="標楷體"/>
                <w:color w:val="000000" w:themeColor="text1"/>
                <w:sz w:val="28"/>
                <w:szCs w:val="28"/>
              </w:rPr>
              <w:t xml:space="preserve">(Form No.: </w:t>
            </w:r>
            <w:r w:rsidRPr="00550D37">
              <w:rPr>
                <w:rFonts w:eastAsia="標楷體"/>
                <w:sz w:val="28"/>
                <w:szCs w:val="28"/>
              </w:rPr>
              <w:t>A2Q1060601)</w:t>
            </w:r>
          </w:p>
        </w:tc>
        <w:tc>
          <w:tcPr>
            <w:tcW w:w="900" w:type="dxa"/>
            <w:vAlign w:val="center"/>
          </w:tcPr>
          <w:p w14:paraId="51FD4AE0" w14:textId="77777777" w:rsidR="0039670B" w:rsidRPr="00550D37" w:rsidRDefault="00496810">
            <w:pPr>
              <w:adjustRightInd w:val="0"/>
              <w:snapToGrid w:val="0"/>
              <w:jc w:val="center"/>
              <w:rPr>
                <w:rFonts w:eastAsia="標楷體"/>
                <w:color w:val="000000" w:themeColor="text1"/>
                <w:sz w:val="28"/>
                <w:szCs w:val="28"/>
              </w:rPr>
            </w:pPr>
            <w:r w:rsidRPr="00550D37">
              <w:rPr>
                <w:rFonts w:eastAsia="標楷體"/>
                <w:color w:val="000000" w:themeColor="text1"/>
                <w:sz w:val="28"/>
                <w:szCs w:val="28"/>
              </w:rPr>
              <w:t>12</w:t>
            </w:r>
          </w:p>
        </w:tc>
      </w:tr>
      <w:tr w:rsidR="0039670B" w:rsidRPr="00550D37" w14:paraId="62817713" w14:textId="77777777">
        <w:trPr>
          <w:trHeight w:val="521"/>
        </w:trPr>
        <w:tc>
          <w:tcPr>
            <w:tcW w:w="7017" w:type="dxa"/>
          </w:tcPr>
          <w:p w14:paraId="6FAA5E48" w14:textId="77777777" w:rsidR="0039670B" w:rsidRPr="00550D37" w:rsidRDefault="00496810">
            <w:pPr>
              <w:adjustRightInd w:val="0"/>
              <w:snapToGrid w:val="0"/>
              <w:ind w:left="2" w:firstLineChars="3" w:firstLine="8"/>
              <w:rPr>
                <w:rFonts w:eastAsia="標楷體"/>
                <w:color w:val="000000" w:themeColor="text1"/>
                <w:sz w:val="28"/>
              </w:rPr>
            </w:pPr>
            <w:r w:rsidRPr="00550D37">
              <w:rPr>
                <w:rFonts w:eastAsia="標楷體" w:hint="eastAsia"/>
                <w:color w:val="000000" w:themeColor="text1"/>
                <w:sz w:val="28"/>
              </w:rPr>
              <w:t>明志科技大學學生海外交換學習成績考評表</w:t>
            </w:r>
          </w:p>
          <w:p w14:paraId="521CEB17" w14:textId="77777777" w:rsidR="0039670B" w:rsidRPr="00550D37" w:rsidRDefault="00496810">
            <w:pPr>
              <w:adjustRightInd w:val="0"/>
              <w:snapToGrid w:val="0"/>
              <w:ind w:left="2" w:firstLineChars="3" w:firstLine="8"/>
              <w:rPr>
                <w:rFonts w:eastAsia="標楷體"/>
                <w:color w:val="000000" w:themeColor="text1"/>
                <w:sz w:val="28"/>
              </w:rPr>
            </w:pPr>
            <w:r w:rsidRPr="00550D37">
              <w:rPr>
                <w:rFonts w:eastAsia="標楷體" w:hint="eastAsia"/>
                <w:color w:val="000000" w:themeColor="text1"/>
                <w:sz w:val="28"/>
              </w:rPr>
              <w:t>(</w:t>
            </w:r>
            <w:proofErr w:type="gramStart"/>
            <w:r w:rsidRPr="00550D37">
              <w:rPr>
                <w:rFonts w:eastAsia="標楷體" w:hint="eastAsia"/>
                <w:color w:val="000000" w:themeColor="text1"/>
                <w:sz w:val="28"/>
              </w:rPr>
              <w:t>表號</w:t>
            </w:r>
            <w:proofErr w:type="gramEnd"/>
            <w:r w:rsidRPr="00550D37">
              <w:rPr>
                <w:rFonts w:eastAsia="標楷體" w:hint="eastAsia"/>
                <w:color w:val="000000" w:themeColor="text1"/>
                <w:sz w:val="28"/>
              </w:rPr>
              <w:t>：</w:t>
            </w:r>
            <w:r w:rsidRPr="00550D37">
              <w:rPr>
                <w:rFonts w:eastAsia="標楷體" w:hint="eastAsia"/>
                <w:color w:val="000000" w:themeColor="text1"/>
                <w:sz w:val="28"/>
              </w:rPr>
              <w:t>A2Q1060701)</w:t>
            </w:r>
          </w:p>
          <w:p w14:paraId="76F88A42" w14:textId="77777777" w:rsidR="0039670B" w:rsidRPr="00550D37" w:rsidRDefault="00496810">
            <w:pPr>
              <w:adjustRightInd w:val="0"/>
              <w:snapToGrid w:val="0"/>
              <w:ind w:left="2" w:firstLineChars="3" w:firstLine="8"/>
              <w:rPr>
                <w:rFonts w:eastAsia="標楷體"/>
                <w:color w:val="000000" w:themeColor="text1"/>
                <w:sz w:val="28"/>
              </w:rPr>
            </w:pPr>
            <w:r w:rsidRPr="00550D37">
              <w:rPr>
                <w:rFonts w:eastAsia="標楷體"/>
                <w:color w:val="000000" w:themeColor="text1"/>
                <w:sz w:val="28"/>
              </w:rPr>
              <w:t>Ming Chi University of Technology Overseas Exchange Program Performance Assessment Form</w:t>
            </w:r>
          </w:p>
          <w:p w14:paraId="37DCFC70" w14:textId="77777777" w:rsidR="0039670B" w:rsidRPr="00550D37" w:rsidRDefault="00496810">
            <w:pPr>
              <w:adjustRightInd w:val="0"/>
              <w:snapToGrid w:val="0"/>
              <w:ind w:left="2" w:firstLineChars="3" w:firstLine="8"/>
              <w:rPr>
                <w:rFonts w:eastAsia="標楷體"/>
                <w:color w:val="000000" w:themeColor="text1"/>
                <w:sz w:val="28"/>
              </w:rPr>
            </w:pPr>
            <w:r w:rsidRPr="00550D37">
              <w:rPr>
                <w:rFonts w:eastAsia="標楷體"/>
                <w:color w:val="000000" w:themeColor="text1"/>
                <w:sz w:val="28"/>
                <w:szCs w:val="28"/>
              </w:rPr>
              <w:t xml:space="preserve">(Form No.: </w:t>
            </w:r>
            <w:r w:rsidRPr="00550D37">
              <w:rPr>
                <w:rFonts w:eastAsia="標楷體"/>
                <w:sz w:val="28"/>
                <w:szCs w:val="28"/>
              </w:rPr>
              <w:t>A2Q1060701)</w:t>
            </w:r>
          </w:p>
        </w:tc>
        <w:tc>
          <w:tcPr>
            <w:tcW w:w="900" w:type="dxa"/>
            <w:vAlign w:val="center"/>
          </w:tcPr>
          <w:p w14:paraId="33CD3545" w14:textId="77777777" w:rsidR="0039670B" w:rsidRPr="00550D37" w:rsidRDefault="00496810">
            <w:pPr>
              <w:adjustRightInd w:val="0"/>
              <w:snapToGrid w:val="0"/>
              <w:jc w:val="center"/>
              <w:rPr>
                <w:rFonts w:eastAsia="標楷體"/>
                <w:color w:val="000000" w:themeColor="text1"/>
                <w:sz w:val="28"/>
                <w:szCs w:val="28"/>
              </w:rPr>
            </w:pPr>
            <w:r w:rsidRPr="00550D37">
              <w:rPr>
                <w:rFonts w:eastAsia="標楷體"/>
                <w:color w:val="000000" w:themeColor="text1"/>
                <w:sz w:val="28"/>
                <w:szCs w:val="28"/>
              </w:rPr>
              <w:t>13</w:t>
            </w:r>
          </w:p>
        </w:tc>
      </w:tr>
    </w:tbl>
    <w:p w14:paraId="1BC1FA08" w14:textId="77777777" w:rsidR="0039670B" w:rsidRPr="00550D37" w:rsidRDefault="00496810">
      <w:pPr>
        <w:pStyle w:val="af3"/>
        <w:adjustRightInd w:val="0"/>
        <w:snapToGrid w:val="0"/>
        <w:spacing w:line="440" w:lineRule="exact"/>
        <w:jc w:val="both"/>
        <w:rPr>
          <w:rFonts w:ascii="Times New Roman" w:eastAsia="標楷體" w:hAnsi="Times New Roman"/>
          <w:sz w:val="28"/>
          <w:szCs w:val="28"/>
        </w:rPr>
      </w:pPr>
      <w:r w:rsidRPr="00550D37">
        <w:rPr>
          <w:rFonts w:ascii="Times New Roman" w:eastAsia="標楷體" w:hAnsi="Times New Roman"/>
          <w:sz w:val="28"/>
          <w:szCs w:val="28"/>
        </w:rPr>
        <w:br w:type="textWrapping" w:clear="all"/>
      </w:r>
    </w:p>
    <w:p w14:paraId="7BA1CE7C" w14:textId="77777777" w:rsidR="0039670B" w:rsidRPr="00550D37" w:rsidRDefault="0039670B">
      <w:pPr>
        <w:pStyle w:val="af3"/>
        <w:adjustRightInd w:val="0"/>
        <w:snapToGrid w:val="0"/>
        <w:spacing w:line="440" w:lineRule="exact"/>
        <w:jc w:val="both"/>
        <w:rPr>
          <w:rFonts w:ascii="Times New Roman" w:eastAsia="標楷體" w:hAnsi="Times New Roman"/>
          <w:sz w:val="32"/>
          <w:szCs w:val="32"/>
        </w:rPr>
        <w:sectPr w:rsidR="0039670B" w:rsidRPr="00550D37">
          <w:footerReference w:type="default" r:id="rId11"/>
          <w:pgSz w:w="11906" w:h="16838"/>
          <w:pgMar w:top="1418" w:right="1701" w:bottom="1418" w:left="1701" w:header="851" w:footer="992" w:gutter="0"/>
          <w:cols w:space="425"/>
          <w:docGrid w:type="lines" w:linePitch="360"/>
        </w:sectPr>
      </w:pPr>
    </w:p>
    <w:p w14:paraId="1AB72244" w14:textId="77777777" w:rsidR="0039670B" w:rsidRPr="00550D37" w:rsidRDefault="00496810">
      <w:pPr>
        <w:pStyle w:val="af3"/>
        <w:adjustRightInd w:val="0"/>
        <w:snapToGrid w:val="0"/>
        <w:jc w:val="center"/>
        <w:rPr>
          <w:rFonts w:ascii="標楷體" w:eastAsia="標楷體" w:hAnsi="標楷體"/>
          <w:sz w:val="32"/>
          <w:szCs w:val="32"/>
        </w:rPr>
      </w:pPr>
      <w:r w:rsidRPr="00550D37">
        <w:rPr>
          <w:rFonts w:ascii="標楷體" w:eastAsia="標楷體" w:hAnsi="標楷體" w:hint="eastAsia"/>
          <w:sz w:val="32"/>
          <w:szCs w:val="32"/>
        </w:rPr>
        <w:lastRenderedPageBreak/>
        <w:t>明志科技大學</w:t>
      </w:r>
    </w:p>
    <w:p w14:paraId="1833C6E6" w14:textId="77777777" w:rsidR="0039670B" w:rsidRPr="00550D37" w:rsidRDefault="00496810">
      <w:pPr>
        <w:pStyle w:val="a4"/>
        <w:spacing w:before="120"/>
        <w:jc w:val="center"/>
        <w:rPr>
          <w:rFonts w:ascii="Times New Roman" w:eastAsia="新細明體"/>
          <w:color w:val="auto"/>
          <w:szCs w:val="24"/>
        </w:rPr>
      </w:pPr>
      <w:r w:rsidRPr="00550D37">
        <w:rPr>
          <w:rFonts w:ascii="標楷體" w:eastAsia="標楷體" w:hAnsi="標楷體" w:hint="eastAsia"/>
          <w:color w:val="auto"/>
          <w:kern w:val="2"/>
          <w:sz w:val="32"/>
          <w:szCs w:val="32"/>
        </w:rPr>
        <w:t>大學部海外交換學習課程實施辦法</w:t>
      </w:r>
    </w:p>
    <w:p w14:paraId="097B5320" w14:textId="77777777" w:rsidR="0039670B" w:rsidRPr="00550D37" w:rsidRDefault="00496810">
      <w:pPr>
        <w:pStyle w:val="af3"/>
        <w:adjustRightInd w:val="0"/>
        <w:snapToGrid w:val="0"/>
        <w:jc w:val="center"/>
        <w:rPr>
          <w:rFonts w:ascii="Times New Roman" w:eastAsia="標楷體" w:hAnsi="Times New Roman"/>
          <w:sz w:val="32"/>
          <w:szCs w:val="32"/>
        </w:rPr>
      </w:pPr>
      <w:r w:rsidRPr="00550D37">
        <w:rPr>
          <w:rFonts w:ascii="Times New Roman" w:eastAsia="標楷體" w:hAnsi="Times New Roman"/>
          <w:sz w:val="32"/>
          <w:szCs w:val="32"/>
        </w:rPr>
        <w:t>Ming Chi University of Technology</w:t>
      </w:r>
    </w:p>
    <w:p w14:paraId="5B30B1A3" w14:textId="77777777" w:rsidR="0039670B" w:rsidRPr="00550D37" w:rsidRDefault="00496810">
      <w:pPr>
        <w:pStyle w:val="a4"/>
        <w:spacing w:before="120"/>
        <w:jc w:val="center"/>
        <w:rPr>
          <w:rFonts w:ascii="Times New Roman" w:eastAsia="新細明體"/>
          <w:color w:val="auto"/>
          <w:szCs w:val="24"/>
        </w:rPr>
      </w:pPr>
      <w:r w:rsidRPr="00550D37">
        <w:rPr>
          <w:rFonts w:ascii="Times New Roman" w:eastAsia="標楷體"/>
          <w:color w:val="auto"/>
          <w:kern w:val="2"/>
          <w:sz w:val="32"/>
          <w:szCs w:val="32"/>
        </w:rPr>
        <w:t>Regulations for Undergraduate Overseas Exchange Programs</w:t>
      </w:r>
    </w:p>
    <w:p w14:paraId="761BB133" w14:textId="77777777" w:rsidR="0039670B" w:rsidRPr="00550D37" w:rsidRDefault="0039670B">
      <w:pPr>
        <w:pStyle w:val="a4"/>
        <w:spacing w:before="120" w:line="120" w:lineRule="exact"/>
        <w:jc w:val="right"/>
        <w:rPr>
          <w:rFonts w:ascii="Times New Roman" w:eastAsia="標楷體"/>
          <w:color w:val="auto"/>
          <w:szCs w:val="24"/>
        </w:rPr>
      </w:pPr>
    </w:p>
    <w:p w14:paraId="4DB94D76" w14:textId="77777777" w:rsidR="0039670B" w:rsidRPr="00550D37" w:rsidRDefault="00496810">
      <w:pPr>
        <w:pStyle w:val="af3"/>
        <w:tabs>
          <w:tab w:val="left" w:pos="1418"/>
        </w:tabs>
        <w:spacing w:line="480" w:lineRule="exact"/>
        <w:rPr>
          <w:rFonts w:ascii="Times New Roman" w:eastAsia="標楷體" w:hAnsi="Times New Roman"/>
          <w:b/>
          <w:color w:val="000000"/>
          <w:sz w:val="28"/>
        </w:rPr>
      </w:pPr>
      <w:r w:rsidRPr="00550D37">
        <w:rPr>
          <w:rFonts w:ascii="標楷體" w:eastAsia="標楷體" w:hint="eastAsia"/>
          <w:b/>
          <w:color w:val="000000"/>
          <w:sz w:val="28"/>
        </w:rPr>
        <w:t>第一篇  總則</w:t>
      </w:r>
    </w:p>
    <w:p w14:paraId="1F69DC74" w14:textId="77777777" w:rsidR="0039670B" w:rsidRPr="00550D37" w:rsidRDefault="00496810">
      <w:pPr>
        <w:pStyle w:val="af3"/>
        <w:tabs>
          <w:tab w:val="left" w:pos="1418"/>
        </w:tabs>
        <w:spacing w:line="480" w:lineRule="exact"/>
        <w:rPr>
          <w:rFonts w:ascii="Times New Roman" w:eastAsia="標楷體" w:hAnsi="Times New Roman"/>
          <w:b/>
          <w:color w:val="000000"/>
          <w:sz w:val="28"/>
        </w:rPr>
      </w:pPr>
      <w:r w:rsidRPr="00550D37">
        <w:rPr>
          <w:rFonts w:ascii="Times New Roman" w:eastAsia="標楷體" w:hAnsi="Times New Roman"/>
          <w:b/>
          <w:color w:val="000000"/>
          <w:sz w:val="28"/>
        </w:rPr>
        <w:t>Part I</w:t>
      </w:r>
      <w:r w:rsidRPr="00550D37">
        <w:rPr>
          <w:rFonts w:ascii="Times New Roman" w:eastAsia="標楷體" w:hAnsi="Times New Roman"/>
          <w:b/>
          <w:color w:val="000000"/>
          <w:sz w:val="28"/>
        </w:rPr>
        <w:tab/>
        <w:t>General Provisions</w:t>
      </w:r>
    </w:p>
    <w:p w14:paraId="5BD3476D" w14:textId="77777777" w:rsidR="0039670B" w:rsidRPr="00550D37" w:rsidRDefault="00496810">
      <w:pPr>
        <w:pStyle w:val="af3"/>
        <w:spacing w:line="480" w:lineRule="exact"/>
        <w:rPr>
          <w:rFonts w:ascii="標楷體" w:eastAsia="標楷體"/>
          <w:color w:val="000000" w:themeColor="text1"/>
          <w:sz w:val="28"/>
        </w:rPr>
      </w:pPr>
      <w:r w:rsidRPr="00550D37">
        <w:rPr>
          <w:rFonts w:ascii="標楷體" w:eastAsia="標楷體" w:hint="eastAsia"/>
          <w:color w:val="000000" w:themeColor="text1"/>
          <w:sz w:val="28"/>
        </w:rPr>
        <w:t>第一條  目的</w:t>
      </w:r>
    </w:p>
    <w:p w14:paraId="74D1B35C" w14:textId="77777777" w:rsidR="0039670B" w:rsidRPr="00550D37" w:rsidRDefault="00496810">
      <w:pPr>
        <w:pStyle w:val="af3"/>
        <w:spacing w:line="480" w:lineRule="exact"/>
        <w:ind w:leftChars="472" w:left="1133" w:firstLineChars="4" w:firstLine="11"/>
        <w:rPr>
          <w:rFonts w:ascii="Times New Roman" w:eastAsia="標楷體" w:hAnsi="Times New Roman"/>
          <w:b/>
          <w:color w:val="000000"/>
          <w:sz w:val="28"/>
        </w:rPr>
      </w:pPr>
      <w:r w:rsidRPr="00550D37">
        <w:rPr>
          <w:rFonts w:ascii="標楷體" w:eastAsia="標楷體"/>
          <w:color w:val="000000" w:themeColor="text1"/>
          <w:sz w:val="28"/>
        </w:rPr>
        <w:t>為培育本校學生成為具備國際視野、理論與實務兼備之專業人才，強化學生跨文化溝通能力與職場競爭力，並推動與國外</w:t>
      </w:r>
      <w:r w:rsidRPr="00550D37">
        <w:rPr>
          <w:rFonts w:ascii="標楷體" w:eastAsia="標楷體" w:hint="eastAsia"/>
          <w:color w:val="000000" w:themeColor="text1"/>
          <w:sz w:val="28"/>
        </w:rPr>
        <w:t>姐妹校</w:t>
      </w:r>
      <w:r w:rsidRPr="00550D37">
        <w:rPr>
          <w:rFonts w:ascii="標楷體" w:eastAsia="標楷體"/>
          <w:color w:val="000000" w:themeColor="text1"/>
          <w:sz w:val="28"/>
        </w:rPr>
        <w:t>之實質交流，落實技職教育之國際化發展方針，特訂定「大學部海外交換</w:t>
      </w:r>
      <w:r w:rsidRPr="00550D37">
        <w:rPr>
          <w:rFonts w:ascii="標楷體" w:eastAsia="標楷體" w:hint="eastAsia"/>
          <w:color w:val="000000" w:themeColor="text1"/>
          <w:sz w:val="28"/>
        </w:rPr>
        <w:t>學</w:t>
      </w:r>
      <w:r w:rsidRPr="00550D37">
        <w:rPr>
          <w:rFonts w:ascii="標楷體" w:eastAsia="標楷體"/>
          <w:color w:val="000000" w:themeColor="text1"/>
          <w:sz w:val="28"/>
        </w:rPr>
        <w:t>習課程實施辦法」。</w:t>
      </w:r>
    </w:p>
    <w:p w14:paraId="3B3B0969" w14:textId="77777777" w:rsidR="0039670B" w:rsidRPr="00550D37" w:rsidRDefault="00496810">
      <w:pPr>
        <w:pStyle w:val="af3"/>
        <w:tabs>
          <w:tab w:val="left" w:pos="1418"/>
        </w:tabs>
        <w:spacing w:line="480" w:lineRule="exact"/>
        <w:rPr>
          <w:rFonts w:ascii="Times New Roman" w:eastAsia="標楷體" w:hAnsi="Times New Roman"/>
          <w:color w:val="000000" w:themeColor="text1"/>
          <w:sz w:val="28"/>
        </w:rPr>
      </w:pPr>
      <w:r w:rsidRPr="00550D37">
        <w:rPr>
          <w:rFonts w:ascii="Times New Roman" w:eastAsia="標楷體" w:hAnsi="Times New Roman"/>
          <w:color w:val="000000" w:themeColor="text1"/>
          <w:sz w:val="28"/>
        </w:rPr>
        <w:t>Article 1</w:t>
      </w:r>
      <w:r w:rsidRPr="00550D37">
        <w:rPr>
          <w:rFonts w:ascii="Times New Roman" w:eastAsia="標楷體" w:hAnsi="Times New Roman"/>
          <w:color w:val="000000" w:themeColor="text1"/>
          <w:sz w:val="28"/>
        </w:rPr>
        <w:tab/>
        <w:t>Purpose</w:t>
      </w:r>
    </w:p>
    <w:p w14:paraId="62E4CE9E" w14:textId="77777777" w:rsidR="0039670B" w:rsidRPr="00550D37" w:rsidRDefault="00496810">
      <w:pPr>
        <w:pStyle w:val="af3"/>
        <w:tabs>
          <w:tab w:val="left" w:pos="1418"/>
        </w:tabs>
        <w:spacing w:line="480" w:lineRule="exact"/>
        <w:ind w:leftChars="590" w:left="1416" w:firstLineChars="4" w:firstLine="11"/>
        <w:jc w:val="both"/>
        <w:rPr>
          <w:rFonts w:ascii="Times New Roman" w:eastAsia="標楷體" w:hAnsi="Times New Roman"/>
          <w:color w:val="000000" w:themeColor="text1"/>
          <w:sz w:val="28"/>
        </w:rPr>
      </w:pPr>
      <w:proofErr w:type="gramStart"/>
      <w:r w:rsidRPr="00550D37">
        <w:rPr>
          <w:rFonts w:ascii="Times New Roman" w:eastAsia="標楷體" w:hAnsi="Times New Roman"/>
          <w:color w:val="000000" w:themeColor="text1"/>
          <w:sz w:val="28"/>
        </w:rPr>
        <w:t>In order to</w:t>
      </w:r>
      <w:proofErr w:type="gramEnd"/>
      <w:r w:rsidRPr="00550D37">
        <w:rPr>
          <w:rFonts w:ascii="Times New Roman" w:eastAsia="標楷體" w:hAnsi="Times New Roman"/>
          <w:color w:val="000000" w:themeColor="text1"/>
          <w:sz w:val="28"/>
        </w:rPr>
        <w:t xml:space="preserve"> cultivate students </w:t>
      </w:r>
      <w:proofErr w:type="gramStart"/>
      <w:r w:rsidRPr="00550D37">
        <w:rPr>
          <w:rFonts w:ascii="Times New Roman" w:eastAsia="標楷體" w:hAnsi="Times New Roman"/>
          <w:color w:val="000000" w:themeColor="text1"/>
          <w:sz w:val="28"/>
        </w:rPr>
        <w:t>of</w:t>
      </w:r>
      <w:proofErr w:type="gramEnd"/>
      <w:r w:rsidRPr="00550D37">
        <w:rPr>
          <w:rFonts w:ascii="Times New Roman" w:eastAsia="標楷體" w:hAnsi="Times New Roman"/>
          <w:color w:val="000000" w:themeColor="text1"/>
          <w:sz w:val="28"/>
        </w:rPr>
        <w:t xml:space="preserve"> the University into professionals with an international perspective and a balance of theoretical knowledge and practical skills, strengthen their intercultural communication abilities and workplace competitiveness, promote substantive</w:t>
      </w:r>
      <w:r w:rsidRPr="00550D37">
        <w:rPr>
          <w:rFonts w:ascii="Times New Roman" w:eastAsia="標楷體" w:hAnsi="Times New Roman" w:hint="eastAsia"/>
          <w:color w:val="000000" w:themeColor="text1"/>
          <w:sz w:val="28"/>
          <w:lang w:val="en-US"/>
        </w:rPr>
        <w:t xml:space="preserve"> </w:t>
      </w:r>
      <w:r w:rsidRPr="00550D37">
        <w:rPr>
          <w:rFonts w:ascii="Times New Roman" w:eastAsia="標楷體" w:hAnsi="Times New Roman"/>
          <w:color w:val="000000" w:themeColor="text1"/>
          <w:sz w:val="28"/>
        </w:rPr>
        <w:t xml:space="preserve">exchanges </w:t>
      </w:r>
      <w:r w:rsidRPr="00550D37">
        <w:rPr>
          <w:rFonts w:ascii="Times New Roman" w:eastAsia="標楷體" w:hAnsi="Times New Roman"/>
          <w:color w:val="000000" w:themeColor="text1"/>
          <w:sz w:val="28"/>
          <w:szCs w:val="28"/>
        </w:rPr>
        <w:t xml:space="preserve">with </w:t>
      </w:r>
      <w:r w:rsidRPr="00550D37">
        <w:rPr>
          <w:rFonts w:ascii="Times New Roman" w:hAnsi="Times New Roman"/>
          <w:sz w:val="28"/>
          <w:szCs w:val="28"/>
        </w:rPr>
        <w:t xml:space="preserve">overseas </w:t>
      </w:r>
      <w:r w:rsidRPr="00550D37">
        <w:rPr>
          <w:rFonts w:ascii="Times New Roman" w:hAnsi="Times New Roman" w:hint="eastAsia"/>
          <w:color w:val="000000" w:themeColor="text1"/>
          <w:sz w:val="28"/>
          <w:szCs w:val="28"/>
        </w:rPr>
        <w:t>sister school</w:t>
      </w:r>
      <w:r w:rsidRPr="00550D37">
        <w:rPr>
          <w:rFonts w:ascii="Times New Roman" w:hAnsi="Times New Roman" w:hint="eastAsia"/>
          <w:color w:val="000000" w:themeColor="text1"/>
          <w:sz w:val="28"/>
          <w:szCs w:val="28"/>
          <w:lang w:val="en-US"/>
        </w:rPr>
        <w:t>s</w:t>
      </w:r>
      <w:r w:rsidRPr="00550D37">
        <w:rPr>
          <w:rFonts w:ascii="Times New Roman" w:eastAsia="標楷體" w:hAnsi="Times New Roman"/>
          <w:color w:val="000000" w:themeColor="text1"/>
          <w:sz w:val="28"/>
          <w:szCs w:val="28"/>
        </w:rPr>
        <w:t>,</w:t>
      </w:r>
      <w:r w:rsidRPr="00550D37">
        <w:rPr>
          <w:rFonts w:ascii="Times New Roman" w:eastAsia="標楷體" w:hAnsi="Times New Roman"/>
          <w:color w:val="000000" w:themeColor="text1"/>
          <w:sz w:val="28"/>
        </w:rPr>
        <w:t xml:space="preserve"> and implement the international development policy of technical and vocational education, the “Regulations for Undergraduate Overseas Exchange Programs” are formulated.</w:t>
      </w:r>
    </w:p>
    <w:p w14:paraId="5A0D492E" w14:textId="77777777" w:rsidR="0039670B" w:rsidRPr="00550D37" w:rsidRDefault="00496810">
      <w:pPr>
        <w:pStyle w:val="af3"/>
        <w:spacing w:line="480" w:lineRule="exact"/>
        <w:ind w:left="360" w:hanging="360"/>
        <w:rPr>
          <w:rFonts w:ascii="標楷體" w:eastAsia="標楷體"/>
          <w:sz w:val="28"/>
        </w:rPr>
      </w:pPr>
      <w:r w:rsidRPr="00550D37">
        <w:rPr>
          <w:rFonts w:ascii="標楷體" w:eastAsia="標楷體" w:hint="eastAsia"/>
          <w:sz w:val="28"/>
        </w:rPr>
        <w:t xml:space="preserve">第二條  </w:t>
      </w:r>
      <w:r w:rsidRPr="00550D37">
        <w:rPr>
          <w:rFonts w:ascii="標楷體" w:eastAsia="標楷體"/>
          <w:color w:val="000000" w:themeColor="text1"/>
          <w:sz w:val="28"/>
        </w:rPr>
        <w:t>海外交換</w:t>
      </w:r>
      <w:r w:rsidRPr="00550D37">
        <w:rPr>
          <w:rFonts w:ascii="標楷體" w:eastAsia="標楷體" w:hint="eastAsia"/>
          <w:color w:val="000000" w:themeColor="text1"/>
          <w:sz w:val="28"/>
        </w:rPr>
        <w:t>學</w:t>
      </w:r>
      <w:r w:rsidRPr="00550D37">
        <w:rPr>
          <w:rFonts w:ascii="標楷體" w:eastAsia="標楷體"/>
          <w:color w:val="000000" w:themeColor="text1"/>
          <w:sz w:val="28"/>
        </w:rPr>
        <w:t>習</w:t>
      </w:r>
      <w:r w:rsidRPr="00550D37">
        <w:rPr>
          <w:rFonts w:ascii="標楷體" w:eastAsia="標楷體" w:hint="eastAsia"/>
          <w:sz w:val="28"/>
        </w:rPr>
        <w:t>教育之目標</w:t>
      </w:r>
    </w:p>
    <w:p w14:paraId="4ABD6112" w14:textId="77777777" w:rsidR="0039670B" w:rsidRPr="00550D37" w:rsidRDefault="00496810">
      <w:pPr>
        <w:pStyle w:val="af3"/>
        <w:spacing w:line="480" w:lineRule="exact"/>
        <w:ind w:left="1701" w:hanging="567"/>
        <w:rPr>
          <w:rFonts w:ascii="標楷體" w:eastAsia="標楷體"/>
          <w:sz w:val="28"/>
        </w:rPr>
      </w:pPr>
      <w:r w:rsidRPr="00550D37">
        <w:rPr>
          <w:rFonts w:ascii="標楷體" w:eastAsia="標楷體" w:hint="eastAsia"/>
          <w:sz w:val="28"/>
        </w:rPr>
        <w:t>一、</w:t>
      </w:r>
      <w:r w:rsidRPr="00550D37">
        <w:rPr>
          <w:rFonts w:ascii="標楷體" w:eastAsia="標楷體"/>
          <w:sz w:val="28"/>
        </w:rPr>
        <w:t>培養敬業樂群、勤勞踏實與尊重多元文化之態度。</w:t>
      </w:r>
    </w:p>
    <w:p w14:paraId="5E41D6F0" w14:textId="574E5014" w:rsidR="0039670B" w:rsidRPr="00550D37" w:rsidRDefault="00496810">
      <w:pPr>
        <w:pStyle w:val="af3"/>
        <w:spacing w:line="480" w:lineRule="exact"/>
        <w:ind w:left="1701" w:hanging="567"/>
        <w:rPr>
          <w:rFonts w:ascii="標楷體" w:eastAsia="標楷體"/>
          <w:sz w:val="28"/>
        </w:rPr>
      </w:pPr>
      <w:r w:rsidRPr="00550D37">
        <w:rPr>
          <w:rFonts w:ascii="標楷體" w:eastAsia="標楷體" w:hint="eastAsia"/>
          <w:sz w:val="28"/>
        </w:rPr>
        <w:t>二、</w:t>
      </w:r>
      <w:r w:rsidRPr="00550D37">
        <w:rPr>
          <w:rFonts w:ascii="標楷體" w:eastAsia="標楷體"/>
          <w:sz w:val="28"/>
        </w:rPr>
        <w:t>透過海外</w:t>
      </w:r>
      <w:r w:rsidRPr="00550D37">
        <w:rPr>
          <w:rFonts w:ascii="標楷體" w:eastAsia="標楷體" w:hint="eastAsia"/>
          <w:sz w:val="28"/>
        </w:rPr>
        <w:t>姊妹</w:t>
      </w:r>
      <w:r w:rsidRPr="00550D37">
        <w:rPr>
          <w:rFonts w:ascii="標楷體" w:eastAsia="標楷體"/>
          <w:sz w:val="28"/>
        </w:rPr>
        <w:t>校所安排之</w:t>
      </w:r>
      <w:r w:rsidRPr="00550D37">
        <w:rPr>
          <w:rFonts w:ascii="標楷體" w:eastAsia="標楷體" w:hint="eastAsia"/>
          <w:sz w:val="28"/>
        </w:rPr>
        <w:t>專業</w:t>
      </w:r>
      <w:r w:rsidRPr="00550D37">
        <w:rPr>
          <w:rFonts w:ascii="標楷體" w:eastAsia="標楷體"/>
          <w:sz w:val="28"/>
        </w:rPr>
        <w:t>課程，強化專業技能與實務經驗。</w:t>
      </w:r>
    </w:p>
    <w:p w14:paraId="1EDFA881" w14:textId="77777777" w:rsidR="0039670B" w:rsidRPr="00550D37" w:rsidRDefault="00496810">
      <w:pPr>
        <w:pStyle w:val="af3"/>
        <w:spacing w:line="480" w:lineRule="exact"/>
        <w:ind w:left="1701" w:hanging="567"/>
        <w:rPr>
          <w:rFonts w:ascii="標楷體" w:eastAsia="標楷體"/>
          <w:sz w:val="28"/>
        </w:rPr>
      </w:pPr>
      <w:r w:rsidRPr="00550D37">
        <w:rPr>
          <w:rFonts w:ascii="標楷體" w:eastAsia="標楷體" w:hint="eastAsia"/>
          <w:sz w:val="28"/>
        </w:rPr>
        <w:t>三、</w:t>
      </w:r>
      <w:r w:rsidRPr="00550D37">
        <w:rPr>
          <w:rFonts w:ascii="標楷體" w:eastAsia="標楷體"/>
          <w:sz w:val="28"/>
        </w:rPr>
        <w:t>增進跨文化溝通與國際禮儀應對能力。</w:t>
      </w:r>
    </w:p>
    <w:p w14:paraId="0550253F" w14:textId="77777777" w:rsidR="0039670B" w:rsidRPr="00550D37" w:rsidRDefault="00496810">
      <w:pPr>
        <w:pStyle w:val="af3"/>
        <w:spacing w:line="480" w:lineRule="exact"/>
        <w:ind w:left="1701" w:hanging="567"/>
        <w:rPr>
          <w:rFonts w:ascii="標楷體" w:eastAsia="標楷體"/>
          <w:sz w:val="28"/>
        </w:rPr>
      </w:pPr>
      <w:r w:rsidRPr="00550D37">
        <w:rPr>
          <w:rFonts w:ascii="標楷體" w:eastAsia="標楷體" w:hint="eastAsia"/>
          <w:sz w:val="28"/>
        </w:rPr>
        <w:t>四、激發學習意願與可塑性。</w:t>
      </w:r>
    </w:p>
    <w:p w14:paraId="6EB1A731" w14:textId="77777777" w:rsidR="0039670B" w:rsidRPr="00550D37" w:rsidRDefault="00496810">
      <w:pPr>
        <w:pStyle w:val="af3"/>
        <w:spacing w:line="480" w:lineRule="exact"/>
        <w:ind w:left="1701" w:hanging="567"/>
        <w:rPr>
          <w:rFonts w:ascii="標楷體" w:eastAsia="標楷體"/>
          <w:sz w:val="28"/>
        </w:rPr>
      </w:pPr>
      <w:r w:rsidRPr="00550D37">
        <w:rPr>
          <w:rFonts w:ascii="標楷體" w:eastAsia="標楷體" w:hint="eastAsia"/>
          <w:sz w:val="28"/>
        </w:rPr>
        <w:t>五、訓練發掘問題及解決問題的能力。</w:t>
      </w:r>
    </w:p>
    <w:p w14:paraId="306803AE" w14:textId="77777777" w:rsidR="0039670B" w:rsidRPr="00550D37" w:rsidRDefault="00496810">
      <w:pPr>
        <w:pStyle w:val="af3"/>
        <w:spacing w:line="480" w:lineRule="exact"/>
        <w:ind w:left="1701" w:hanging="567"/>
        <w:rPr>
          <w:rFonts w:ascii="標楷體" w:eastAsia="標楷體"/>
          <w:sz w:val="28"/>
        </w:rPr>
      </w:pPr>
      <w:r w:rsidRPr="00550D37">
        <w:rPr>
          <w:rFonts w:ascii="標楷體" w:eastAsia="標楷體" w:hint="eastAsia"/>
          <w:sz w:val="28"/>
        </w:rPr>
        <w:t>六、</w:t>
      </w:r>
      <w:r w:rsidRPr="00550D37">
        <w:rPr>
          <w:rFonts w:ascii="標楷體" w:eastAsia="標楷體"/>
          <w:sz w:val="28"/>
        </w:rPr>
        <w:t>強化外語應用能力及專業表達技巧。</w:t>
      </w:r>
    </w:p>
    <w:p w14:paraId="2161EDE0" w14:textId="77777777" w:rsidR="0039670B" w:rsidRPr="00550D37" w:rsidRDefault="00496810">
      <w:pPr>
        <w:pStyle w:val="af3"/>
        <w:spacing w:line="480" w:lineRule="exact"/>
        <w:ind w:left="1701" w:hanging="567"/>
        <w:rPr>
          <w:rFonts w:ascii="標楷體" w:eastAsia="標楷體"/>
          <w:sz w:val="28"/>
        </w:rPr>
      </w:pPr>
      <w:r w:rsidRPr="00550D37">
        <w:rPr>
          <w:rFonts w:ascii="標楷體" w:eastAsia="標楷體" w:hint="eastAsia"/>
          <w:sz w:val="28"/>
        </w:rPr>
        <w:t>七、</w:t>
      </w:r>
      <w:r w:rsidRPr="00550D37">
        <w:rPr>
          <w:rFonts w:ascii="標楷體" w:eastAsia="標楷體"/>
          <w:sz w:val="28"/>
        </w:rPr>
        <w:t>拓展國際視野，深化對全球產業運作與教育模式之理解。</w:t>
      </w:r>
    </w:p>
    <w:p w14:paraId="7ED77C8E" w14:textId="77777777" w:rsidR="0039670B" w:rsidRPr="00550D37" w:rsidRDefault="00496810">
      <w:pPr>
        <w:pStyle w:val="af3"/>
        <w:tabs>
          <w:tab w:val="left" w:pos="1418"/>
        </w:tabs>
        <w:spacing w:line="480" w:lineRule="exact"/>
        <w:ind w:left="360" w:hanging="360"/>
        <w:rPr>
          <w:rFonts w:ascii="Times New Roman" w:eastAsia="標楷體" w:hAnsi="Times New Roman"/>
          <w:sz w:val="28"/>
        </w:rPr>
      </w:pPr>
      <w:r w:rsidRPr="00550D37">
        <w:rPr>
          <w:rFonts w:ascii="Times New Roman" w:eastAsia="標楷體" w:hAnsi="Times New Roman"/>
          <w:sz w:val="28"/>
        </w:rPr>
        <w:t xml:space="preserve">Article 2 </w:t>
      </w:r>
      <w:r w:rsidRPr="00550D37">
        <w:rPr>
          <w:rFonts w:ascii="Times New Roman" w:eastAsia="標楷體" w:hAnsi="Times New Roman"/>
          <w:sz w:val="28"/>
        </w:rPr>
        <w:tab/>
      </w:r>
      <w:r w:rsidRPr="00550D37">
        <w:rPr>
          <w:rFonts w:ascii="Times New Roman" w:hAnsi="Times New Roman"/>
          <w:sz w:val="28"/>
          <w:szCs w:val="28"/>
        </w:rPr>
        <w:t>Educational</w:t>
      </w:r>
      <w:r w:rsidRPr="00550D37">
        <w:rPr>
          <w:rFonts w:ascii="Times New Roman" w:hAnsi="Times New Roman"/>
          <w:sz w:val="28"/>
          <w:szCs w:val="28"/>
          <w:lang w:val="en-US"/>
        </w:rPr>
        <w:t xml:space="preserve"> </w:t>
      </w:r>
      <w:r w:rsidRPr="00550D37">
        <w:rPr>
          <w:rFonts w:ascii="Times New Roman" w:eastAsia="標楷體" w:hAnsi="Times New Roman"/>
          <w:sz w:val="28"/>
          <w:szCs w:val="28"/>
        </w:rPr>
        <w:t>Objectives o</w:t>
      </w:r>
      <w:r w:rsidRPr="00550D37">
        <w:rPr>
          <w:rFonts w:ascii="Times New Roman" w:eastAsia="標楷體" w:hAnsi="Times New Roman"/>
          <w:sz w:val="28"/>
        </w:rPr>
        <w:t>f Overseas Exchange Programs</w:t>
      </w:r>
    </w:p>
    <w:p w14:paraId="2BD248C6" w14:textId="77777777" w:rsidR="0039670B" w:rsidRPr="00550D37" w:rsidRDefault="00496810">
      <w:pPr>
        <w:pStyle w:val="af3"/>
        <w:tabs>
          <w:tab w:val="left" w:pos="1418"/>
        </w:tabs>
        <w:spacing w:line="480" w:lineRule="exact"/>
        <w:ind w:left="1843" w:hanging="425"/>
        <w:jc w:val="both"/>
        <w:rPr>
          <w:rFonts w:ascii="Times New Roman" w:eastAsia="標楷體" w:hAnsi="Times New Roman"/>
          <w:sz w:val="28"/>
        </w:rPr>
      </w:pPr>
      <w:r w:rsidRPr="00550D37">
        <w:rPr>
          <w:rFonts w:ascii="Times New Roman" w:eastAsia="標楷體" w:hAnsi="Times New Roman"/>
          <w:sz w:val="28"/>
        </w:rPr>
        <w:t>1.</w:t>
      </w:r>
      <w:r w:rsidRPr="00550D37">
        <w:rPr>
          <w:rFonts w:ascii="Times New Roman" w:eastAsia="標楷體" w:hAnsi="Times New Roman"/>
          <w:sz w:val="28"/>
        </w:rPr>
        <w:tab/>
      </w:r>
      <w:r w:rsidRPr="00550D37">
        <w:rPr>
          <w:rFonts w:ascii="Times New Roman" w:eastAsia="標楷體" w:hAnsi="Times New Roman" w:hint="eastAsia"/>
          <w:sz w:val="28"/>
        </w:rPr>
        <w:t>To c</w:t>
      </w:r>
      <w:r w:rsidRPr="00550D37">
        <w:rPr>
          <w:rFonts w:ascii="Times New Roman" w:eastAsia="標楷體" w:hAnsi="Times New Roman"/>
          <w:sz w:val="28"/>
        </w:rPr>
        <w:t xml:space="preserve">ultivate attitudes of professional dedication, sociability, diligence, </w:t>
      </w:r>
      <w:r w:rsidRPr="00550D37">
        <w:rPr>
          <w:rFonts w:ascii="Times New Roman" w:eastAsia="標楷體" w:hAnsi="Times New Roman"/>
          <w:sz w:val="28"/>
        </w:rPr>
        <w:lastRenderedPageBreak/>
        <w:t>steadiness, and respect for cultural diversity.</w:t>
      </w:r>
    </w:p>
    <w:p w14:paraId="3D3EB111" w14:textId="77777777" w:rsidR="0039670B" w:rsidRPr="00550D37" w:rsidRDefault="00496810">
      <w:pPr>
        <w:pStyle w:val="af3"/>
        <w:tabs>
          <w:tab w:val="left" w:pos="1418"/>
        </w:tabs>
        <w:spacing w:line="480" w:lineRule="exact"/>
        <w:ind w:left="1843" w:hanging="425"/>
        <w:jc w:val="both"/>
        <w:rPr>
          <w:rFonts w:ascii="Times New Roman" w:eastAsia="標楷體" w:hAnsi="Times New Roman"/>
          <w:sz w:val="28"/>
        </w:rPr>
      </w:pPr>
      <w:r w:rsidRPr="00550D37">
        <w:rPr>
          <w:rFonts w:ascii="Times New Roman" w:eastAsia="標楷體" w:hAnsi="Times New Roman"/>
          <w:sz w:val="28"/>
        </w:rPr>
        <w:t xml:space="preserve">2. </w:t>
      </w:r>
      <w:r w:rsidRPr="00550D37">
        <w:rPr>
          <w:rFonts w:ascii="Times New Roman" w:eastAsia="標楷體" w:hAnsi="Times New Roman"/>
          <w:sz w:val="28"/>
        </w:rPr>
        <w:tab/>
        <w:t>To strengthen professional skills and practical experience through professional courses</w:t>
      </w:r>
      <w:r w:rsidRPr="00550D37">
        <w:rPr>
          <w:rFonts w:ascii="Times New Roman" w:eastAsia="標楷體" w:hAnsi="Times New Roman" w:hint="eastAsia"/>
          <w:sz w:val="28"/>
          <w:lang w:val="en-US"/>
        </w:rPr>
        <w:t xml:space="preserve"> </w:t>
      </w:r>
      <w:r w:rsidRPr="00550D37">
        <w:rPr>
          <w:rFonts w:ascii="Times New Roman" w:eastAsia="標楷體" w:hAnsi="Times New Roman" w:hint="eastAsia"/>
          <w:color w:val="000000" w:themeColor="text1"/>
          <w:sz w:val="28"/>
          <w:lang w:val="en-US"/>
        </w:rPr>
        <w:t>offered</w:t>
      </w:r>
      <w:r w:rsidRPr="00550D37">
        <w:rPr>
          <w:rFonts w:ascii="Times New Roman" w:eastAsia="標楷體" w:hAnsi="Times New Roman"/>
          <w:color w:val="000000" w:themeColor="text1"/>
          <w:sz w:val="28"/>
        </w:rPr>
        <w:t xml:space="preserve"> </w:t>
      </w:r>
      <w:r w:rsidRPr="00550D37">
        <w:rPr>
          <w:rFonts w:ascii="Times New Roman" w:eastAsia="標楷體" w:hAnsi="Times New Roman"/>
          <w:sz w:val="28"/>
        </w:rPr>
        <w:t xml:space="preserve">by overseas </w:t>
      </w:r>
      <w:r w:rsidRPr="00550D37">
        <w:rPr>
          <w:rFonts w:ascii="Times New Roman" w:eastAsia="標楷體" w:hAnsi="Times New Roman" w:hint="eastAsia"/>
          <w:sz w:val="28"/>
          <w:lang w:val="en-US"/>
        </w:rPr>
        <w:t>sister schools</w:t>
      </w:r>
      <w:r w:rsidRPr="00550D37">
        <w:rPr>
          <w:rFonts w:ascii="Times New Roman" w:eastAsia="標楷體" w:hAnsi="Times New Roman"/>
          <w:sz w:val="28"/>
        </w:rPr>
        <w:t>.</w:t>
      </w:r>
    </w:p>
    <w:p w14:paraId="291BAA8D" w14:textId="77777777" w:rsidR="0039670B" w:rsidRPr="00550D37" w:rsidRDefault="00496810">
      <w:pPr>
        <w:pStyle w:val="af3"/>
        <w:tabs>
          <w:tab w:val="left" w:pos="1418"/>
        </w:tabs>
        <w:spacing w:line="480" w:lineRule="exact"/>
        <w:ind w:left="1843" w:hanging="425"/>
        <w:jc w:val="both"/>
        <w:rPr>
          <w:rFonts w:ascii="Times New Roman" w:eastAsia="標楷體" w:hAnsi="Times New Roman"/>
          <w:sz w:val="28"/>
          <w:szCs w:val="28"/>
        </w:rPr>
      </w:pPr>
      <w:r w:rsidRPr="00550D37">
        <w:rPr>
          <w:rFonts w:ascii="Times New Roman" w:eastAsia="標楷體" w:hAnsi="Times New Roman"/>
          <w:sz w:val="28"/>
          <w:szCs w:val="28"/>
        </w:rPr>
        <w:t xml:space="preserve">3. To improve intercultural communication skills and </w:t>
      </w:r>
      <w:r w:rsidRPr="00550D37">
        <w:rPr>
          <w:rFonts w:ascii="Times New Roman" w:hAnsi="Times New Roman"/>
          <w:sz w:val="28"/>
          <w:szCs w:val="28"/>
        </w:rPr>
        <w:t>competence in international etiquette</w:t>
      </w:r>
      <w:r w:rsidRPr="00550D37">
        <w:rPr>
          <w:rFonts w:ascii="Times New Roman" w:eastAsia="標楷體" w:hAnsi="Times New Roman"/>
          <w:sz w:val="28"/>
          <w:szCs w:val="28"/>
        </w:rPr>
        <w:t>.</w:t>
      </w:r>
    </w:p>
    <w:p w14:paraId="256AA0BE" w14:textId="77777777" w:rsidR="0039670B" w:rsidRPr="00550D37" w:rsidRDefault="00496810">
      <w:pPr>
        <w:pStyle w:val="af3"/>
        <w:tabs>
          <w:tab w:val="left" w:pos="1418"/>
        </w:tabs>
        <w:spacing w:line="480" w:lineRule="exact"/>
        <w:ind w:left="1843" w:hanging="425"/>
        <w:jc w:val="both"/>
        <w:rPr>
          <w:rFonts w:ascii="Times New Roman" w:eastAsia="標楷體" w:hAnsi="Times New Roman"/>
          <w:sz w:val="28"/>
        </w:rPr>
      </w:pPr>
      <w:r w:rsidRPr="00550D37">
        <w:rPr>
          <w:rFonts w:ascii="Times New Roman" w:eastAsia="標楷體" w:hAnsi="Times New Roman"/>
          <w:sz w:val="28"/>
        </w:rPr>
        <w:t xml:space="preserve">4. </w:t>
      </w:r>
      <w:r w:rsidRPr="00550D37">
        <w:rPr>
          <w:rFonts w:ascii="Times New Roman" w:eastAsia="標楷體" w:hAnsi="Times New Roman"/>
          <w:sz w:val="28"/>
        </w:rPr>
        <w:tab/>
        <w:t xml:space="preserve">To stimulate learning motivation and </w:t>
      </w:r>
      <w:r w:rsidRPr="00550D37">
        <w:rPr>
          <w:rFonts w:ascii="Times New Roman" w:eastAsia="標楷體" w:hAnsi="Times New Roman" w:hint="eastAsia"/>
          <w:sz w:val="28"/>
          <w:lang w:val="en-US"/>
        </w:rPr>
        <w:t>m</w:t>
      </w:r>
      <w:proofErr w:type="spellStart"/>
      <w:r w:rsidRPr="00550D37">
        <w:rPr>
          <w:rFonts w:ascii="Times New Roman" w:eastAsia="標楷體" w:hAnsi="Times New Roman" w:hint="eastAsia"/>
          <w:sz w:val="28"/>
        </w:rPr>
        <w:t>alleability</w:t>
      </w:r>
      <w:proofErr w:type="spellEnd"/>
      <w:r w:rsidRPr="00550D37">
        <w:rPr>
          <w:rFonts w:ascii="Times New Roman" w:eastAsia="標楷體" w:hAnsi="Times New Roman"/>
          <w:sz w:val="28"/>
        </w:rPr>
        <w:t>.</w:t>
      </w:r>
    </w:p>
    <w:p w14:paraId="06A55160" w14:textId="77777777" w:rsidR="0039670B" w:rsidRPr="00550D37" w:rsidRDefault="00496810">
      <w:pPr>
        <w:pStyle w:val="af3"/>
        <w:tabs>
          <w:tab w:val="left" w:pos="1418"/>
        </w:tabs>
        <w:spacing w:line="480" w:lineRule="exact"/>
        <w:ind w:left="1843" w:hanging="425"/>
        <w:jc w:val="both"/>
        <w:rPr>
          <w:rFonts w:ascii="Times New Roman" w:eastAsia="標楷體" w:hAnsi="Times New Roman"/>
          <w:sz w:val="28"/>
        </w:rPr>
      </w:pPr>
      <w:r w:rsidRPr="00550D37">
        <w:rPr>
          <w:rFonts w:ascii="Times New Roman" w:eastAsia="標楷體" w:hAnsi="Times New Roman"/>
          <w:sz w:val="28"/>
        </w:rPr>
        <w:t>5.</w:t>
      </w:r>
      <w:r w:rsidRPr="00550D37">
        <w:rPr>
          <w:rFonts w:ascii="Times New Roman" w:eastAsia="標楷體" w:hAnsi="Times New Roman"/>
          <w:sz w:val="28"/>
        </w:rPr>
        <w:tab/>
        <w:t>To train the ability to identify and solve problems.</w:t>
      </w:r>
    </w:p>
    <w:p w14:paraId="0F2F73C5" w14:textId="77777777" w:rsidR="0039670B" w:rsidRPr="00550D37" w:rsidRDefault="00496810">
      <w:pPr>
        <w:pStyle w:val="af3"/>
        <w:tabs>
          <w:tab w:val="left" w:pos="1418"/>
        </w:tabs>
        <w:spacing w:line="480" w:lineRule="exact"/>
        <w:ind w:left="1843" w:hanging="425"/>
        <w:jc w:val="both"/>
        <w:rPr>
          <w:rFonts w:ascii="Times New Roman" w:eastAsia="標楷體" w:hAnsi="Times New Roman"/>
          <w:sz w:val="28"/>
        </w:rPr>
      </w:pPr>
      <w:r w:rsidRPr="00550D37">
        <w:rPr>
          <w:rFonts w:ascii="Times New Roman" w:eastAsia="標楷體" w:hAnsi="Times New Roman"/>
          <w:sz w:val="28"/>
        </w:rPr>
        <w:t xml:space="preserve">6. </w:t>
      </w:r>
      <w:r w:rsidRPr="00550D37">
        <w:rPr>
          <w:rFonts w:ascii="Times New Roman" w:eastAsia="標楷體" w:hAnsi="Times New Roman"/>
          <w:sz w:val="28"/>
        </w:rPr>
        <w:tab/>
        <w:t>To strengthen foreign language proficiency and professional expression skills.</w:t>
      </w:r>
    </w:p>
    <w:p w14:paraId="2A790045" w14:textId="77777777" w:rsidR="0039670B" w:rsidRPr="00550D37" w:rsidRDefault="00496810">
      <w:pPr>
        <w:pStyle w:val="af3"/>
        <w:tabs>
          <w:tab w:val="left" w:pos="1418"/>
        </w:tabs>
        <w:spacing w:line="480" w:lineRule="exact"/>
        <w:ind w:left="1843" w:hanging="425"/>
        <w:jc w:val="both"/>
        <w:rPr>
          <w:rFonts w:ascii="Times New Roman" w:eastAsia="標楷體" w:hAnsi="Times New Roman"/>
          <w:sz w:val="28"/>
        </w:rPr>
      </w:pPr>
      <w:r w:rsidRPr="00550D37">
        <w:rPr>
          <w:rFonts w:ascii="Times New Roman" w:eastAsia="標楷體" w:hAnsi="Times New Roman"/>
          <w:sz w:val="28"/>
        </w:rPr>
        <w:t xml:space="preserve">7. </w:t>
      </w:r>
      <w:r w:rsidRPr="00550D37">
        <w:rPr>
          <w:rFonts w:ascii="Times New Roman" w:eastAsia="標楷體" w:hAnsi="Times New Roman"/>
          <w:sz w:val="28"/>
        </w:rPr>
        <w:tab/>
        <w:t xml:space="preserve">To broaden international perspectives and deepen understanding of global industry operations and </w:t>
      </w:r>
      <w:proofErr w:type="spellStart"/>
      <w:r w:rsidRPr="00550D37">
        <w:rPr>
          <w:rFonts w:ascii="Times New Roman" w:eastAsia="標楷體" w:hAnsi="Times New Roman"/>
          <w:color w:val="000000" w:themeColor="text1"/>
          <w:sz w:val="28"/>
        </w:rPr>
        <w:t>educatio</w:t>
      </w:r>
      <w:proofErr w:type="spellEnd"/>
      <w:r w:rsidRPr="00550D37">
        <w:rPr>
          <w:rFonts w:ascii="Times New Roman" w:eastAsia="標楷體" w:hAnsi="Times New Roman" w:hint="eastAsia"/>
          <w:color w:val="000000" w:themeColor="text1"/>
          <w:sz w:val="28"/>
          <w:lang w:val="en-US"/>
        </w:rPr>
        <w:t>n</w:t>
      </w:r>
      <w:r w:rsidRPr="00550D37">
        <w:rPr>
          <w:rFonts w:ascii="Times New Roman" w:eastAsia="標楷體" w:hAnsi="Times New Roman"/>
          <w:color w:val="000000" w:themeColor="text1"/>
          <w:sz w:val="28"/>
        </w:rPr>
        <w:t xml:space="preserve"> </w:t>
      </w:r>
      <w:r w:rsidRPr="00550D37">
        <w:rPr>
          <w:rFonts w:ascii="Times New Roman" w:eastAsia="標楷體" w:hAnsi="Times New Roman"/>
          <w:sz w:val="28"/>
        </w:rPr>
        <w:t>models.</w:t>
      </w:r>
    </w:p>
    <w:p w14:paraId="44EF5EAD" w14:textId="77777777" w:rsidR="0039670B" w:rsidRPr="00550D37" w:rsidRDefault="00496810">
      <w:pPr>
        <w:pStyle w:val="af3"/>
        <w:spacing w:line="480" w:lineRule="exact"/>
        <w:ind w:left="360" w:hanging="360"/>
        <w:rPr>
          <w:rFonts w:ascii="標楷體" w:eastAsia="標楷體"/>
          <w:sz w:val="28"/>
        </w:rPr>
      </w:pPr>
      <w:r w:rsidRPr="00550D37">
        <w:rPr>
          <w:rFonts w:ascii="標楷體" w:eastAsia="標楷體" w:hint="eastAsia"/>
          <w:sz w:val="28"/>
        </w:rPr>
        <w:t>第三條  實施對象</w:t>
      </w:r>
    </w:p>
    <w:p w14:paraId="3DCDE5A6" w14:textId="77777777" w:rsidR="0039670B" w:rsidRPr="00550D37" w:rsidRDefault="00496810">
      <w:pPr>
        <w:pStyle w:val="af3"/>
        <w:spacing w:line="480" w:lineRule="exact"/>
        <w:ind w:leftChars="478" w:left="1147" w:firstLineChars="5" w:firstLine="14"/>
        <w:rPr>
          <w:rFonts w:ascii="Times New Roman" w:eastAsia="標楷體" w:hAnsi="Times New Roman"/>
          <w:sz w:val="28"/>
        </w:rPr>
      </w:pPr>
      <w:r w:rsidRPr="00550D37">
        <w:rPr>
          <w:rFonts w:ascii="標楷體" w:eastAsia="標楷體" w:hAnsi="標楷體" w:hint="eastAsia"/>
          <w:color w:val="000000" w:themeColor="text1"/>
          <w:sz w:val="28"/>
          <w:szCs w:val="22"/>
        </w:rPr>
        <w:t>本校大學部四技</w:t>
      </w:r>
      <w:proofErr w:type="gramStart"/>
      <w:r w:rsidRPr="00550D37">
        <w:rPr>
          <w:rFonts w:ascii="標楷體" w:eastAsia="標楷體" w:hAnsi="標楷體" w:hint="eastAsia"/>
          <w:color w:val="000000" w:themeColor="text1"/>
          <w:sz w:val="28"/>
          <w:szCs w:val="22"/>
        </w:rPr>
        <w:t>日間部大</w:t>
      </w:r>
      <w:proofErr w:type="gramEnd"/>
      <w:r w:rsidRPr="00550D37">
        <w:rPr>
          <w:rFonts w:ascii="標楷體" w:eastAsia="標楷體" w:hAnsi="標楷體" w:hint="eastAsia"/>
          <w:color w:val="000000" w:themeColor="text1"/>
          <w:sz w:val="28"/>
          <w:szCs w:val="22"/>
        </w:rPr>
        <w:t>三學生</w:t>
      </w:r>
      <w:r w:rsidRPr="00550D37">
        <w:rPr>
          <w:rFonts w:ascii="標楷體" w:eastAsia="標楷體" w:hint="eastAsia"/>
          <w:color w:val="000000"/>
          <w:sz w:val="28"/>
        </w:rPr>
        <w:t>。</w:t>
      </w:r>
    </w:p>
    <w:p w14:paraId="7F0C1747" w14:textId="77777777" w:rsidR="0039670B" w:rsidRPr="00550D37" w:rsidRDefault="00496810">
      <w:pPr>
        <w:pStyle w:val="af3"/>
        <w:tabs>
          <w:tab w:val="left" w:pos="1418"/>
        </w:tabs>
        <w:spacing w:line="480" w:lineRule="exact"/>
        <w:ind w:left="360" w:hanging="360"/>
        <w:rPr>
          <w:rFonts w:ascii="Times New Roman" w:eastAsia="標楷體" w:hAnsi="Times New Roman"/>
          <w:sz w:val="28"/>
        </w:rPr>
      </w:pPr>
      <w:r w:rsidRPr="00550D37">
        <w:rPr>
          <w:rFonts w:ascii="Times New Roman" w:eastAsia="標楷體" w:hAnsi="Times New Roman"/>
          <w:sz w:val="28"/>
        </w:rPr>
        <w:t>Article 3</w:t>
      </w:r>
      <w:r w:rsidRPr="00550D37">
        <w:rPr>
          <w:rFonts w:ascii="Times New Roman" w:eastAsia="標楷體" w:hAnsi="Times New Roman"/>
          <w:sz w:val="28"/>
        </w:rPr>
        <w:tab/>
        <w:t>Eligible Participants</w:t>
      </w:r>
    </w:p>
    <w:p w14:paraId="0DE5F230" w14:textId="77777777" w:rsidR="0039670B" w:rsidRPr="00550D37" w:rsidRDefault="00496810">
      <w:pPr>
        <w:pStyle w:val="af3"/>
        <w:tabs>
          <w:tab w:val="left" w:pos="1418"/>
        </w:tabs>
        <w:spacing w:line="480" w:lineRule="exact"/>
        <w:ind w:leftChars="590" w:left="1416" w:firstLineChars="5" w:firstLine="14"/>
        <w:rPr>
          <w:rFonts w:ascii="Times New Roman" w:eastAsia="標楷體" w:hAnsi="Times New Roman"/>
          <w:color w:val="000000" w:themeColor="text1"/>
          <w:sz w:val="28"/>
        </w:rPr>
      </w:pPr>
      <w:r w:rsidRPr="00550D37">
        <w:rPr>
          <w:rFonts w:ascii="Times New Roman" w:eastAsia="標楷體" w:hAnsi="Times New Roman"/>
          <w:color w:val="000000" w:themeColor="text1"/>
          <w:sz w:val="28"/>
          <w:szCs w:val="22"/>
        </w:rPr>
        <w:t>Junior students enrolled in the undergraduate program</w:t>
      </w:r>
      <w:r w:rsidRPr="00550D37">
        <w:rPr>
          <w:rFonts w:ascii="Times New Roman" w:eastAsia="標楷體" w:hAnsi="Times New Roman" w:hint="eastAsia"/>
          <w:color w:val="000000" w:themeColor="text1"/>
          <w:sz w:val="28"/>
          <w:szCs w:val="22"/>
          <w:lang w:val="en-US"/>
        </w:rPr>
        <w:t>s</w:t>
      </w:r>
      <w:r w:rsidRPr="00550D37">
        <w:rPr>
          <w:rFonts w:ascii="Times New Roman" w:eastAsia="標楷體" w:hAnsi="Times New Roman"/>
          <w:color w:val="000000" w:themeColor="text1"/>
          <w:sz w:val="28"/>
          <w:szCs w:val="22"/>
        </w:rPr>
        <w:t xml:space="preserve"> of </w:t>
      </w:r>
      <w:r w:rsidRPr="00550D37">
        <w:rPr>
          <w:rFonts w:ascii="Times New Roman" w:eastAsia="標楷體" w:hAnsi="Times New Roman" w:hint="eastAsia"/>
          <w:color w:val="000000" w:themeColor="text1"/>
          <w:sz w:val="28"/>
          <w:szCs w:val="22"/>
        </w:rPr>
        <w:t xml:space="preserve">the </w:t>
      </w:r>
      <w:r w:rsidRPr="00550D37">
        <w:rPr>
          <w:rFonts w:ascii="Times New Roman" w:eastAsia="標楷體" w:hAnsi="Times New Roman"/>
          <w:color w:val="000000" w:themeColor="text1"/>
          <w:sz w:val="28"/>
          <w:szCs w:val="22"/>
        </w:rPr>
        <w:t>Day School of the four-year technical college at the University.</w:t>
      </w:r>
    </w:p>
    <w:p w14:paraId="509EE685" w14:textId="77777777" w:rsidR="0039670B" w:rsidRPr="00550D37" w:rsidRDefault="00496810">
      <w:pPr>
        <w:pStyle w:val="af3"/>
        <w:spacing w:line="480" w:lineRule="exact"/>
        <w:rPr>
          <w:rFonts w:ascii="Times New Roman" w:eastAsia="標楷體" w:hAnsi="Times New Roman"/>
          <w:b/>
          <w:color w:val="000000" w:themeColor="text1"/>
          <w:sz w:val="28"/>
        </w:rPr>
      </w:pPr>
      <w:r w:rsidRPr="00550D37">
        <w:rPr>
          <w:rFonts w:ascii="標楷體" w:eastAsia="標楷體" w:hint="eastAsia"/>
          <w:b/>
          <w:color w:val="000000" w:themeColor="text1"/>
          <w:sz w:val="28"/>
        </w:rPr>
        <w:t>第二篇 海外交換學習前素養訓練</w:t>
      </w:r>
    </w:p>
    <w:p w14:paraId="4988C46C" w14:textId="77777777" w:rsidR="0039670B" w:rsidRPr="00550D37" w:rsidRDefault="00496810">
      <w:pPr>
        <w:pStyle w:val="af3"/>
        <w:tabs>
          <w:tab w:val="left" w:pos="1418"/>
        </w:tabs>
        <w:spacing w:line="480" w:lineRule="exact"/>
        <w:rPr>
          <w:rFonts w:ascii="Times New Roman" w:eastAsia="標楷體" w:hAnsi="Times New Roman"/>
          <w:b/>
          <w:color w:val="000000" w:themeColor="text1"/>
          <w:sz w:val="28"/>
        </w:rPr>
      </w:pPr>
      <w:r w:rsidRPr="00550D37">
        <w:rPr>
          <w:rFonts w:ascii="Times New Roman" w:eastAsia="標楷體" w:hAnsi="Times New Roman"/>
          <w:b/>
          <w:color w:val="000000" w:themeColor="text1"/>
          <w:sz w:val="28"/>
        </w:rPr>
        <w:t>Part II</w:t>
      </w:r>
      <w:r w:rsidRPr="00550D37">
        <w:rPr>
          <w:rFonts w:ascii="Times New Roman" w:eastAsia="標楷體" w:hAnsi="Times New Roman"/>
          <w:b/>
          <w:color w:val="000000" w:themeColor="text1"/>
          <w:sz w:val="28"/>
        </w:rPr>
        <w:tab/>
        <w:t>Pre-Departure Competence Training for Overseas Exchange Programs</w:t>
      </w:r>
    </w:p>
    <w:p w14:paraId="26C8A4F4" w14:textId="77777777" w:rsidR="0039670B" w:rsidRPr="00550D37" w:rsidRDefault="00496810">
      <w:pPr>
        <w:pStyle w:val="af3"/>
        <w:spacing w:line="480" w:lineRule="exact"/>
        <w:rPr>
          <w:rFonts w:ascii="標楷體" w:eastAsia="標楷體"/>
          <w:color w:val="000000" w:themeColor="text1"/>
          <w:sz w:val="28"/>
        </w:rPr>
      </w:pPr>
      <w:r w:rsidRPr="00550D37">
        <w:rPr>
          <w:rFonts w:ascii="標楷體" w:eastAsia="標楷體" w:hint="eastAsia"/>
          <w:color w:val="000000" w:themeColor="text1"/>
          <w:sz w:val="28"/>
        </w:rPr>
        <w:t>第四條  海外交換學習前素養訓練</w:t>
      </w:r>
    </w:p>
    <w:p w14:paraId="7A6CF902" w14:textId="77777777" w:rsidR="0039670B" w:rsidRPr="00550D37" w:rsidRDefault="00496810">
      <w:pPr>
        <w:pStyle w:val="af3"/>
        <w:spacing w:line="480" w:lineRule="exact"/>
        <w:ind w:leftChars="472" w:left="1699" w:hangingChars="202" w:hanging="566"/>
        <w:rPr>
          <w:rFonts w:ascii="標楷體" w:eastAsia="標楷體"/>
          <w:color w:val="FF0000"/>
          <w:sz w:val="28"/>
          <w:u w:val="single"/>
        </w:rPr>
      </w:pPr>
      <w:r w:rsidRPr="00550D37">
        <w:rPr>
          <w:rFonts w:ascii="標楷體" w:eastAsia="標楷體" w:hint="eastAsia"/>
          <w:color w:val="000000" w:themeColor="text1"/>
          <w:sz w:val="28"/>
        </w:rPr>
        <w:t>一、</w:t>
      </w:r>
      <w:r w:rsidRPr="00550D37">
        <w:rPr>
          <w:rFonts w:ascii="標楷體" w:eastAsia="標楷體" w:hAnsi="標楷體"/>
          <w:color w:val="000000" w:themeColor="text1"/>
          <w:sz w:val="28"/>
          <w:szCs w:val="28"/>
        </w:rPr>
        <w:t>學生</w:t>
      </w:r>
      <w:r w:rsidRPr="00550D37">
        <w:rPr>
          <w:rFonts w:ascii="標楷體" w:eastAsia="標楷體" w:hAnsi="標楷體" w:hint="eastAsia"/>
          <w:color w:val="000000" w:themeColor="text1"/>
          <w:sz w:val="28"/>
          <w:szCs w:val="28"/>
        </w:rPr>
        <w:t>應於</w:t>
      </w:r>
      <w:r w:rsidRPr="00550D37">
        <w:rPr>
          <w:rFonts w:ascii="標楷體" w:eastAsia="標楷體" w:hAnsi="標楷體"/>
          <w:color w:val="000000" w:themeColor="text1"/>
          <w:sz w:val="28"/>
          <w:szCs w:val="28"/>
        </w:rPr>
        <w:t>赴海外姊妹校交換</w:t>
      </w:r>
      <w:r w:rsidRPr="00550D37">
        <w:rPr>
          <w:rFonts w:ascii="標楷體" w:eastAsia="標楷體" w:hAnsi="標楷體" w:hint="eastAsia"/>
          <w:color w:val="000000" w:themeColor="text1"/>
          <w:sz w:val="28"/>
          <w:szCs w:val="28"/>
        </w:rPr>
        <w:t>學習</w:t>
      </w:r>
      <w:r w:rsidRPr="00550D37">
        <w:rPr>
          <w:rFonts w:ascii="標楷體" w:eastAsia="標楷體" w:hAnsi="標楷體"/>
          <w:color w:val="000000" w:themeColor="text1"/>
          <w:sz w:val="28"/>
          <w:szCs w:val="28"/>
        </w:rPr>
        <w:t>前，配合國際事務處舉辦</w:t>
      </w:r>
      <w:r w:rsidRPr="00550D37">
        <w:rPr>
          <w:rFonts w:ascii="標楷體" w:eastAsia="標楷體" w:hAnsi="標楷體"/>
          <w:b/>
          <w:bCs/>
          <w:color w:val="000000" w:themeColor="text1"/>
          <w:sz w:val="28"/>
          <w:szCs w:val="28"/>
        </w:rPr>
        <w:t>海外交換</w:t>
      </w:r>
      <w:r w:rsidRPr="00550D37">
        <w:rPr>
          <w:rFonts w:ascii="標楷體" w:eastAsia="標楷體" w:hAnsi="標楷體" w:hint="eastAsia"/>
          <w:b/>
          <w:bCs/>
          <w:color w:val="000000" w:themeColor="text1"/>
          <w:sz w:val="28"/>
          <w:szCs w:val="28"/>
        </w:rPr>
        <w:t>學習</w:t>
      </w:r>
      <w:r w:rsidRPr="00550D37">
        <w:rPr>
          <w:rFonts w:ascii="標楷體" w:eastAsia="標楷體" w:hAnsi="標楷體"/>
          <w:b/>
          <w:bCs/>
          <w:color w:val="000000" w:themeColor="text1"/>
          <w:sz w:val="28"/>
          <w:szCs w:val="28"/>
        </w:rPr>
        <w:t>行前說明會</w:t>
      </w:r>
      <w:r w:rsidRPr="00550D37">
        <w:rPr>
          <w:rFonts w:ascii="標楷體" w:eastAsia="標楷體" w:hAnsi="標楷體"/>
          <w:color w:val="000000" w:themeColor="text1"/>
          <w:sz w:val="28"/>
          <w:szCs w:val="28"/>
        </w:rPr>
        <w:t>，由系主任、導師及相關行政單位向交換生進行說明與輔導，使學生充分了解交換學習注意事項</w:t>
      </w:r>
      <w:r w:rsidRPr="00550D37">
        <w:rPr>
          <w:rFonts w:ascii="標楷體" w:eastAsia="標楷體" w:hAnsi="標楷體" w:hint="eastAsia"/>
          <w:color w:val="000000" w:themeColor="text1"/>
          <w:sz w:val="28"/>
          <w:szCs w:val="28"/>
        </w:rPr>
        <w:t>相關</w:t>
      </w:r>
      <w:r w:rsidRPr="00550D37">
        <w:rPr>
          <w:rFonts w:ascii="標楷體" w:eastAsia="標楷體" w:hAnsi="標楷體"/>
          <w:color w:val="000000" w:themeColor="text1"/>
          <w:sz w:val="28"/>
          <w:szCs w:val="28"/>
        </w:rPr>
        <w:t>內容。</w:t>
      </w:r>
    </w:p>
    <w:p w14:paraId="4199AFCC" w14:textId="77777777" w:rsidR="0039670B" w:rsidRPr="00550D37" w:rsidRDefault="00496810">
      <w:pPr>
        <w:pStyle w:val="af3"/>
        <w:spacing w:line="480" w:lineRule="exact"/>
        <w:ind w:leftChars="472" w:left="1699" w:hangingChars="202" w:hanging="566"/>
        <w:rPr>
          <w:rFonts w:ascii="標楷體" w:eastAsia="標楷體"/>
          <w:color w:val="000000" w:themeColor="text1"/>
          <w:sz w:val="28"/>
        </w:rPr>
      </w:pPr>
      <w:r w:rsidRPr="00550D37">
        <w:rPr>
          <w:rFonts w:ascii="標楷體" w:eastAsia="標楷體" w:hint="eastAsia"/>
          <w:color w:val="000000" w:themeColor="text1"/>
          <w:sz w:val="28"/>
        </w:rPr>
        <w:t>二、由輔導老師對所屬輔導學生進行海外交換學習前輔導並至系統填報，內容包含</w:t>
      </w:r>
      <w:r w:rsidRPr="00550D37">
        <w:rPr>
          <w:rFonts w:ascii="標楷體" w:eastAsia="標楷體"/>
          <w:color w:val="000000" w:themeColor="text1"/>
          <w:sz w:val="28"/>
        </w:rPr>
        <w:t>選課建議、學習規</w:t>
      </w:r>
      <w:r w:rsidRPr="00550D37">
        <w:rPr>
          <w:rFonts w:ascii="標楷體" w:eastAsia="標楷體" w:hint="eastAsia"/>
          <w:color w:val="000000" w:themeColor="text1"/>
          <w:sz w:val="28"/>
        </w:rPr>
        <w:t>劃</w:t>
      </w:r>
      <w:r w:rsidRPr="00550D37">
        <w:rPr>
          <w:rFonts w:ascii="標楷體" w:eastAsia="標楷體"/>
          <w:color w:val="000000" w:themeColor="text1"/>
          <w:sz w:val="28"/>
        </w:rPr>
        <w:t>、學術適應、生活調整與返校後經驗分享</w:t>
      </w:r>
      <w:r w:rsidRPr="00550D37">
        <w:rPr>
          <w:rFonts w:ascii="標楷體" w:eastAsia="標楷體" w:hint="eastAsia"/>
          <w:color w:val="000000" w:themeColor="text1"/>
          <w:sz w:val="28"/>
        </w:rPr>
        <w:t>等相關指導。</w:t>
      </w:r>
    </w:p>
    <w:p w14:paraId="3D2A3461" w14:textId="77777777" w:rsidR="0039670B" w:rsidRPr="00550D37" w:rsidRDefault="00496810">
      <w:pPr>
        <w:pStyle w:val="af3"/>
        <w:spacing w:line="480" w:lineRule="exact"/>
        <w:ind w:leftChars="472" w:left="1699" w:hangingChars="202" w:hanging="566"/>
        <w:rPr>
          <w:rFonts w:ascii="標楷體" w:eastAsia="標楷體"/>
          <w:color w:val="000000" w:themeColor="text1"/>
          <w:sz w:val="28"/>
          <w:szCs w:val="28"/>
        </w:rPr>
      </w:pPr>
      <w:r w:rsidRPr="00550D37">
        <w:rPr>
          <w:rFonts w:ascii="標楷體" w:eastAsia="標楷體" w:hint="eastAsia"/>
          <w:color w:val="000000" w:themeColor="text1"/>
          <w:sz w:val="28"/>
        </w:rPr>
        <w:t>三、</w:t>
      </w:r>
      <w:r w:rsidRPr="00550D37">
        <w:rPr>
          <w:rFonts w:ascii="標楷體" w:eastAsia="標楷體" w:hAnsi="標楷體"/>
          <w:color w:val="000000" w:themeColor="text1"/>
          <w:sz w:val="28"/>
          <w:szCs w:val="28"/>
        </w:rPr>
        <w:t>為強化學生赴海外前之基本素養</w:t>
      </w:r>
      <w:r w:rsidRPr="00550D37">
        <w:rPr>
          <w:rFonts w:ascii="標楷體" w:eastAsia="標楷體" w:hAnsi="標楷體" w:hint="eastAsia"/>
          <w:color w:val="000000" w:themeColor="text1"/>
          <w:sz w:val="28"/>
          <w:szCs w:val="28"/>
        </w:rPr>
        <w:t>如跨文化溝通、外語表達等，學生於交換前須參與「海外交換學習前素養訓練」等相關課程之訓練</w:t>
      </w:r>
      <w:r w:rsidRPr="00550D37">
        <w:rPr>
          <w:rFonts w:ascii="標楷體" w:eastAsia="標楷體" w:hint="eastAsia"/>
          <w:color w:val="000000" w:themeColor="text1"/>
          <w:sz w:val="28"/>
          <w:szCs w:val="28"/>
        </w:rPr>
        <w:t>。</w:t>
      </w:r>
    </w:p>
    <w:p w14:paraId="1EE44ACA" w14:textId="77777777" w:rsidR="0039670B" w:rsidRPr="00550D37" w:rsidRDefault="00496810">
      <w:pPr>
        <w:pStyle w:val="af3"/>
        <w:tabs>
          <w:tab w:val="left" w:pos="1418"/>
        </w:tabs>
        <w:spacing w:line="480" w:lineRule="exact"/>
        <w:rPr>
          <w:rFonts w:ascii="Times New Roman" w:eastAsia="標楷體" w:hAnsi="Times New Roman"/>
          <w:color w:val="000000" w:themeColor="text1"/>
          <w:sz w:val="28"/>
        </w:rPr>
      </w:pPr>
      <w:r w:rsidRPr="00550D37">
        <w:rPr>
          <w:rFonts w:ascii="Times New Roman" w:eastAsia="標楷體" w:hAnsi="Times New Roman"/>
          <w:color w:val="000000" w:themeColor="text1"/>
          <w:sz w:val="28"/>
        </w:rPr>
        <w:t xml:space="preserve">Article 4 </w:t>
      </w:r>
      <w:r w:rsidRPr="00550D37">
        <w:rPr>
          <w:rFonts w:ascii="Times New Roman" w:eastAsia="標楷體" w:hAnsi="Times New Roman"/>
          <w:color w:val="000000" w:themeColor="text1"/>
          <w:sz w:val="28"/>
        </w:rPr>
        <w:tab/>
        <w:t>Pre-Departure Competence Training for Overseas Exchange Programs</w:t>
      </w:r>
    </w:p>
    <w:p w14:paraId="3715DBE9" w14:textId="77777777" w:rsidR="0039670B" w:rsidRPr="00550D37" w:rsidRDefault="00496810">
      <w:pPr>
        <w:pStyle w:val="af3"/>
        <w:numPr>
          <w:ilvl w:val="0"/>
          <w:numId w:val="1"/>
        </w:numPr>
        <w:tabs>
          <w:tab w:val="left" w:pos="1418"/>
        </w:tabs>
        <w:spacing w:line="480" w:lineRule="exact"/>
        <w:jc w:val="both"/>
        <w:rPr>
          <w:rFonts w:ascii="Times New Roman" w:eastAsia="標楷體" w:hAnsi="Times New Roman"/>
          <w:color w:val="FF0000"/>
          <w:sz w:val="28"/>
          <w:u w:val="single"/>
        </w:rPr>
      </w:pPr>
      <w:r w:rsidRPr="00550D37">
        <w:rPr>
          <w:rFonts w:ascii="Times New Roman" w:eastAsia="標楷體" w:hAnsi="Times New Roman" w:hint="eastAsia"/>
          <w:color w:val="000000" w:themeColor="text1"/>
          <w:sz w:val="28"/>
        </w:rPr>
        <w:t>P</w:t>
      </w:r>
      <w:r w:rsidRPr="00550D37">
        <w:rPr>
          <w:rFonts w:ascii="Times New Roman" w:eastAsia="標楷體" w:hAnsi="Times New Roman"/>
          <w:color w:val="000000" w:themeColor="text1"/>
          <w:sz w:val="28"/>
        </w:rPr>
        <w:t xml:space="preserve">rior to departing for exchange studies at overseas </w:t>
      </w:r>
      <w:r w:rsidRPr="00550D37">
        <w:rPr>
          <w:rFonts w:ascii="Times New Roman" w:eastAsia="標楷體" w:hAnsi="Times New Roman" w:hint="eastAsia"/>
          <w:color w:val="000000" w:themeColor="text1"/>
          <w:sz w:val="28"/>
          <w:szCs w:val="28"/>
        </w:rPr>
        <w:t>sister schools</w:t>
      </w:r>
      <w:r w:rsidRPr="00550D37">
        <w:rPr>
          <w:rFonts w:ascii="Times New Roman" w:eastAsia="標楷體" w:hAnsi="Times New Roman"/>
          <w:color w:val="000000" w:themeColor="text1"/>
          <w:sz w:val="28"/>
          <w:szCs w:val="28"/>
        </w:rPr>
        <w:t xml:space="preserve">, students should attend the </w:t>
      </w:r>
      <w:r w:rsidRPr="00550D37">
        <w:rPr>
          <w:rFonts w:ascii="Times New Roman" w:eastAsia="標楷體" w:hAnsi="Times New Roman"/>
          <w:b/>
          <w:color w:val="000000" w:themeColor="text1"/>
          <w:sz w:val="28"/>
          <w:szCs w:val="28"/>
        </w:rPr>
        <w:t>pre-departure session</w:t>
      </w:r>
      <w:r w:rsidRPr="00550D37">
        <w:rPr>
          <w:rFonts w:ascii="Times New Roman" w:eastAsia="標楷體" w:hAnsi="Times New Roman"/>
          <w:color w:val="000000" w:themeColor="text1"/>
          <w:sz w:val="28"/>
          <w:szCs w:val="28"/>
        </w:rPr>
        <w:t xml:space="preserve"> organized by the Office of International Affairs. The department chairs, class advisors, and relevant </w:t>
      </w:r>
      <w:r w:rsidRPr="00550D37">
        <w:rPr>
          <w:rFonts w:ascii="Times New Roman" w:eastAsia="標楷體" w:hAnsi="Times New Roman"/>
          <w:color w:val="000000" w:themeColor="text1"/>
          <w:sz w:val="28"/>
          <w:szCs w:val="28"/>
        </w:rPr>
        <w:lastRenderedPageBreak/>
        <w:t>administrative units will provide explanations and guidance to exchange students to ensure they fully understand the matters related to the exchange program.</w:t>
      </w:r>
    </w:p>
    <w:p w14:paraId="5CA239C8" w14:textId="77777777" w:rsidR="0039670B" w:rsidRPr="00550D37" w:rsidRDefault="00496810">
      <w:pPr>
        <w:pStyle w:val="af3"/>
        <w:numPr>
          <w:ilvl w:val="0"/>
          <w:numId w:val="1"/>
        </w:numPr>
        <w:tabs>
          <w:tab w:val="left" w:pos="1418"/>
        </w:tabs>
        <w:spacing w:line="480" w:lineRule="exact"/>
        <w:jc w:val="both"/>
        <w:rPr>
          <w:rFonts w:ascii="Times New Roman" w:eastAsia="標楷體" w:hAnsi="Times New Roman"/>
          <w:color w:val="000000" w:themeColor="text1"/>
          <w:sz w:val="28"/>
        </w:rPr>
      </w:pPr>
      <w:r w:rsidRPr="00550D37">
        <w:rPr>
          <w:rFonts w:ascii="Times New Roman" w:eastAsia="標楷體" w:hAnsi="Times New Roman"/>
          <w:color w:val="000000" w:themeColor="text1"/>
          <w:sz w:val="28"/>
        </w:rPr>
        <w:t xml:space="preserve">The advisors shall provide pre-departure guidance to their assigned students regarding overseas exchange programs and complete the relevant entries in the system. The guidance shall include course selection advice, study plan, academic adaptation, lifestyle adjustments, </w:t>
      </w:r>
      <w:r w:rsidRPr="00550D37">
        <w:rPr>
          <w:rFonts w:ascii="Times New Roman" w:eastAsia="標楷體" w:hAnsi="Times New Roman" w:hint="eastAsia"/>
          <w:color w:val="000000" w:themeColor="text1"/>
          <w:sz w:val="28"/>
          <w:lang w:val="en-US"/>
        </w:rPr>
        <w:t xml:space="preserve">and </w:t>
      </w:r>
      <w:r w:rsidRPr="00550D37">
        <w:rPr>
          <w:rFonts w:ascii="Times New Roman" w:eastAsia="標楷體" w:hAnsi="Times New Roman"/>
          <w:color w:val="000000" w:themeColor="text1"/>
          <w:sz w:val="28"/>
        </w:rPr>
        <w:t>post-return experience sharing.</w:t>
      </w:r>
    </w:p>
    <w:p w14:paraId="568F9A14" w14:textId="77777777" w:rsidR="0039670B" w:rsidRPr="00550D37" w:rsidRDefault="00496810">
      <w:pPr>
        <w:pStyle w:val="af3"/>
        <w:tabs>
          <w:tab w:val="left" w:pos="1418"/>
        </w:tabs>
        <w:spacing w:line="480" w:lineRule="exact"/>
        <w:ind w:leftChars="591" w:left="1984" w:hangingChars="202" w:hanging="566"/>
        <w:jc w:val="both"/>
        <w:rPr>
          <w:rFonts w:ascii="Times New Roman" w:eastAsia="標楷體" w:hAnsi="Times New Roman"/>
          <w:color w:val="000000" w:themeColor="text1"/>
          <w:sz w:val="28"/>
          <w:szCs w:val="28"/>
        </w:rPr>
      </w:pPr>
      <w:r w:rsidRPr="00550D37">
        <w:rPr>
          <w:rFonts w:ascii="Times New Roman" w:eastAsia="標楷體" w:hAnsi="Times New Roman"/>
          <w:color w:val="000000" w:themeColor="text1"/>
          <w:sz w:val="28"/>
        </w:rPr>
        <w:t xml:space="preserve">3. </w:t>
      </w:r>
      <w:r w:rsidRPr="00550D37">
        <w:rPr>
          <w:rFonts w:ascii="Times New Roman" w:eastAsia="標楷體" w:hAnsi="Times New Roman"/>
          <w:color w:val="000000" w:themeColor="text1"/>
          <w:sz w:val="28"/>
        </w:rPr>
        <w:tab/>
      </w:r>
      <w:r w:rsidRPr="00550D37">
        <w:rPr>
          <w:rFonts w:ascii="Times New Roman" w:eastAsia="標楷體" w:hAnsi="Times New Roman"/>
          <w:color w:val="000000" w:themeColor="text1"/>
          <w:sz w:val="28"/>
          <w:szCs w:val="28"/>
        </w:rPr>
        <w:t>To strengthen students</w:t>
      </w:r>
      <w:proofErr w:type="gramStart"/>
      <w:r w:rsidRPr="00550D37">
        <w:rPr>
          <w:rFonts w:ascii="Times New Roman" w:eastAsia="標楷體" w:hAnsi="Times New Roman"/>
          <w:color w:val="000000" w:themeColor="text1"/>
          <w:sz w:val="28"/>
          <w:szCs w:val="28"/>
        </w:rPr>
        <w:t>’</w:t>
      </w:r>
      <w:proofErr w:type="gramEnd"/>
      <w:r w:rsidRPr="00550D37">
        <w:rPr>
          <w:rFonts w:ascii="Times New Roman" w:eastAsia="標楷體" w:hAnsi="Times New Roman"/>
          <w:color w:val="000000" w:themeColor="text1"/>
          <w:sz w:val="28"/>
          <w:szCs w:val="28"/>
        </w:rPr>
        <w:t xml:space="preserve"> basic competencies before going abroad, such as intercultural communication skills and foreign language proficiency, students must participate in relevant courses such as</w:t>
      </w:r>
      <w:r w:rsidRPr="00550D37">
        <w:rPr>
          <w:rFonts w:ascii="Times New Roman" w:eastAsia="標楷體" w:hAnsi="Times New Roman" w:hint="eastAsia"/>
          <w:color w:val="000000" w:themeColor="text1"/>
          <w:sz w:val="28"/>
          <w:szCs w:val="28"/>
        </w:rPr>
        <w:t>“</w:t>
      </w:r>
      <w:r w:rsidRPr="00550D37">
        <w:rPr>
          <w:rFonts w:ascii="Times New Roman" w:eastAsia="標楷體" w:hAnsi="Times New Roman"/>
          <w:color w:val="000000" w:themeColor="text1"/>
          <w:sz w:val="28"/>
          <w:szCs w:val="28"/>
        </w:rPr>
        <w:t xml:space="preserve">Pre-Departure Competency Training for Overseas Exchange Programs” </w:t>
      </w:r>
      <w:r w:rsidRPr="00550D37">
        <w:rPr>
          <w:rFonts w:ascii="Times New Roman" w:eastAsia="標楷體" w:hAnsi="Times New Roman" w:hint="eastAsia"/>
          <w:color w:val="000000" w:themeColor="text1"/>
          <w:sz w:val="28"/>
          <w:szCs w:val="28"/>
        </w:rPr>
        <w:t xml:space="preserve">and other courses </w:t>
      </w:r>
      <w:r w:rsidRPr="00550D37">
        <w:rPr>
          <w:rFonts w:ascii="Times New Roman" w:eastAsia="標楷體" w:hAnsi="Times New Roman"/>
          <w:color w:val="000000" w:themeColor="text1"/>
          <w:sz w:val="28"/>
          <w:szCs w:val="28"/>
        </w:rPr>
        <w:t>prior to their departure.</w:t>
      </w:r>
    </w:p>
    <w:p w14:paraId="73BF4D12" w14:textId="77777777" w:rsidR="0039670B" w:rsidRPr="00550D37" w:rsidRDefault="00496810">
      <w:pPr>
        <w:pStyle w:val="af3"/>
        <w:spacing w:line="480" w:lineRule="exact"/>
        <w:ind w:leftChars="-22" w:left="843" w:hangingChars="320" w:hanging="896"/>
        <w:rPr>
          <w:rFonts w:ascii="標楷體" w:eastAsia="標楷體"/>
          <w:color w:val="000000" w:themeColor="text1"/>
          <w:sz w:val="28"/>
        </w:rPr>
      </w:pPr>
      <w:r w:rsidRPr="00550D37">
        <w:rPr>
          <w:rFonts w:ascii="標楷體" w:eastAsia="標楷體" w:hint="eastAsia"/>
          <w:color w:val="000000" w:themeColor="text1"/>
          <w:sz w:val="28"/>
        </w:rPr>
        <w:t>第五條  海外交換學習前</w:t>
      </w:r>
    </w:p>
    <w:p w14:paraId="4FE31CFC" w14:textId="77777777" w:rsidR="0039670B" w:rsidRPr="00550D37" w:rsidRDefault="00496810">
      <w:pPr>
        <w:pStyle w:val="af3"/>
        <w:spacing w:line="480" w:lineRule="exact"/>
        <w:ind w:leftChars="465" w:left="1676" w:hangingChars="200" w:hanging="560"/>
        <w:jc w:val="both"/>
        <w:rPr>
          <w:rFonts w:ascii="標楷體" w:eastAsia="標楷體"/>
          <w:color w:val="000000" w:themeColor="text1"/>
          <w:sz w:val="28"/>
        </w:rPr>
      </w:pPr>
      <w:r w:rsidRPr="00550D37">
        <w:rPr>
          <w:rFonts w:ascii="標楷體" w:eastAsia="標楷體" w:hint="eastAsia"/>
          <w:color w:val="000000" w:themeColor="text1"/>
          <w:sz w:val="28"/>
        </w:rPr>
        <w:t>一、海外交換學習之相關支出</w:t>
      </w:r>
      <w:r w:rsidRPr="00550D37">
        <w:rPr>
          <w:rFonts w:ascii="標楷體" w:eastAsia="標楷體"/>
          <w:color w:val="000000" w:themeColor="text1"/>
          <w:sz w:val="28"/>
        </w:rPr>
        <w:t>(</w:t>
      </w:r>
      <w:r w:rsidRPr="00550D37">
        <w:rPr>
          <w:rFonts w:ascii="標楷體" w:eastAsia="標楷體" w:hint="eastAsia"/>
          <w:color w:val="000000" w:themeColor="text1"/>
          <w:sz w:val="28"/>
        </w:rPr>
        <w:t>如機票、簽證、生活費或學費等</w:t>
      </w:r>
      <w:r w:rsidRPr="00550D37">
        <w:rPr>
          <w:rFonts w:ascii="標楷體" w:eastAsia="標楷體"/>
          <w:color w:val="000000" w:themeColor="text1"/>
          <w:sz w:val="28"/>
        </w:rPr>
        <w:t>)</w:t>
      </w:r>
      <w:r w:rsidRPr="00550D37">
        <w:rPr>
          <w:rFonts w:ascii="標楷體" w:eastAsia="標楷體" w:hint="eastAsia"/>
          <w:color w:val="000000" w:themeColor="text1"/>
          <w:sz w:val="28"/>
        </w:rPr>
        <w:t>原則自理</w:t>
      </w:r>
      <w:r w:rsidRPr="00550D37">
        <w:rPr>
          <w:rFonts w:ascii="標楷體" w:eastAsia="標楷體"/>
          <w:color w:val="000000" w:themeColor="text1"/>
          <w:sz w:val="28"/>
        </w:rPr>
        <w:t>(</w:t>
      </w:r>
      <w:r w:rsidRPr="00550D37">
        <w:rPr>
          <w:rFonts w:ascii="標楷體" w:eastAsia="標楷體" w:hint="eastAsia"/>
          <w:color w:val="000000" w:themeColor="text1"/>
          <w:sz w:val="28"/>
        </w:rPr>
        <w:t>領取學校補助者另依本校規定辦理</w:t>
      </w:r>
      <w:r w:rsidRPr="00550D37">
        <w:rPr>
          <w:rFonts w:ascii="標楷體" w:eastAsia="標楷體"/>
          <w:color w:val="000000" w:themeColor="text1"/>
          <w:sz w:val="28"/>
        </w:rPr>
        <w:t>)</w:t>
      </w:r>
      <w:r w:rsidRPr="00550D37">
        <w:rPr>
          <w:rFonts w:ascii="標楷體" w:eastAsia="標楷體" w:hint="eastAsia"/>
          <w:color w:val="000000" w:themeColor="text1"/>
          <w:sz w:val="28"/>
        </w:rPr>
        <w:t>，並須自行購買足額</w:t>
      </w:r>
      <w:r w:rsidRPr="00550D37">
        <w:rPr>
          <w:rFonts w:ascii="標楷體" w:eastAsia="標楷體"/>
          <w:color w:val="000000" w:themeColor="text1"/>
          <w:sz w:val="28"/>
        </w:rPr>
        <w:t>(</w:t>
      </w:r>
      <w:r w:rsidRPr="00550D37">
        <w:rPr>
          <w:rFonts w:ascii="標楷體" w:eastAsia="標楷體" w:hint="eastAsia"/>
          <w:color w:val="000000" w:themeColor="text1"/>
          <w:sz w:val="28"/>
        </w:rPr>
        <w:t>至少</w:t>
      </w:r>
      <w:r w:rsidRPr="00550D37">
        <w:rPr>
          <w:rFonts w:ascii="標楷體" w:eastAsia="標楷體"/>
          <w:color w:val="000000" w:themeColor="text1"/>
          <w:sz w:val="28"/>
        </w:rPr>
        <w:t>300</w:t>
      </w:r>
      <w:r w:rsidRPr="00550D37">
        <w:rPr>
          <w:rFonts w:ascii="標楷體" w:eastAsia="標楷體" w:hint="eastAsia"/>
          <w:color w:val="000000" w:themeColor="text1"/>
          <w:sz w:val="28"/>
        </w:rPr>
        <w:t>萬以上</w:t>
      </w:r>
      <w:r w:rsidRPr="00550D37">
        <w:rPr>
          <w:rFonts w:ascii="標楷體" w:eastAsia="標楷體"/>
          <w:color w:val="000000" w:themeColor="text1"/>
          <w:sz w:val="28"/>
        </w:rPr>
        <w:t>)</w:t>
      </w:r>
      <w:r w:rsidRPr="00550D37">
        <w:rPr>
          <w:rFonts w:ascii="標楷體" w:eastAsia="標楷體" w:hint="eastAsia"/>
          <w:color w:val="000000" w:themeColor="text1"/>
          <w:sz w:val="28"/>
        </w:rPr>
        <w:t>且涵蓋出國</w:t>
      </w:r>
      <w:proofErr w:type="gramStart"/>
      <w:r w:rsidRPr="00550D37">
        <w:rPr>
          <w:rFonts w:ascii="標楷體" w:eastAsia="標楷體" w:hint="eastAsia"/>
          <w:color w:val="000000" w:themeColor="text1"/>
          <w:sz w:val="28"/>
        </w:rPr>
        <w:t>研</w:t>
      </w:r>
      <w:proofErr w:type="gramEnd"/>
      <w:r w:rsidRPr="00550D37">
        <w:rPr>
          <w:rFonts w:ascii="標楷體" w:eastAsia="標楷體" w:hint="eastAsia"/>
          <w:color w:val="000000" w:themeColor="text1"/>
          <w:sz w:val="28"/>
        </w:rPr>
        <w:t>修期間之醫療、意外保險</w:t>
      </w:r>
      <w:r w:rsidRPr="00550D37">
        <w:rPr>
          <w:rFonts w:ascii="標楷體" w:eastAsia="標楷體"/>
          <w:color w:val="000000" w:themeColor="text1"/>
          <w:sz w:val="28"/>
        </w:rPr>
        <w:t>(</w:t>
      </w:r>
      <w:r w:rsidRPr="00550D37">
        <w:rPr>
          <w:rFonts w:ascii="標楷體" w:eastAsia="標楷體" w:hint="eastAsia"/>
          <w:color w:val="000000" w:themeColor="text1"/>
          <w:sz w:val="28"/>
        </w:rPr>
        <w:t>自</w:t>
      </w:r>
      <w:proofErr w:type="gramStart"/>
      <w:r w:rsidRPr="00550D37">
        <w:rPr>
          <w:rFonts w:ascii="標楷體" w:eastAsia="標楷體" w:hint="eastAsia"/>
          <w:color w:val="000000" w:themeColor="text1"/>
          <w:sz w:val="28"/>
        </w:rPr>
        <w:t>去程搭機</w:t>
      </w:r>
      <w:proofErr w:type="gramEnd"/>
      <w:r w:rsidRPr="00550D37">
        <w:rPr>
          <w:rFonts w:ascii="標楷體" w:eastAsia="標楷體" w:hint="eastAsia"/>
          <w:color w:val="000000" w:themeColor="text1"/>
          <w:sz w:val="28"/>
        </w:rPr>
        <w:t>日至返程搭機日</w:t>
      </w:r>
      <w:r w:rsidRPr="00550D37">
        <w:rPr>
          <w:rFonts w:ascii="標楷體" w:eastAsia="標楷體"/>
          <w:color w:val="000000" w:themeColor="text1"/>
          <w:sz w:val="28"/>
        </w:rPr>
        <w:t>)</w:t>
      </w:r>
      <w:r w:rsidRPr="00550D37">
        <w:rPr>
          <w:rFonts w:ascii="標楷體" w:eastAsia="標楷體" w:hint="eastAsia"/>
          <w:color w:val="000000" w:themeColor="text1"/>
          <w:sz w:val="28"/>
        </w:rPr>
        <w:t>，若未依規定購買保險，將取消錄取資格。</w:t>
      </w:r>
    </w:p>
    <w:p w14:paraId="60C8021A" w14:textId="77777777" w:rsidR="0039670B" w:rsidRPr="00550D37" w:rsidRDefault="00496810">
      <w:pPr>
        <w:pStyle w:val="af3"/>
        <w:adjustRightInd w:val="0"/>
        <w:snapToGrid w:val="0"/>
        <w:spacing w:line="480" w:lineRule="exact"/>
        <w:ind w:leftChars="465" w:left="1676" w:hangingChars="200" w:hanging="560"/>
        <w:jc w:val="both"/>
        <w:rPr>
          <w:rFonts w:ascii="標楷體" w:eastAsia="標楷體"/>
          <w:color w:val="000000" w:themeColor="text1"/>
          <w:sz w:val="28"/>
        </w:rPr>
      </w:pPr>
      <w:r w:rsidRPr="00550D37">
        <w:rPr>
          <w:rFonts w:ascii="標楷體" w:eastAsia="標楷體" w:hint="eastAsia"/>
          <w:color w:val="000000" w:themeColor="text1"/>
          <w:sz w:val="28"/>
        </w:rPr>
        <w:t>二、海外交換學習報到時間由</w:t>
      </w:r>
      <w:r w:rsidRPr="00550D37">
        <w:rPr>
          <w:rFonts w:ascii="Arial" w:eastAsia="標楷體" w:hAnsi="Arial" w:cs="Arial" w:hint="eastAsia"/>
          <w:snapToGrid w:val="0"/>
          <w:color w:val="000000" w:themeColor="text1"/>
          <w:kern w:val="0"/>
          <w:sz w:val="28"/>
          <w:szCs w:val="28"/>
        </w:rPr>
        <w:t>交換學校</w:t>
      </w:r>
      <w:r w:rsidRPr="00550D37">
        <w:rPr>
          <w:rFonts w:ascii="標楷體" w:eastAsia="標楷體" w:hint="eastAsia"/>
          <w:color w:val="000000" w:themeColor="text1"/>
          <w:sz w:val="28"/>
        </w:rPr>
        <w:t>規定，如交換學校開學日程需要學生提早報到須由學生填妥學生至境外交流學習公假申請切結書</w:t>
      </w:r>
      <w:proofErr w:type="gramStart"/>
      <w:r w:rsidRPr="00550D37">
        <w:rPr>
          <w:rFonts w:ascii="標楷體" w:eastAsia="標楷體" w:hint="eastAsia"/>
          <w:color w:val="000000" w:themeColor="text1"/>
          <w:sz w:val="28"/>
          <w:szCs w:val="28"/>
        </w:rPr>
        <w:t>（</w:t>
      </w:r>
      <w:proofErr w:type="gramEnd"/>
      <w:r w:rsidRPr="00550D37">
        <w:rPr>
          <w:rFonts w:ascii="標楷體" w:eastAsia="標楷體" w:hint="eastAsia"/>
          <w:color w:val="000000" w:themeColor="text1"/>
          <w:sz w:val="28"/>
          <w:szCs w:val="28"/>
        </w:rPr>
        <w:t>表號：</w:t>
      </w:r>
      <w:r w:rsidRPr="00550D37">
        <w:rPr>
          <w:rFonts w:ascii="標楷體" w:eastAsia="標楷體"/>
          <w:color w:val="000000" w:themeColor="text1"/>
          <w:sz w:val="28"/>
          <w:szCs w:val="28"/>
        </w:rPr>
        <w:t>A2Q1060101</w:t>
      </w:r>
      <w:proofErr w:type="gramStart"/>
      <w:r w:rsidRPr="00550D37">
        <w:rPr>
          <w:rFonts w:ascii="標楷體" w:eastAsia="標楷體" w:hint="eastAsia"/>
          <w:color w:val="000000" w:themeColor="text1"/>
          <w:sz w:val="28"/>
          <w:szCs w:val="28"/>
        </w:rPr>
        <w:t>）</w:t>
      </w:r>
      <w:proofErr w:type="gramEnd"/>
      <w:r w:rsidRPr="00550D37">
        <w:rPr>
          <w:rFonts w:ascii="標楷體" w:eastAsia="標楷體" w:hint="eastAsia"/>
          <w:color w:val="000000" w:themeColor="text1"/>
          <w:sz w:val="28"/>
        </w:rPr>
        <w:t>。</w:t>
      </w:r>
    </w:p>
    <w:p w14:paraId="410AB252" w14:textId="77777777" w:rsidR="0039670B" w:rsidRPr="00550D37" w:rsidRDefault="00496810">
      <w:pPr>
        <w:pStyle w:val="af3"/>
        <w:tabs>
          <w:tab w:val="left" w:pos="1418"/>
        </w:tabs>
        <w:spacing w:line="480" w:lineRule="exact"/>
        <w:ind w:leftChars="464" w:left="1674" w:hangingChars="200" w:hanging="560"/>
        <w:rPr>
          <w:rFonts w:ascii="Times New Roman" w:eastAsia="標楷體" w:hAnsi="Times New Roman"/>
          <w:color w:val="000000" w:themeColor="text1"/>
          <w:sz w:val="28"/>
        </w:rPr>
      </w:pPr>
      <w:r w:rsidRPr="00550D37">
        <w:rPr>
          <w:rFonts w:ascii="標楷體" w:eastAsia="標楷體" w:hint="eastAsia"/>
          <w:color w:val="000000" w:themeColor="text1"/>
          <w:sz w:val="28"/>
        </w:rPr>
        <w:t>三、</w:t>
      </w:r>
      <w:r w:rsidRPr="00550D37">
        <w:rPr>
          <w:rFonts w:ascii="標楷體" w:eastAsia="標楷體"/>
          <w:color w:val="000000" w:themeColor="text1"/>
          <w:sz w:val="28"/>
        </w:rPr>
        <w:t>海外交換學習</w:t>
      </w:r>
      <w:proofErr w:type="gramStart"/>
      <w:r w:rsidRPr="00550D37">
        <w:rPr>
          <w:rFonts w:ascii="標楷體" w:eastAsia="標楷體"/>
          <w:color w:val="000000" w:themeColor="text1"/>
          <w:sz w:val="28"/>
        </w:rPr>
        <w:t>期間，</w:t>
      </w:r>
      <w:proofErr w:type="gramEnd"/>
      <w:r w:rsidRPr="00550D37">
        <w:rPr>
          <w:rFonts w:ascii="標楷體" w:eastAsia="標楷體"/>
          <w:color w:val="000000" w:themeColor="text1"/>
          <w:sz w:val="28"/>
        </w:rPr>
        <w:t>應依規定繳交本校全額學雜費以保留學籍，並須自行處理相關出國相關手續(包含因參與出國</w:t>
      </w:r>
      <w:proofErr w:type="gramStart"/>
      <w:r w:rsidRPr="00550D37">
        <w:rPr>
          <w:rFonts w:ascii="標楷體" w:eastAsia="標楷體"/>
          <w:color w:val="000000" w:themeColor="text1"/>
          <w:sz w:val="28"/>
        </w:rPr>
        <w:t>研</w:t>
      </w:r>
      <w:proofErr w:type="gramEnd"/>
      <w:r w:rsidRPr="00550D37">
        <w:rPr>
          <w:rFonts w:ascii="標楷體" w:eastAsia="標楷體"/>
          <w:color w:val="000000" w:themeColor="text1"/>
          <w:sz w:val="28"/>
        </w:rPr>
        <w:t>修而衍伸的個人事務)。</w:t>
      </w:r>
    </w:p>
    <w:p w14:paraId="5E16C4BC" w14:textId="77777777" w:rsidR="0039670B" w:rsidRPr="00550D37" w:rsidRDefault="00496810">
      <w:pPr>
        <w:pStyle w:val="af3"/>
        <w:tabs>
          <w:tab w:val="left" w:pos="1418"/>
        </w:tabs>
        <w:spacing w:line="480" w:lineRule="exact"/>
        <w:ind w:leftChars="-18" w:left="853" w:hangingChars="320" w:hanging="896"/>
        <w:rPr>
          <w:rFonts w:ascii="Times New Roman" w:eastAsia="標楷體" w:hAnsi="Times New Roman"/>
          <w:color w:val="000000" w:themeColor="text1"/>
          <w:sz w:val="28"/>
        </w:rPr>
      </w:pPr>
      <w:r w:rsidRPr="00550D37">
        <w:rPr>
          <w:rFonts w:ascii="Times New Roman" w:eastAsia="標楷體" w:hAnsi="Times New Roman"/>
          <w:color w:val="000000" w:themeColor="text1"/>
          <w:sz w:val="28"/>
        </w:rPr>
        <w:t xml:space="preserve">Article 5 </w:t>
      </w:r>
      <w:r w:rsidRPr="00550D37">
        <w:rPr>
          <w:rFonts w:ascii="Times New Roman" w:eastAsia="標楷體" w:hAnsi="Times New Roman"/>
          <w:color w:val="000000" w:themeColor="text1"/>
          <w:sz w:val="28"/>
        </w:rPr>
        <w:tab/>
        <w:t>Pre-Departure Requirements for Overseas Exchange Programs</w:t>
      </w:r>
    </w:p>
    <w:p w14:paraId="2A86477A" w14:textId="1ABBC196" w:rsidR="0039670B" w:rsidRPr="00550D37" w:rsidRDefault="00496810">
      <w:pPr>
        <w:pStyle w:val="af3"/>
        <w:tabs>
          <w:tab w:val="left" w:pos="1418"/>
        </w:tabs>
        <w:spacing w:line="480" w:lineRule="exact"/>
        <w:ind w:leftChars="593" w:left="1983" w:hangingChars="200" w:hanging="560"/>
        <w:jc w:val="both"/>
        <w:rPr>
          <w:rFonts w:ascii="Times New Roman" w:eastAsia="標楷體" w:hAnsi="Times New Roman"/>
          <w:color w:val="000000" w:themeColor="text1"/>
          <w:sz w:val="28"/>
        </w:rPr>
      </w:pPr>
      <w:r w:rsidRPr="00550D37">
        <w:rPr>
          <w:rFonts w:ascii="Times New Roman" w:eastAsia="標楷體" w:hAnsi="Times New Roman"/>
          <w:color w:val="000000" w:themeColor="text1"/>
          <w:sz w:val="28"/>
        </w:rPr>
        <w:t xml:space="preserve">1. </w:t>
      </w:r>
      <w:r w:rsidRPr="00550D37">
        <w:rPr>
          <w:rFonts w:ascii="Times New Roman" w:eastAsia="標楷體" w:hAnsi="Times New Roman"/>
          <w:color w:val="000000" w:themeColor="text1"/>
          <w:sz w:val="28"/>
        </w:rPr>
        <w:tab/>
        <w:t>All expenses related to overseas exchange programs (including airfare, visas, living expenses, tuition, etc.) shall, in principle, be borne by the students (except for those receiving subsidies from the University, who shall follow</w:t>
      </w:r>
      <w:r w:rsidR="00FA10D3" w:rsidRPr="00550D37">
        <w:rPr>
          <w:rFonts w:ascii="Times New Roman" w:eastAsia="標楷體" w:hAnsi="Times New Roman" w:hint="eastAsia"/>
          <w:color w:val="000000" w:themeColor="text1"/>
          <w:sz w:val="28"/>
        </w:rPr>
        <w:t xml:space="preserve"> the </w:t>
      </w:r>
      <w:r w:rsidRPr="00550D37">
        <w:rPr>
          <w:rFonts w:ascii="Times New Roman" w:eastAsia="標楷體" w:hAnsi="Times New Roman"/>
          <w:color w:val="000000" w:themeColor="text1"/>
          <w:sz w:val="28"/>
        </w:rPr>
        <w:t xml:space="preserve">regulations of the University). Students must also purchase sufficient insurance (at least NT$3 million) that covers medical and accident insurance during the overseas exchange period (from the </w:t>
      </w:r>
      <w:r w:rsidRPr="00550D37">
        <w:rPr>
          <w:rFonts w:ascii="Times New Roman" w:eastAsia="標楷體" w:hAnsi="Times New Roman"/>
          <w:color w:val="000000" w:themeColor="text1"/>
          <w:sz w:val="28"/>
        </w:rPr>
        <w:lastRenderedPageBreak/>
        <w:t>departure flight date to the return flight date). Failure to purchase insurance as required will result in disqualification from admission to the program.</w:t>
      </w:r>
    </w:p>
    <w:p w14:paraId="7C70CB5D" w14:textId="294CF338" w:rsidR="0039670B" w:rsidRPr="00550D37" w:rsidRDefault="00496810">
      <w:pPr>
        <w:pStyle w:val="af3"/>
        <w:tabs>
          <w:tab w:val="left" w:pos="1418"/>
        </w:tabs>
        <w:adjustRightInd w:val="0"/>
        <w:snapToGrid w:val="0"/>
        <w:spacing w:line="480" w:lineRule="exact"/>
        <w:ind w:leftChars="593" w:left="1983" w:hangingChars="200" w:hanging="560"/>
        <w:jc w:val="both"/>
        <w:rPr>
          <w:rFonts w:ascii="Times New Roman" w:eastAsia="標楷體" w:hAnsi="Times New Roman"/>
          <w:color w:val="000000" w:themeColor="text1"/>
          <w:sz w:val="28"/>
        </w:rPr>
      </w:pPr>
      <w:r w:rsidRPr="00550D37">
        <w:rPr>
          <w:rFonts w:ascii="Times New Roman" w:eastAsia="標楷體" w:hAnsi="Times New Roman"/>
          <w:color w:val="000000" w:themeColor="text1"/>
          <w:sz w:val="28"/>
        </w:rPr>
        <w:t xml:space="preserve">2. </w:t>
      </w:r>
      <w:r w:rsidRPr="00550D37">
        <w:rPr>
          <w:rFonts w:ascii="Times New Roman" w:eastAsia="標楷體" w:hAnsi="Times New Roman"/>
          <w:color w:val="000000" w:themeColor="text1"/>
          <w:sz w:val="28"/>
        </w:rPr>
        <w:tab/>
        <w:t xml:space="preserve">The reporting date for the overseas exchange programs shall be determined by </w:t>
      </w:r>
      <w:r w:rsidRPr="00550D37">
        <w:rPr>
          <w:rFonts w:ascii="Times New Roman" w:eastAsia="標楷體" w:hAnsi="Times New Roman"/>
          <w:snapToGrid w:val="0"/>
          <w:color w:val="000000" w:themeColor="text1"/>
          <w:kern w:val="0"/>
          <w:sz w:val="28"/>
          <w:szCs w:val="28"/>
        </w:rPr>
        <w:t>the host institution.</w:t>
      </w:r>
      <w:r w:rsidRPr="00550D37">
        <w:rPr>
          <w:rFonts w:ascii="Times New Roman" w:eastAsia="標楷體" w:hAnsi="Times New Roman"/>
          <w:color w:val="000000" w:themeColor="text1"/>
          <w:sz w:val="28"/>
        </w:rPr>
        <w:t xml:space="preserve"> If the host institution requires students to report earlier than the semester start date indicated on the academic calendar, the students shall complete the Application and Declaration for Official Leave of Overseas Exchange Students </w:t>
      </w:r>
      <w:r w:rsidRPr="00550D37">
        <w:rPr>
          <w:rFonts w:ascii="Times New Roman" w:eastAsia="標楷體" w:hAnsi="Times New Roman"/>
          <w:color w:val="000000" w:themeColor="text1"/>
          <w:sz w:val="28"/>
          <w:szCs w:val="28"/>
        </w:rPr>
        <w:t>(Form No.: A2Q1060101).</w:t>
      </w:r>
    </w:p>
    <w:p w14:paraId="0E36A9E5" w14:textId="77777777" w:rsidR="0039670B" w:rsidRPr="00550D37" w:rsidRDefault="00496810">
      <w:pPr>
        <w:pStyle w:val="af3"/>
        <w:tabs>
          <w:tab w:val="left" w:pos="1418"/>
        </w:tabs>
        <w:adjustRightInd w:val="0"/>
        <w:snapToGrid w:val="0"/>
        <w:spacing w:line="480" w:lineRule="exact"/>
        <w:ind w:leftChars="593" w:left="1983" w:hangingChars="200" w:hanging="560"/>
        <w:jc w:val="both"/>
        <w:rPr>
          <w:rFonts w:ascii="Times New Roman" w:eastAsia="標楷體" w:hAnsi="Times New Roman"/>
          <w:color w:val="000000" w:themeColor="text1"/>
          <w:sz w:val="28"/>
        </w:rPr>
      </w:pPr>
      <w:r w:rsidRPr="00550D37">
        <w:rPr>
          <w:rFonts w:ascii="Times New Roman" w:eastAsia="標楷體" w:hAnsi="Times New Roman"/>
          <w:color w:val="000000" w:themeColor="text1"/>
          <w:sz w:val="28"/>
        </w:rPr>
        <w:t xml:space="preserve">3. </w:t>
      </w:r>
      <w:r w:rsidRPr="00550D37">
        <w:rPr>
          <w:rFonts w:ascii="Times New Roman" w:eastAsia="標楷體" w:hAnsi="Times New Roman"/>
          <w:color w:val="000000" w:themeColor="text1"/>
          <w:sz w:val="28"/>
        </w:rPr>
        <w:tab/>
        <w:t>During the overseas exchange period, students must pay the full tuition and miscellaneous fees to the University in accordance with regulations to retain their student status. They should also handle all procedures related to their overseas study (including personal matters arising from participating in overseas exchange programs) on their own.</w:t>
      </w:r>
    </w:p>
    <w:p w14:paraId="51EDF216" w14:textId="77777777" w:rsidR="0039670B" w:rsidRPr="00550D37" w:rsidRDefault="00496810">
      <w:pPr>
        <w:pStyle w:val="af3"/>
        <w:tabs>
          <w:tab w:val="left" w:pos="1418"/>
        </w:tabs>
        <w:spacing w:line="480" w:lineRule="exact"/>
        <w:ind w:left="1418" w:hangingChars="506" w:hanging="1418"/>
        <w:jc w:val="both"/>
        <w:rPr>
          <w:rFonts w:ascii="Times New Roman" w:eastAsia="標楷體" w:hAnsi="Times New Roman"/>
          <w:b/>
          <w:color w:val="000000" w:themeColor="text1"/>
          <w:sz w:val="28"/>
        </w:rPr>
      </w:pPr>
      <w:r w:rsidRPr="00550D37">
        <w:rPr>
          <w:rFonts w:ascii="Times New Roman" w:eastAsia="標楷體" w:hAnsi="Times New Roman" w:hint="eastAsia"/>
          <w:b/>
          <w:color w:val="000000" w:themeColor="text1"/>
          <w:sz w:val="28"/>
        </w:rPr>
        <w:t>第三篇</w:t>
      </w:r>
      <w:r w:rsidRPr="00550D37">
        <w:rPr>
          <w:rFonts w:ascii="Times New Roman" w:eastAsia="標楷體" w:hAnsi="Times New Roman" w:hint="eastAsia"/>
          <w:b/>
          <w:color w:val="000000" w:themeColor="text1"/>
          <w:sz w:val="28"/>
        </w:rPr>
        <w:t xml:space="preserve"> </w:t>
      </w:r>
      <w:r w:rsidRPr="00550D37">
        <w:rPr>
          <w:rFonts w:ascii="Times New Roman" w:eastAsia="標楷體" w:hAnsi="Times New Roman" w:hint="eastAsia"/>
          <w:b/>
          <w:color w:val="000000" w:themeColor="text1"/>
          <w:sz w:val="28"/>
        </w:rPr>
        <w:t>海外交換學習訪視輔導與評估</w:t>
      </w:r>
    </w:p>
    <w:p w14:paraId="62207A73" w14:textId="77777777" w:rsidR="0039670B" w:rsidRPr="00550D37" w:rsidRDefault="00496810">
      <w:pPr>
        <w:pStyle w:val="af3"/>
        <w:tabs>
          <w:tab w:val="left" w:pos="1418"/>
        </w:tabs>
        <w:spacing w:line="480" w:lineRule="exact"/>
        <w:ind w:left="1418" w:hangingChars="506" w:hanging="1418"/>
        <w:jc w:val="both"/>
        <w:rPr>
          <w:rFonts w:ascii="Times New Roman" w:eastAsia="標楷體" w:hAnsi="Times New Roman"/>
          <w:b/>
          <w:color w:val="000000" w:themeColor="text1"/>
          <w:sz w:val="28"/>
        </w:rPr>
      </w:pPr>
      <w:r w:rsidRPr="00550D37">
        <w:rPr>
          <w:rFonts w:ascii="Times New Roman" w:eastAsia="標楷體" w:hAnsi="Times New Roman"/>
          <w:b/>
          <w:color w:val="000000" w:themeColor="text1"/>
          <w:sz w:val="28"/>
        </w:rPr>
        <w:t xml:space="preserve">Part III </w:t>
      </w:r>
      <w:r w:rsidRPr="00550D37">
        <w:rPr>
          <w:rFonts w:ascii="Times New Roman" w:eastAsia="標楷體" w:hAnsi="Times New Roman"/>
          <w:b/>
          <w:color w:val="000000" w:themeColor="text1"/>
          <w:sz w:val="28"/>
        </w:rPr>
        <w:tab/>
      </w:r>
      <w:r w:rsidRPr="00550D37">
        <w:rPr>
          <w:rFonts w:ascii="Times New Roman" w:eastAsia="標楷體" w:hAnsi="Times New Roman" w:hint="eastAsia"/>
          <w:b/>
          <w:color w:val="000000" w:themeColor="text1"/>
          <w:sz w:val="28"/>
          <w:lang w:val="en-US"/>
        </w:rPr>
        <w:t>Interviews, Guidance, and Evaluation for Overseas Exchange Students</w:t>
      </w:r>
    </w:p>
    <w:p w14:paraId="55CFC898" w14:textId="77777777" w:rsidR="0039670B" w:rsidRPr="00550D37" w:rsidRDefault="00496810">
      <w:pPr>
        <w:pStyle w:val="af3"/>
        <w:spacing w:line="340" w:lineRule="exact"/>
        <w:rPr>
          <w:rFonts w:ascii="標楷體" w:eastAsia="標楷體"/>
          <w:color w:val="000000" w:themeColor="text1"/>
          <w:sz w:val="28"/>
        </w:rPr>
      </w:pPr>
      <w:r w:rsidRPr="00550D37">
        <w:rPr>
          <w:rFonts w:ascii="標楷體" w:eastAsia="標楷體" w:hint="eastAsia"/>
          <w:color w:val="000000" w:themeColor="text1"/>
          <w:sz w:val="28"/>
        </w:rPr>
        <w:t>第六條  海外交換學習輔導</w:t>
      </w:r>
    </w:p>
    <w:p w14:paraId="65B7A5BC" w14:textId="77777777" w:rsidR="0039670B" w:rsidRPr="00550D37" w:rsidRDefault="00496810">
      <w:pPr>
        <w:pStyle w:val="af3"/>
        <w:spacing w:line="460" w:lineRule="exact"/>
        <w:ind w:leftChars="464" w:left="1674" w:hangingChars="200" w:hanging="560"/>
        <w:jc w:val="both"/>
        <w:rPr>
          <w:rFonts w:eastAsia="標楷體"/>
          <w:color w:val="000000" w:themeColor="text1"/>
          <w:sz w:val="28"/>
        </w:rPr>
      </w:pPr>
      <w:r w:rsidRPr="00550D37">
        <w:rPr>
          <w:rFonts w:ascii="Times New Roman" w:eastAsia="標楷體" w:hAnsi="Times New Roman" w:hint="eastAsia"/>
          <w:color w:val="000000" w:themeColor="text1"/>
          <w:sz w:val="28"/>
        </w:rPr>
        <w:t>一、老師擔任大三</w:t>
      </w:r>
      <w:r w:rsidRPr="00550D37">
        <w:rPr>
          <w:rFonts w:eastAsia="標楷體" w:hint="eastAsia"/>
          <w:color w:val="000000" w:themeColor="text1"/>
          <w:sz w:val="28"/>
        </w:rPr>
        <w:t>多元學習模組</w:t>
      </w:r>
      <w:r w:rsidRPr="00550D37">
        <w:rPr>
          <w:rFonts w:eastAsia="標楷體"/>
          <w:color w:val="000000" w:themeColor="text1"/>
          <w:sz w:val="28"/>
        </w:rPr>
        <w:t>(</w:t>
      </w:r>
      <w:r w:rsidRPr="00550D37">
        <w:rPr>
          <w:rFonts w:eastAsia="標楷體" w:hint="eastAsia"/>
          <w:color w:val="000000" w:themeColor="text1"/>
          <w:sz w:val="28"/>
        </w:rPr>
        <w:t>工讀實務實習、專業研究實習及海外交換學習</w:t>
      </w:r>
      <w:r w:rsidRPr="00550D37">
        <w:rPr>
          <w:rFonts w:eastAsia="標楷體"/>
          <w:color w:val="000000" w:themeColor="text1"/>
          <w:sz w:val="28"/>
        </w:rPr>
        <w:t>)</w:t>
      </w:r>
      <w:r w:rsidRPr="00550D37">
        <w:rPr>
          <w:rFonts w:ascii="Times New Roman" w:eastAsia="標楷體" w:hAnsi="Times New Roman" w:hint="eastAsia"/>
          <w:color w:val="000000" w:themeColor="text1"/>
          <w:sz w:val="28"/>
        </w:rPr>
        <w:t>之輔導</w:t>
      </w:r>
      <w:r w:rsidRPr="00550D37">
        <w:rPr>
          <w:rFonts w:ascii="Times New Roman" w:eastAsia="標楷體" w:hAnsi="Times New Roman" w:hint="eastAsia"/>
          <w:color w:val="000000" w:themeColor="text1"/>
          <w:sz w:val="28"/>
        </w:rPr>
        <w:t>(</w:t>
      </w:r>
      <w:r w:rsidRPr="00550D37">
        <w:rPr>
          <w:rFonts w:ascii="Times New Roman" w:eastAsia="標楷體" w:hAnsi="Times New Roman" w:hint="eastAsia"/>
          <w:color w:val="000000" w:themeColor="text1"/>
          <w:sz w:val="28"/>
        </w:rPr>
        <w:t>指導</w:t>
      </w:r>
      <w:r w:rsidRPr="00550D37">
        <w:rPr>
          <w:rFonts w:ascii="Times New Roman" w:eastAsia="標楷體" w:hAnsi="Times New Roman" w:hint="eastAsia"/>
          <w:color w:val="000000" w:themeColor="text1"/>
          <w:sz w:val="28"/>
        </w:rPr>
        <w:t>)</w:t>
      </w:r>
      <w:r w:rsidRPr="00550D37">
        <w:rPr>
          <w:rFonts w:ascii="Times New Roman" w:eastAsia="標楷體" w:hAnsi="Times New Roman" w:hint="eastAsia"/>
          <w:color w:val="000000" w:themeColor="text1"/>
          <w:sz w:val="28"/>
        </w:rPr>
        <w:t>老師，每位老師所輔導</w:t>
      </w:r>
      <w:r w:rsidRPr="00550D37">
        <w:rPr>
          <w:rFonts w:ascii="Times New Roman" w:eastAsia="標楷體" w:hAnsi="Times New Roman" w:hint="eastAsia"/>
          <w:color w:val="000000" w:themeColor="text1"/>
          <w:sz w:val="28"/>
        </w:rPr>
        <w:t>(</w:t>
      </w:r>
      <w:r w:rsidRPr="00550D37">
        <w:rPr>
          <w:rFonts w:ascii="Times New Roman" w:eastAsia="標楷體" w:hAnsi="Times New Roman" w:hint="eastAsia"/>
          <w:color w:val="000000" w:themeColor="text1"/>
          <w:sz w:val="28"/>
        </w:rPr>
        <w:t>指導</w:t>
      </w:r>
      <w:r w:rsidRPr="00550D37">
        <w:rPr>
          <w:rFonts w:ascii="Times New Roman" w:eastAsia="標楷體" w:hAnsi="Times New Roman" w:hint="eastAsia"/>
          <w:color w:val="000000" w:themeColor="text1"/>
          <w:sz w:val="28"/>
        </w:rPr>
        <w:t>)</w:t>
      </w:r>
      <w:r w:rsidRPr="00550D37">
        <w:rPr>
          <w:rFonts w:ascii="Times New Roman" w:eastAsia="標楷體" w:hAnsi="Times New Roman" w:hint="eastAsia"/>
          <w:color w:val="000000" w:themeColor="text1"/>
          <w:sz w:val="28"/>
        </w:rPr>
        <w:t>學生人數上限總計為九名，超過仍以九名核計鐘點費。</w:t>
      </w:r>
    </w:p>
    <w:p w14:paraId="7A59F88F" w14:textId="77777777" w:rsidR="0039670B" w:rsidRPr="00550D37" w:rsidRDefault="00496810">
      <w:pPr>
        <w:pStyle w:val="af3"/>
        <w:spacing w:line="460" w:lineRule="exact"/>
        <w:ind w:leftChars="464" w:left="1674" w:hangingChars="200" w:hanging="560"/>
        <w:jc w:val="both"/>
        <w:rPr>
          <w:rFonts w:ascii="標楷體" w:eastAsia="標楷體"/>
          <w:color w:val="000000" w:themeColor="text1"/>
          <w:sz w:val="28"/>
        </w:rPr>
      </w:pPr>
      <w:r w:rsidRPr="00550D37">
        <w:rPr>
          <w:rFonts w:ascii="標楷體" w:eastAsia="標楷體" w:hint="eastAsia"/>
          <w:color w:val="000000" w:themeColor="text1"/>
          <w:sz w:val="28"/>
        </w:rPr>
        <w:t>二、老師輔導一名學生，每週支付1/6小時鐘點費。</w:t>
      </w:r>
    </w:p>
    <w:p w14:paraId="72E78291" w14:textId="77777777" w:rsidR="0039670B" w:rsidRPr="00550D37" w:rsidRDefault="00496810">
      <w:pPr>
        <w:pStyle w:val="af3"/>
        <w:spacing w:line="460" w:lineRule="exact"/>
        <w:ind w:leftChars="464" w:left="1674" w:hangingChars="200" w:hanging="560"/>
        <w:jc w:val="both"/>
        <w:rPr>
          <w:rFonts w:ascii="標楷體" w:eastAsia="標楷體"/>
          <w:color w:val="000000" w:themeColor="text1"/>
          <w:sz w:val="28"/>
        </w:rPr>
      </w:pPr>
      <w:r w:rsidRPr="00550D37">
        <w:rPr>
          <w:rFonts w:ascii="標楷體" w:eastAsia="標楷體" w:hint="eastAsia"/>
          <w:color w:val="000000" w:themeColor="text1"/>
          <w:sz w:val="28"/>
        </w:rPr>
        <w:t>三、學生海外交換學習</w:t>
      </w:r>
      <w:proofErr w:type="gramStart"/>
      <w:r w:rsidRPr="00550D37">
        <w:rPr>
          <w:rFonts w:ascii="標楷體" w:eastAsia="標楷體" w:hint="eastAsia"/>
          <w:color w:val="000000" w:themeColor="text1"/>
          <w:sz w:val="28"/>
        </w:rPr>
        <w:t>期間，</w:t>
      </w:r>
      <w:proofErr w:type="gramEnd"/>
      <w:r w:rsidRPr="00550D37">
        <w:rPr>
          <w:rFonts w:ascii="標楷體" w:eastAsia="標楷體" w:hint="eastAsia"/>
          <w:color w:val="000000" w:themeColor="text1"/>
          <w:sz w:val="28"/>
        </w:rPr>
        <w:t>每位</w:t>
      </w:r>
      <w:proofErr w:type="gramStart"/>
      <w:r w:rsidRPr="00550D37">
        <w:rPr>
          <w:rFonts w:ascii="標楷體" w:eastAsia="標楷體" w:hint="eastAsia"/>
          <w:color w:val="000000" w:themeColor="text1"/>
          <w:sz w:val="28"/>
        </w:rPr>
        <w:t>學生均需由</w:t>
      </w:r>
      <w:proofErr w:type="gramEnd"/>
      <w:r w:rsidRPr="00550D37">
        <w:rPr>
          <w:rFonts w:ascii="標楷體" w:eastAsia="標楷體" w:hint="eastAsia"/>
          <w:color w:val="000000" w:themeColor="text1"/>
          <w:sz w:val="28"/>
        </w:rPr>
        <w:t>專業老師擔任輔導老師，輔導學生海外交換學習事務。</w:t>
      </w:r>
    </w:p>
    <w:p w14:paraId="60F27C78" w14:textId="7F07C047" w:rsidR="0039670B" w:rsidRPr="00550D37" w:rsidRDefault="00496810">
      <w:pPr>
        <w:pStyle w:val="af3"/>
        <w:spacing w:line="460" w:lineRule="exact"/>
        <w:ind w:leftChars="464" w:left="1674" w:hangingChars="200" w:hanging="560"/>
        <w:jc w:val="both"/>
        <w:rPr>
          <w:rFonts w:ascii="標楷體" w:eastAsia="標楷體"/>
          <w:color w:val="000000" w:themeColor="text1"/>
          <w:sz w:val="28"/>
        </w:rPr>
      </w:pPr>
      <w:r w:rsidRPr="00550D37">
        <w:rPr>
          <w:rFonts w:ascii="標楷體" w:eastAsia="標楷體" w:hint="eastAsia"/>
          <w:color w:val="000000" w:themeColor="text1"/>
          <w:sz w:val="28"/>
        </w:rPr>
        <w:t>四、學校輔導老師及學生於</w:t>
      </w:r>
      <w:r w:rsidR="004A6A9D" w:rsidRPr="00550D37">
        <w:rPr>
          <w:rFonts w:ascii="標楷體" w:eastAsia="標楷體" w:hint="eastAsia"/>
          <w:color w:val="000000" w:themeColor="text1"/>
          <w:sz w:val="28"/>
        </w:rPr>
        <w:t>海外</w:t>
      </w:r>
      <w:r w:rsidRPr="00550D37">
        <w:rPr>
          <w:rFonts w:ascii="標楷體" w:eastAsia="標楷體" w:hint="eastAsia"/>
          <w:color w:val="000000" w:themeColor="text1"/>
          <w:sz w:val="28"/>
        </w:rPr>
        <w:t>交換學習</w:t>
      </w:r>
      <w:proofErr w:type="gramStart"/>
      <w:r w:rsidRPr="00550D37">
        <w:rPr>
          <w:rFonts w:ascii="標楷體" w:eastAsia="標楷體" w:hint="eastAsia"/>
          <w:color w:val="000000" w:themeColor="text1"/>
          <w:sz w:val="28"/>
        </w:rPr>
        <w:t>期間，</w:t>
      </w:r>
      <w:proofErr w:type="gramEnd"/>
      <w:r w:rsidRPr="00550D37">
        <w:rPr>
          <w:rFonts w:ascii="標楷體" w:eastAsia="標楷體" w:hint="eastAsia"/>
          <w:color w:val="000000" w:themeColor="text1"/>
          <w:sz w:val="28"/>
        </w:rPr>
        <w:t>應共同</w:t>
      </w:r>
      <w:proofErr w:type="gramStart"/>
      <w:r w:rsidRPr="00550D37">
        <w:rPr>
          <w:rFonts w:ascii="標楷體" w:eastAsia="標楷體" w:hint="eastAsia"/>
          <w:color w:val="000000" w:themeColor="text1"/>
          <w:sz w:val="28"/>
        </w:rPr>
        <w:t>研</w:t>
      </w:r>
      <w:proofErr w:type="gramEnd"/>
      <w:r w:rsidRPr="00550D37">
        <w:rPr>
          <w:rFonts w:ascii="標楷體" w:eastAsia="標楷體" w:hint="eastAsia"/>
          <w:color w:val="000000" w:themeColor="text1"/>
          <w:sz w:val="28"/>
        </w:rPr>
        <w:t>訂</w:t>
      </w:r>
      <w:r w:rsidRPr="00550D37">
        <w:rPr>
          <w:rFonts w:ascii="標楷體" w:eastAsia="標楷體" w:hint="eastAsia"/>
          <w:color w:val="000000" w:themeColor="text1"/>
          <w:sz w:val="28"/>
          <w:szCs w:val="28"/>
        </w:rPr>
        <w:t>「</w:t>
      </w:r>
      <w:r w:rsidRPr="00550D37">
        <w:rPr>
          <w:rFonts w:ascii="標楷體" w:eastAsia="標楷體" w:hAnsi="標楷體" w:hint="eastAsia"/>
          <w:bCs/>
          <w:color w:val="000000" w:themeColor="text1"/>
          <w:sz w:val="28"/>
          <w:szCs w:val="28"/>
        </w:rPr>
        <w:t>海外交換學習課程規劃表</w:t>
      </w:r>
      <w:r w:rsidRPr="00550D37">
        <w:rPr>
          <w:rFonts w:ascii="標楷體" w:eastAsia="標楷體" w:hint="eastAsia"/>
          <w:color w:val="000000" w:themeColor="text1"/>
          <w:sz w:val="28"/>
          <w:szCs w:val="28"/>
        </w:rPr>
        <w:t>」</w:t>
      </w:r>
      <w:proofErr w:type="gramStart"/>
      <w:r w:rsidRPr="00550D37">
        <w:rPr>
          <w:rFonts w:ascii="標楷體" w:eastAsia="標楷體" w:hint="eastAsia"/>
          <w:color w:val="000000" w:themeColor="text1"/>
          <w:sz w:val="28"/>
          <w:szCs w:val="28"/>
        </w:rPr>
        <w:t>（</w:t>
      </w:r>
      <w:proofErr w:type="gramEnd"/>
      <w:r w:rsidRPr="00550D37">
        <w:rPr>
          <w:rFonts w:ascii="標楷體" w:eastAsia="標楷體" w:hint="eastAsia"/>
          <w:color w:val="000000" w:themeColor="text1"/>
          <w:sz w:val="28"/>
          <w:szCs w:val="28"/>
        </w:rPr>
        <w:t>表號：</w:t>
      </w:r>
      <w:r w:rsidRPr="00550D37">
        <w:rPr>
          <w:rFonts w:ascii="標楷體" w:eastAsia="標楷體"/>
          <w:color w:val="000000" w:themeColor="text1"/>
          <w:sz w:val="28"/>
          <w:szCs w:val="28"/>
        </w:rPr>
        <w:t>A2Q1060201</w:t>
      </w:r>
      <w:proofErr w:type="gramStart"/>
      <w:r w:rsidRPr="00550D37">
        <w:rPr>
          <w:rFonts w:ascii="標楷體" w:eastAsia="標楷體" w:hint="eastAsia"/>
          <w:color w:val="000000" w:themeColor="text1"/>
          <w:sz w:val="28"/>
          <w:szCs w:val="28"/>
        </w:rPr>
        <w:t>）</w:t>
      </w:r>
      <w:proofErr w:type="gramEnd"/>
      <w:r w:rsidRPr="00550D37">
        <w:rPr>
          <w:rFonts w:ascii="標楷體" w:eastAsia="標楷體" w:hint="eastAsia"/>
          <w:color w:val="000000" w:themeColor="text1"/>
          <w:sz w:val="28"/>
          <w:szCs w:val="28"/>
        </w:rPr>
        <w:t>，作為交換學習內容之依據。</w:t>
      </w:r>
    </w:p>
    <w:p w14:paraId="27E5661D" w14:textId="77777777" w:rsidR="0039670B" w:rsidRPr="00550D37" w:rsidRDefault="00496810">
      <w:pPr>
        <w:pStyle w:val="af3"/>
        <w:spacing w:line="460" w:lineRule="exact"/>
        <w:ind w:leftChars="464" w:left="1674" w:hangingChars="200" w:hanging="560"/>
        <w:jc w:val="both"/>
        <w:rPr>
          <w:rFonts w:ascii="標楷體" w:eastAsia="標楷體"/>
          <w:color w:val="000000" w:themeColor="text1"/>
          <w:sz w:val="28"/>
        </w:rPr>
      </w:pPr>
      <w:r w:rsidRPr="00550D37">
        <w:rPr>
          <w:rFonts w:ascii="標楷體" w:eastAsia="標楷體" w:hint="eastAsia"/>
          <w:color w:val="000000" w:themeColor="text1"/>
          <w:sz w:val="28"/>
        </w:rPr>
        <w:t>五、輔導老師自行與學生排定時間並</w:t>
      </w:r>
      <w:r w:rsidRPr="00550D37">
        <w:rPr>
          <w:rFonts w:ascii="標楷體" w:eastAsia="標楷體" w:hAnsi="標楷體" w:hint="eastAsia"/>
          <w:color w:val="000000" w:themeColor="text1"/>
          <w:sz w:val="28"/>
          <w:szCs w:val="28"/>
        </w:rPr>
        <w:t>得透過網路、電子郵件</w:t>
      </w:r>
      <w:r w:rsidRPr="00550D37">
        <w:rPr>
          <w:rFonts w:ascii="標楷體" w:eastAsia="標楷體" w:hint="eastAsia"/>
          <w:color w:val="000000" w:themeColor="text1"/>
          <w:sz w:val="28"/>
        </w:rPr>
        <w:t>了解學生學習狀況，以落實海外交換學習之專精要求。訪視後至系統填寫每月訪視</w:t>
      </w:r>
      <w:r w:rsidRPr="00550D37">
        <w:rPr>
          <w:rFonts w:ascii="標楷體" w:eastAsia="標楷體"/>
          <w:color w:val="000000" w:themeColor="text1"/>
          <w:sz w:val="28"/>
        </w:rPr>
        <w:t>聯繫表</w:t>
      </w:r>
      <w:proofErr w:type="gramStart"/>
      <w:r w:rsidRPr="00550D37">
        <w:rPr>
          <w:rFonts w:ascii="標楷體" w:eastAsia="標楷體" w:hint="eastAsia"/>
          <w:color w:val="000000" w:themeColor="text1"/>
          <w:sz w:val="28"/>
        </w:rPr>
        <w:t>（</w:t>
      </w:r>
      <w:proofErr w:type="gramEnd"/>
      <w:r w:rsidRPr="00550D37">
        <w:rPr>
          <w:rFonts w:ascii="標楷體" w:eastAsia="標楷體" w:hint="eastAsia"/>
          <w:color w:val="000000" w:themeColor="text1"/>
          <w:sz w:val="28"/>
          <w:szCs w:val="28"/>
        </w:rPr>
        <w:t>表號：</w:t>
      </w:r>
      <w:r w:rsidRPr="00550D37">
        <w:rPr>
          <w:rFonts w:ascii="Times New Roman" w:eastAsia="標楷體" w:hAnsi="Times New Roman"/>
          <w:color w:val="000000" w:themeColor="text1"/>
          <w:sz w:val="28"/>
          <w:szCs w:val="28"/>
        </w:rPr>
        <w:t>A2Q1060501</w:t>
      </w:r>
      <w:proofErr w:type="gramStart"/>
      <w:r w:rsidRPr="00550D37">
        <w:rPr>
          <w:rFonts w:ascii="標楷體" w:eastAsia="標楷體" w:hint="eastAsia"/>
          <w:color w:val="000000" w:themeColor="text1"/>
          <w:sz w:val="28"/>
        </w:rPr>
        <w:t>）</w:t>
      </w:r>
      <w:proofErr w:type="gramEnd"/>
      <w:r w:rsidRPr="00550D37">
        <w:rPr>
          <w:rFonts w:ascii="標楷體" w:eastAsia="標楷體" w:hint="eastAsia"/>
          <w:color w:val="000000" w:themeColor="text1"/>
          <w:sz w:val="28"/>
        </w:rPr>
        <w:t>送班級導師、各系主任及</w:t>
      </w:r>
      <w:r w:rsidRPr="00550D37">
        <w:rPr>
          <w:rFonts w:ascii="Arial" w:eastAsia="標楷體" w:hAnsi="Arial" w:cs="Arial" w:hint="eastAsia"/>
          <w:snapToGrid w:val="0"/>
          <w:color w:val="000000" w:themeColor="text1"/>
          <w:kern w:val="0"/>
          <w:sz w:val="28"/>
          <w:szCs w:val="28"/>
        </w:rPr>
        <w:t>國際處</w:t>
      </w:r>
      <w:r w:rsidRPr="00550D37">
        <w:rPr>
          <w:rFonts w:ascii="標楷體" w:eastAsia="標楷體" w:hint="eastAsia"/>
          <w:color w:val="000000" w:themeColor="text1"/>
          <w:sz w:val="28"/>
        </w:rPr>
        <w:t>全球組，</w:t>
      </w:r>
      <w:proofErr w:type="gramStart"/>
      <w:r w:rsidRPr="00550D37">
        <w:rPr>
          <w:rFonts w:ascii="標楷體" w:eastAsia="標楷體" w:hint="eastAsia"/>
          <w:color w:val="000000" w:themeColor="text1"/>
          <w:sz w:val="28"/>
        </w:rPr>
        <w:t>俾</w:t>
      </w:r>
      <w:proofErr w:type="gramEnd"/>
      <w:r w:rsidRPr="00550D37">
        <w:rPr>
          <w:rFonts w:ascii="標楷體" w:eastAsia="標楷體" w:hint="eastAsia"/>
          <w:color w:val="000000" w:themeColor="text1"/>
          <w:sz w:val="28"/>
        </w:rPr>
        <w:t>便聯繫處理反應之問題。</w:t>
      </w:r>
    </w:p>
    <w:p w14:paraId="130679D4" w14:textId="77777777" w:rsidR="0039670B" w:rsidRPr="00550D37" w:rsidRDefault="00496810">
      <w:pPr>
        <w:pStyle w:val="af3"/>
        <w:tabs>
          <w:tab w:val="left" w:pos="1418"/>
        </w:tabs>
        <w:spacing w:line="340" w:lineRule="exact"/>
        <w:rPr>
          <w:rFonts w:ascii="Times New Roman" w:eastAsia="標楷體" w:hAnsi="Times New Roman"/>
          <w:color w:val="000000" w:themeColor="text1"/>
          <w:sz w:val="28"/>
        </w:rPr>
      </w:pPr>
      <w:r w:rsidRPr="00550D37">
        <w:rPr>
          <w:rFonts w:ascii="Times New Roman" w:eastAsia="標楷體" w:hAnsi="Times New Roman"/>
          <w:color w:val="000000" w:themeColor="text1"/>
          <w:sz w:val="28"/>
        </w:rPr>
        <w:t>Article 6</w:t>
      </w:r>
      <w:r w:rsidRPr="00550D37">
        <w:rPr>
          <w:rFonts w:ascii="Times New Roman" w:eastAsia="標楷體" w:hAnsi="Times New Roman"/>
          <w:color w:val="000000" w:themeColor="text1"/>
          <w:sz w:val="28"/>
        </w:rPr>
        <w:tab/>
        <w:t xml:space="preserve">Guidance for Overseas Exchange </w:t>
      </w:r>
      <w:r w:rsidRPr="00550D37">
        <w:rPr>
          <w:rFonts w:ascii="Times New Roman" w:eastAsia="標楷體" w:hAnsi="Times New Roman" w:hint="eastAsia"/>
          <w:color w:val="000000" w:themeColor="text1"/>
          <w:sz w:val="28"/>
        </w:rPr>
        <w:t>Students</w:t>
      </w:r>
    </w:p>
    <w:p w14:paraId="7A7C6AA4" w14:textId="77777777" w:rsidR="0039670B" w:rsidRPr="00550D37" w:rsidRDefault="00496810">
      <w:pPr>
        <w:pStyle w:val="af3"/>
        <w:tabs>
          <w:tab w:val="left" w:pos="1418"/>
        </w:tabs>
        <w:spacing w:line="460" w:lineRule="exact"/>
        <w:ind w:leftChars="583" w:left="1984" w:hangingChars="209" w:hanging="585"/>
        <w:jc w:val="both"/>
        <w:rPr>
          <w:rFonts w:ascii="Times New Roman" w:eastAsia="標楷體" w:hAnsi="Times New Roman"/>
          <w:color w:val="000000" w:themeColor="text1"/>
          <w:sz w:val="28"/>
        </w:rPr>
      </w:pPr>
      <w:r w:rsidRPr="00550D37">
        <w:rPr>
          <w:rFonts w:ascii="Times New Roman" w:eastAsia="標楷體" w:hAnsi="Times New Roman"/>
          <w:color w:val="000000" w:themeColor="text1"/>
          <w:sz w:val="28"/>
        </w:rPr>
        <w:t xml:space="preserve">1. </w:t>
      </w:r>
      <w:r w:rsidRPr="00550D37">
        <w:rPr>
          <w:rFonts w:ascii="Times New Roman" w:eastAsia="標楷體" w:hAnsi="Times New Roman"/>
          <w:color w:val="000000" w:themeColor="text1"/>
          <w:sz w:val="28"/>
        </w:rPr>
        <w:tab/>
        <w:t>Each instructor serving as an advisor</w:t>
      </w:r>
      <w:r w:rsidRPr="00550D37">
        <w:rPr>
          <w:rFonts w:ascii="Times New Roman" w:eastAsia="標楷體" w:hAnsi="Times New Roman" w:hint="eastAsia"/>
          <w:color w:val="000000" w:themeColor="text1"/>
          <w:sz w:val="28"/>
        </w:rPr>
        <w:t xml:space="preserve"> </w:t>
      </w:r>
      <w:r w:rsidRPr="00550D37">
        <w:rPr>
          <w:rFonts w:ascii="Times New Roman" w:eastAsia="標楷體" w:hAnsi="Times New Roman"/>
          <w:color w:val="000000" w:themeColor="text1"/>
          <w:sz w:val="28"/>
        </w:rPr>
        <w:t xml:space="preserve">for the junior-year Multimodal Learning Modules (Work-study </w:t>
      </w:r>
      <w:r w:rsidRPr="00550D37">
        <w:rPr>
          <w:rFonts w:ascii="Times New Roman" w:eastAsia="標楷體" w:hAnsi="Times New Roman" w:hint="eastAsia"/>
          <w:color w:val="000000" w:themeColor="text1"/>
          <w:sz w:val="28"/>
          <w:lang w:val="en-US"/>
        </w:rPr>
        <w:t>Practicum</w:t>
      </w:r>
      <w:r w:rsidRPr="00550D37">
        <w:rPr>
          <w:rFonts w:ascii="Times New Roman" w:eastAsia="標楷體" w:hAnsi="Times New Roman"/>
          <w:color w:val="000000" w:themeColor="text1"/>
          <w:sz w:val="28"/>
        </w:rPr>
        <w:t xml:space="preserve">, Professional Research Practicum, and Overseas Exchange Learning) shall advise (guide) up to </w:t>
      </w:r>
      <w:r w:rsidRPr="00550D37">
        <w:rPr>
          <w:rFonts w:ascii="Times New Roman" w:eastAsia="標楷體" w:hAnsi="Times New Roman"/>
          <w:color w:val="000000" w:themeColor="text1"/>
          <w:sz w:val="28"/>
        </w:rPr>
        <w:lastRenderedPageBreak/>
        <w:t>nine students. If the number of students exceeds nine, the hourly rate shall still be calculated based on nine students.</w:t>
      </w:r>
    </w:p>
    <w:p w14:paraId="1214115D" w14:textId="77777777" w:rsidR="0039670B" w:rsidRPr="00550D37" w:rsidRDefault="00496810">
      <w:pPr>
        <w:pStyle w:val="af3"/>
        <w:tabs>
          <w:tab w:val="left" w:pos="1418"/>
        </w:tabs>
        <w:spacing w:line="460" w:lineRule="exact"/>
        <w:ind w:leftChars="583" w:left="1984" w:hangingChars="209" w:hanging="585"/>
        <w:jc w:val="both"/>
        <w:rPr>
          <w:rFonts w:ascii="Times New Roman" w:eastAsia="標楷體" w:hAnsi="Times New Roman"/>
          <w:color w:val="000000" w:themeColor="text1"/>
          <w:sz w:val="28"/>
        </w:rPr>
      </w:pPr>
      <w:r w:rsidRPr="00550D37">
        <w:rPr>
          <w:rFonts w:ascii="Times New Roman" w:eastAsia="標楷體" w:hAnsi="Times New Roman"/>
          <w:color w:val="000000" w:themeColor="text1"/>
          <w:sz w:val="28"/>
        </w:rPr>
        <w:t xml:space="preserve">2. </w:t>
      </w:r>
      <w:r w:rsidRPr="00550D37">
        <w:rPr>
          <w:rFonts w:ascii="Times New Roman" w:eastAsia="標楷體" w:hAnsi="Times New Roman"/>
          <w:color w:val="000000" w:themeColor="text1"/>
          <w:sz w:val="28"/>
        </w:rPr>
        <w:tab/>
        <w:t>For each student advised, the advisor shall be paid 1/6 of an hourly rate per week.</w:t>
      </w:r>
    </w:p>
    <w:p w14:paraId="26EAD2F6" w14:textId="77777777" w:rsidR="0039670B" w:rsidRPr="00550D37" w:rsidRDefault="00496810">
      <w:pPr>
        <w:pStyle w:val="af3"/>
        <w:tabs>
          <w:tab w:val="left" w:pos="1418"/>
        </w:tabs>
        <w:spacing w:line="460" w:lineRule="exact"/>
        <w:ind w:leftChars="583" w:left="1984" w:hangingChars="209" w:hanging="585"/>
        <w:jc w:val="both"/>
        <w:rPr>
          <w:rFonts w:ascii="Times New Roman" w:eastAsia="標楷體" w:hAnsi="Times New Roman"/>
          <w:color w:val="000000" w:themeColor="text1"/>
          <w:sz w:val="28"/>
        </w:rPr>
      </w:pPr>
      <w:r w:rsidRPr="00550D37">
        <w:rPr>
          <w:rFonts w:ascii="Times New Roman" w:eastAsia="標楷體" w:hAnsi="Times New Roman"/>
          <w:color w:val="000000" w:themeColor="text1"/>
          <w:sz w:val="28"/>
        </w:rPr>
        <w:t xml:space="preserve">3. </w:t>
      </w:r>
      <w:r w:rsidRPr="00550D37">
        <w:rPr>
          <w:rFonts w:ascii="Times New Roman" w:eastAsia="標楷體" w:hAnsi="Times New Roman"/>
          <w:color w:val="000000" w:themeColor="text1"/>
          <w:sz w:val="28"/>
        </w:rPr>
        <w:tab/>
        <w:t>During the overseas exchange period, each student shall be assigned a professional advisor to provide guidance on matters related to the overseas exchange program.</w:t>
      </w:r>
    </w:p>
    <w:p w14:paraId="19ABE75C" w14:textId="77777777" w:rsidR="0039670B" w:rsidRPr="00550D37" w:rsidRDefault="00496810">
      <w:pPr>
        <w:pStyle w:val="af3"/>
        <w:tabs>
          <w:tab w:val="left" w:pos="1418"/>
        </w:tabs>
        <w:spacing w:line="460" w:lineRule="exact"/>
        <w:ind w:leftChars="583" w:left="1984" w:hangingChars="209" w:hanging="585"/>
        <w:jc w:val="both"/>
        <w:rPr>
          <w:rFonts w:ascii="Times New Roman" w:eastAsia="標楷體" w:hAnsi="Times New Roman"/>
          <w:color w:val="000000" w:themeColor="text1"/>
          <w:sz w:val="28"/>
        </w:rPr>
      </w:pPr>
      <w:r w:rsidRPr="00550D37">
        <w:rPr>
          <w:rFonts w:ascii="Times New Roman" w:eastAsia="標楷體" w:hAnsi="Times New Roman"/>
          <w:color w:val="000000" w:themeColor="text1"/>
          <w:sz w:val="28"/>
        </w:rPr>
        <w:t>4.</w:t>
      </w:r>
      <w:r w:rsidRPr="00550D37">
        <w:rPr>
          <w:rFonts w:ascii="Times New Roman" w:eastAsia="標楷體" w:hAnsi="Times New Roman"/>
          <w:color w:val="000000" w:themeColor="text1"/>
          <w:sz w:val="28"/>
        </w:rPr>
        <w:tab/>
        <w:t>During the overseas exchange period, the advisor and the student shall jointly develop an “</w:t>
      </w:r>
      <w:r w:rsidRPr="00550D37">
        <w:rPr>
          <w:rFonts w:ascii="Times New Roman" w:eastAsia="標楷體" w:hAnsi="Times New Roman"/>
          <w:color w:val="000000" w:themeColor="text1"/>
          <w:sz w:val="28"/>
          <w:szCs w:val="28"/>
        </w:rPr>
        <w:t xml:space="preserve">Overseas Exchange Program </w:t>
      </w:r>
      <w:r w:rsidRPr="00550D37">
        <w:rPr>
          <w:rFonts w:ascii="Times New Roman" w:eastAsia="標楷體" w:hAnsi="Times New Roman" w:hint="eastAsia"/>
          <w:color w:val="000000" w:themeColor="text1"/>
          <w:sz w:val="28"/>
          <w:szCs w:val="28"/>
          <w:lang w:val="en-US"/>
        </w:rPr>
        <w:t xml:space="preserve">Course </w:t>
      </w:r>
      <w:r w:rsidRPr="00550D37">
        <w:rPr>
          <w:rFonts w:ascii="Times New Roman" w:eastAsia="標楷體" w:hAnsi="Times New Roman"/>
          <w:color w:val="000000" w:themeColor="text1"/>
          <w:sz w:val="28"/>
          <w:szCs w:val="28"/>
        </w:rPr>
        <w:t>Plan" (Form No.: A2Q1060201) as the basis for the exchange program.</w:t>
      </w:r>
    </w:p>
    <w:p w14:paraId="72D76C8A" w14:textId="16F78238" w:rsidR="0039670B" w:rsidRPr="00550D37" w:rsidRDefault="00496810">
      <w:pPr>
        <w:pStyle w:val="af3"/>
        <w:tabs>
          <w:tab w:val="left" w:pos="1418"/>
        </w:tabs>
        <w:spacing w:line="460" w:lineRule="exact"/>
        <w:ind w:leftChars="583" w:left="1984" w:hangingChars="209" w:hanging="585"/>
        <w:jc w:val="both"/>
        <w:rPr>
          <w:rFonts w:ascii="Times New Roman" w:eastAsia="標楷體" w:hAnsi="Times New Roman"/>
          <w:color w:val="000000" w:themeColor="text1"/>
          <w:sz w:val="28"/>
          <w:szCs w:val="28"/>
        </w:rPr>
      </w:pPr>
      <w:r w:rsidRPr="00550D37">
        <w:rPr>
          <w:rFonts w:ascii="Times New Roman" w:eastAsia="標楷體" w:hAnsi="Times New Roman"/>
          <w:color w:val="000000" w:themeColor="text1"/>
          <w:sz w:val="28"/>
        </w:rPr>
        <w:t>5</w:t>
      </w:r>
      <w:proofErr w:type="gramStart"/>
      <w:r w:rsidRPr="00550D37">
        <w:rPr>
          <w:rFonts w:ascii="Times New Roman" w:eastAsia="標楷體" w:hAnsi="Times New Roman"/>
          <w:color w:val="000000" w:themeColor="text1"/>
          <w:sz w:val="28"/>
        </w:rPr>
        <w:t xml:space="preserve">. </w:t>
      </w:r>
      <w:r w:rsidRPr="00550D37">
        <w:rPr>
          <w:rFonts w:ascii="Times New Roman" w:eastAsia="標楷體" w:hAnsi="Times New Roman"/>
          <w:color w:val="000000" w:themeColor="text1"/>
          <w:sz w:val="28"/>
        </w:rPr>
        <w:tab/>
      </w:r>
      <w:r w:rsidRPr="00550D37">
        <w:rPr>
          <w:rFonts w:ascii="Times New Roman" w:eastAsia="標楷體" w:hAnsi="Times New Roman" w:hint="eastAsia"/>
          <w:color w:val="000000" w:themeColor="text1"/>
          <w:sz w:val="28"/>
        </w:rPr>
        <w:t>Advisors</w:t>
      </w:r>
      <w:proofErr w:type="gramEnd"/>
      <w:r w:rsidRPr="00550D37">
        <w:rPr>
          <w:rFonts w:ascii="Times New Roman" w:eastAsia="標楷體" w:hAnsi="Times New Roman"/>
          <w:color w:val="000000" w:themeColor="text1"/>
          <w:sz w:val="28"/>
        </w:rPr>
        <w:t xml:space="preserve"> shall schedule appointments with students and understand </w:t>
      </w:r>
      <w:r w:rsidRPr="00550D37">
        <w:rPr>
          <w:rFonts w:ascii="Times New Roman" w:eastAsia="標楷體" w:hAnsi="Times New Roman"/>
          <w:color w:val="000000" w:themeColor="text1"/>
          <w:sz w:val="28"/>
          <w:szCs w:val="28"/>
        </w:rPr>
        <w:t>students’ learning situation</w:t>
      </w:r>
      <w:r w:rsidR="00FC1A00" w:rsidRPr="00550D37">
        <w:rPr>
          <w:rFonts w:ascii="Times New Roman" w:eastAsia="標楷體" w:hAnsi="Times New Roman" w:hint="eastAsia"/>
          <w:color w:val="000000" w:themeColor="text1"/>
          <w:sz w:val="28"/>
          <w:szCs w:val="28"/>
        </w:rPr>
        <w:t>s</w:t>
      </w:r>
      <w:r w:rsidRPr="00550D37">
        <w:rPr>
          <w:rFonts w:ascii="Times New Roman" w:eastAsia="標楷體" w:hAnsi="Times New Roman"/>
          <w:color w:val="000000" w:themeColor="text1"/>
          <w:sz w:val="28"/>
          <w:szCs w:val="28"/>
        </w:rPr>
        <w:t xml:space="preserve"> through </w:t>
      </w:r>
      <w:r w:rsidRPr="00550D37">
        <w:rPr>
          <w:rFonts w:ascii="Times New Roman" w:eastAsia="標楷體" w:hAnsi="Times New Roman" w:hint="eastAsia"/>
          <w:color w:val="000000" w:themeColor="text1"/>
          <w:sz w:val="28"/>
          <w:szCs w:val="28"/>
          <w:lang w:val="en-US"/>
        </w:rPr>
        <w:t xml:space="preserve">online communication </w:t>
      </w:r>
      <w:r w:rsidRPr="00550D37">
        <w:rPr>
          <w:rFonts w:ascii="Times New Roman" w:eastAsia="標楷體" w:hAnsi="Times New Roman"/>
          <w:color w:val="000000" w:themeColor="text1"/>
          <w:sz w:val="28"/>
          <w:szCs w:val="28"/>
        </w:rPr>
        <w:t xml:space="preserve">or via email </w:t>
      </w:r>
      <w:r w:rsidRPr="00550D37">
        <w:rPr>
          <w:rFonts w:ascii="Times New Roman" w:eastAsia="標楷體" w:hAnsi="Times New Roman"/>
          <w:color w:val="000000" w:themeColor="text1"/>
          <w:sz w:val="28"/>
        </w:rPr>
        <w:t xml:space="preserve">to ensure that the students’ studies meet the specialization requirements of the overseas exchange programs. After the </w:t>
      </w:r>
      <w:r w:rsidR="00643B06" w:rsidRPr="00550D37">
        <w:rPr>
          <w:rFonts w:ascii="Times New Roman" w:eastAsia="標楷體" w:hAnsi="Times New Roman"/>
          <w:color w:val="000000" w:themeColor="text1"/>
          <w:sz w:val="28"/>
        </w:rPr>
        <w:t>interview</w:t>
      </w:r>
      <w:r w:rsidRPr="00550D37">
        <w:rPr>
          <w:rFonts w:ascii="Times New Roman" w:eastAsia="標楷體" w:hAnsi="Times New Roman" w:hint="eastAsia"/>
          <w:color w:val="000000" w:themeColor="text1"/>
          <w:sz w:val="28"/>
        </w:rPr>
        <w:t>,</w:t>
      </w:r>
      <w:r w:rsidRPr="00550D37">
        <w:rPr>
          <w:rFonts w:ascii="Times New Roman" w:eastAsia="標楷體" w:hAnsi="Times New Roman"/>
          <w:color w:val="000000" w:themeColor="text1"/>
          <w:sz w:val="28"/>
        </w:rPr>
        <w:t xml:space="preserve"> advisors shall complete the Monthly Contact Form</w:t>
      </w:r>
      <w:r w:rsidRPr="00550D37">
        <w:rPr>
          <w:rFonts w:ascii="Times New Roman" w:eastAsia="標楷體" w:hAnsi="Times New Roman"/>
          <w:color w:val="EE0000"/>
          <w:sz w:val="28"/>
        </w:rPr>
        <w:t xml:space="preserve"> </w:t>
      </w:r>
      <w:r w:rsidRPr="00550D37">
        <w:rPr>
          <w:rFonts w:ascii="Times New Roman" w:eastAsia="標楷體" w:hAnsi="Times New Roman"/>
          <w:color w:val="000000" w:themeColor="text1"/>
          <w:sz w:val="28"/>
        </w:rPr>
        <w:t>(</w:t>
      </w:r>
      <w:r w:rsidRPr="00550D37">
        <w:rPr>
          <w:rFonts w:ascii="Times New Roman" w:eastAsia="標楷體" w:hAnsi="Times New Roman"/>
          <w:color w:val="000000" w:themeColor="text1"/>
          <w:sz w:val="28"/>
          <w:szCs w:val="28"/>
        </w:rPr>
        <w:t>Form No.</w:t>
      </w:r>
      <w:r w:rsidR="00FC1A00" w:rsidRPr="00550D37">
        <w:rPr>
          <w:rFonts w:ascii="Times New Roman" w:eastAsia="標楷體" w:hAnsi="Times New Roman" w:hint="eastAsia"/>
          <w:color w:val="000000" w:themeColor="text1"/>
          <w:sz w:val="28"/>
          <w:szCs w:val="28"/>
        </w:rPr>
        <w:t>:</w:t>
      </w:r>
      <w:r w:rsidRPr="00550D37">
        <w:rPr>
          <w:rFonts w:ascii="Times New Roman" w:eastAsia="標楷體" w:hAnsi="Times New Roman"/>
          <w:color w:val="000000" w:themeColor="text1"/>
          <w:sz w:val="28"/>
          <w:szCs w:val="28"/>
        </w:rPr>
        <w:t xml:space="preserve"> </w:t>
      </w:r>
      <w:r w:rsidRPr="00550D37">
        <w:rPr>
          <w:rFonts w:ascii="Times New Roman" w:eastAsia="標楷體" w:hAnsi="Times New Roman"/>
          <w:sz w:val="28"/>
          <w:szCs w:val="28"/>
        </w:rPr>
        <w:t xml:space="preserve">A2Q1060501) </w:t>
      </w:r>
      <w:r w:rsidRPr="00550D37">
        <w:rPr>
          <w:rFonts w:ascii="Times New Roman" w:eastAsia="標楷體" w:hAnsi="Times New Roman"/>
          <w:color w:val="000000" w:themeColor="text1"/>
          <w:sz w:val="28"/>
        </w:rPr>
        <w:t>and submit it to the class advisor, department chair</w:t>
      </w:r>
      <w:r w:rsidRPr="00550D37">
        <w:rPr>
          <w:rFonts w:ascii="Times New Roman" w:eastAsia="標楷體" w:hAnsi="Times New Roman"/>
          <w:color w:val="000000" w:themeColor="text1"/>
          <w:sz w:val="28"/>
          <w:szCs w:val="28"/>
        </w:rPr>
        <w:t xml:space="preserve">, and the </w:t>
      </w:r>
      <w:r w:rsidRPr="00550D37">
        <w:rPr>
          <w:rFonts w:ascii="Times New Roman" w:eastAsia="標楷體" w:hAnsi="Times New Roman"/>
          <w:sz w:val="28"/>
          <w:szCs w:val="28"/>
        </w:rPr>
        <w:t>Division</w:t>
      </w:r>
      <w:r w:rsidRPr="00550D37">
        <w:rPr>
          <w:rFonts w:ascii="Times New Roman" w:eastAsia="標楷體" w:hAnsi="Times New Roman"/>
          <w:spacing w:val="6"/>
          <w:sz w:val="28"/>
          <w:szCs w:val="28"/>
        </w:rPr>
        <w:t xml:space="preserve"> </w:t>
      </w:r>
      <w:r w:rsidRPr="00550D37">
        <w:rPr>
          <w:rFonts w:ascii="Times New Roman" w:eastAsia="標楷體" w:hAnsi="Times New Roman"/>
          <w:sz w:val="28"/>
          <w:szCs w:val="28"/>
        </w:rPr>
        <w:t>of</w:t>
      </w:r>
      <w:r w:rsidRPr="00550D37">
        <w:rPr>
          <w:rFonts w:ascii="Times New Roman" w:eastAsia="標楷體" w:hAnsi="Times New Roman"/>
          <w:spacing w:val="7"/>
          <w:sz w:val="28"/>
          <w:szCs w:val="28"/>
        </w:rPr>
        <w:t xml:space="preserve"> </w:t>
      </w:r>
      <w:r w:rsidRPr="00550D37">
        <w:rPr>
          <w:rFonts w:ascii="Times New Roman" w:eastAsia="標楷體" w:hAnsi="Times New Roman"/>
          <w:sz w:val="28"/>
          <w:szCs w:val="28"/>
        </w:rPr>
        <w:t>Global</w:t>
      </w:r>
      <w:r w:rsidRPr="00550D37">
        <w:rPr>
          <w:rFonts w:ascii="Times New Roman" w:eastAsia="標楷體" w:hAnsi="Times New Roman"/>
          <w:spacing w:val="9"/>
          <w:sz w:val="28"/>
          <w:szCs w:val="28"/>
        </w:rPr>
        <w:t xml:space="preserve"> </w:t>
      </w:r>
      <w:r w:rsidRPr="00550D37">
        <w:rPr>
          <w:rFonts w:ascii="Times New Roman" w:eastAsia="標楷體" w:hAnsi="Times New Roman"/>
          <w:sz w:val="28"/>
          <w:szCs w:val="28"/>
        </w:rPr>
        <w:t>Cooperation</w:t>
      </w:r>
      <w:r w:rsidRPr="00550D37">
        <w:rPr>
          <w:rFonts w:ascii="Times New Roman" w:eastAsia="標楷體" w:hAnsi="Times New Roman"/>
          <w:spacing w:val="6"/>
          <w:sz w:val="28"/>
          <w:szCs w:val="28"/>
        </w:rPr>
        <w:t xml:space="preserve"> </w:t>
      </w:r>
      <w:r w:rsidRPr="00550D37">
        <w:rPr>
          <w:rFonts w:ascii="Times New Roman" w:eastAsia="標楷體" w:hAnsi="Times New Roman"/>
          <w:sz w:val="28"/>
          <w:szCs w:val="28"/>
        </w:rPr>
        <w:t>and</w:t>
      </w:r>
      <w:r w:rsidRPr="00550D37">
        <w:rPr>
          <w:rFonts w:ascii="Times New Roman" w:eastAsia="標楷體" w:hAnsi="Times New Roman"/>
          <w:spacing w:val="7"/>
          <w:sz w:val="28"/>
          <w:szCs w:val="28"/>
        </w:rPr>
        <w:t xml:space="preserve"> </w:t>
      </w:r>
      <w:r w:rsidRPr="00550D37">
        <w:rPr>
          <w:rFonts w:ascii="Times New Roman" w:eastAsia="標楷體" w:hAnsi="Times New Roman"/>
          <w:sz w:val="28"/>
          <w:szCs w:val="28"/>
        </w:rPr>
        <w:t xml:space="preserve">Exchange, Office of </w:t>
      </w:r>
      <w:r w:rsidRPr="00550D37">
        <w:rPr>
          <w:rFonts w:ascii="Times New Roman" w:eastAsia="標楷體" w:hAnsi="Times New Roman"/>
          <w:snapToGrid w:val="0"/>
          <w:color w:val="000000" w:themeColor="text1"/>
          <w:kern w:val="0"/>
          <w:sz w:val="28"/>
          <w:szCs w:val="28"/>
        </w:rPr>
        <w:t>International Affairs</w:t>
      </w:r>
      <w:r w:rsidR="00FC1A00" w:rsidRPr="00550D37">
        <w:rPr>
          <w:rFonts w:ascii="Times New Roman" w:eastAsia="標楷體" w:hAnsi="Times New Roman" w:hint="eastAsia"/>
          <w:snapToGrid w:val="0"/>
          <w:color w:val="000000" w:themeColor="text1"/>
          <w:kern w:val="0"/>
          <w:sz w:val="28"/>
          <w:szCs w:val="28"/>
        </w:rPr>
        <w:t>,</w:t>
      </w:r>
      <w:r w:rsidRPr="00550D37">
        <w:rPr>
          <w:rFonts w:ascii="Times New Roman" w:eastAsia="標楷體" w:hAnsi="Times New Roman"/>
          <w:color w:val="000000" w:themeColor="text1"/>
          <w:sz w:val="28"/>
          <w:szCs w:val="28"/>
        </w:rPr>
        <w:t xml:space="preserve"> to facilitate contact and address any issues that may arise.</w:t>
      </w:r>
    </w:p>
    <w:p w14:paraId="16B7C474" w14:textId="77777777" w:rsidR="0039670B" w:rsidRPr="00550D37" w:rsidRDefault="00496810">
      <w:pPr>
        <w:pStyle w:val="af3"/>
        <w:spacing w:line="460" w:lineRule="exact"/>
        <w:rPr>
          <w:rFonts w:ascii="標楷體" w:eastAsia="標楷體"/>
          <w:color w:val="000000" w:themeColor="text1"/>
          <w:sz w:val="28"/>
        </w:rPr>
      </w:pPr>
      <w:r w:rsidRPr="00550D37">
        <w:rPr>
          <w:rFonts w:ascii="標楷體" w:eastAsia="標楷體" w:hint="eastAsia"/>
          <w:color w:val="000000" w:themeColor="text1"/>
          <w:sz w:val="28"/>
        </w:rPr>
        <w:t>第七條  海外交換學習輔導老師之職責</w:t>
      </w:r>
    </w:p>
    <w:p w14:paraId="7C8DF820" w14:textId="77777777" w:rsidR="0039670B" w:rsidRPr="00550D37" w:rsidRDefault="00496810">
      <w:pPr>
        <w:pStyle w:val="af3"/>
        <w:spacing w:line="460" w:lineRule="exact"/>
        <w:ind w:firstLineChars="400" w:firstLine="1120"/>
        <w:jc w:val="both"/>
        <w:rPr>
          <w:rFonts w:ascii="標楷體" w:eastAsia="標楷體"/>
          <w:color w:val="000000" w:themeColor="text1"/>
          <w:sz w:val="28"/>
        </w:rPr>
      </w:pPr>
      <w:r w:rsidRPr="00550D37">
        <w:rPr>
          <w:rFonts w:ascii="標楷體" w:eastAsia="標楷體" w:hint="eastAsia"/>
          <w:color w:val="000000" w:themeColor="text1"/>
          <w:sz w:val="28"/>
        </w:rPr>
        <w:t>一、對海外交換學習學生實施</w:t>
      </w:r>
      <w:r w:rsidRPr="00550D37">
        <w:rPr>
          <w:rFonts w:ascii="標楷體" w:eastAsia="標楷體"/>
          <w:color w:val="000000" w:themeColor="text1"/>
          <w:sz w:val="28"/>
        </w:rPr>
        <w:t>行前教育，以強化其跨文化溝通能力與海外</w:t>
      </w:r>
    </w:p>
    <w:p w14:paraId="04B1B12A" w14:textId="77777777" w:rsidR="0039670B" w:rsidRPr="00550D37" w:rsidRDefault="00496810">
      <w:pPr>
        <w:pStyle w:val="af3"/>
        <w:spacing w:line="460" w:lineRule="exact"/>
        <w:ind w:firstLineChars="400" w:firstLine="1120"/>
        <w:jc w:val="both"/>
        <w:rPr>
          <w:rFonts w:ascii="標楷體" w:eastAsia="標楷體"/>
          <w:color w:val="000000" w:themeColor="text1"/>
          <w:sz w:val="28"/>
        </w:rPr>
      </w:pPr>
      <w:r w:rsidRPr="00550D37">
        <w:rPr>
          <w:rFonts w:ascii="標楷體" w:eastAsia="標楷體" w:hint="eastAsia"/>
          <w:color w:val="000000" w:themeColor="text1"/>
          <w:sz w:val="28"/>
        </w:rPr>
        <w:t xml:space="preserve">    </w:t>
      </w:r>
      <w:r w:rsidRPr="00550D37">
        <w:rPr>
          <w:rFonts w:ascii="標楷體" w:eastAsia="標楷體"/>
          <w:color w:val="000000" w:themeColor="text1"/>
          <w:sz w:val="28"/>
        </w:rPr>
        <w:t>學習素養</w:t>
      </w:r>
    </w:p>
    <w:p w14:paraId="538DDBE2" w14:textId="77777777" w:rsidR="0039670B" w:rsidRPr="00550D37" w:rsidRDefault="00496810">
      <w:pPr>
        <w:pStyle w:val="af3"/>
        <w:spacing w:line="460" w:lineRule="exact"/>
        <w:ind w:leftChars="464" w:left="1674" w:hangingChars="200" w:hanging="560"/>
        <w:jc w:val="both"/>
        <w:rPr>
          <w:rFonts w:ascii="標楷體" w:eastAsia="標楷體"/>
          <w:color w:val="000000" w:themeColor="text1"/>
          <w:sz w:val="28"/>
        </w:rPr>
      </w:pPr>
      <w:r w:rsidRPr="00550D37">
        <w:rPr>
          <w:rFonts w:ascii="標楷體" w:eastAsia="標楷體" w:hint="eastAsia"/>
          <w:color w:val="000000" w:themeColor="text1"/>
          <w:sz w:val="28"/>
        </w:rPr>
        <w:t>二、海外交換學習為期一年，每三</w:t>
      </w:r>
      <w:proofErr w:type="gramStart"/>
      <w:r w:rsidRPr="00550D37">
        <w:rPr>
          <w:rFonts w:ascii="標楷體" w:eastAsia="標楷體" w:hint="eastAsia"/>
          <w:color w:val="000000" w:themeColor="text1"/>
          <w:sz w:val="28"/>
        </w:rPr>
        <w:t>個</w:t>
      </w:r>
      <w:proofErr w:type="gramEnd"/>
      <w:r w:rsidRPr="00550D37">
        <w:rPr>
          <w:rFonts w:ascii="標楷體" w:eastAsia="標楷體" w:hint="eastAsia"/>
          <w:color w:val="000000" w:themeColor="text1"/>
          <w:sz w:val="28"/>
        </w:rPr>
        <w:t>月為一評核階段，每階段學習成績及格始得通過</w:t>
      </w:r>
      <w:r w:rsidRPr="00550D37">
        <w:rPr>
          <w:rFonts w:ascii="新細明體" w:eastAsia="新細明體" w:hAnsi="新細明體" w:hint="eastAsia"/>
          <w:color w:val="000000" w:themeColor="text1"/>
          <w:sz w:val="28"/>
        </w:rPr>
        <w:t>。</w:t>
      </w:r>
      <w:r w:rsidRPr="00550D37">
        <w:rPr>
          <w:rFonts w:ascii="標楷體" w:eastAsia="標楷體" w:hint="eastAsia"/>
          <w:color w:val="000000" w:themeColor="text1"/>
          <w:sz w:val="28"/>
        </w:rPr>
        <w:t>輔導老師於學生海外交換學習</w:t>
      </w:r>
      <w:proofErr w:type="gramStart"/>
      <w:r w:rsidRPr="00550D37">
        <w:rPr>
          <w:rFonts w:ascii="標楷體" w:eastAsia="標楷體" w:hint="eastAsia"/>
          <w:color w:val="000000" w:themeColor="text1"/>
          <w:sz w:val="28"/>
        </w:rPr>
        <w:t>於各評核</w:t>
      </w:r>
      <w:proofErr w:type="gramEnd"/>
      <w:r w:rsidRPr="00550D37">
        <w:rPr>
          <w:rFonts w:ascii="標楷體" w:eastAsia="標楷體" w:hint="eastAsia"/>
          <w:color w:val="000000" w:themeColor="text1"/>
          <w:sz w:val="28"/>
        </w:rPr>
        <w:t>階段</w:t>
      </w:r>
      <w:r w:rsidRPr="00550D37">
        <w:rPr>
          <w:rFonts w:ascii="標楷體" w:eastAsia="標楷體" w:hAnsi="標楷體" w:hint="eastAsia"/>
          <w:color w:val="000000" w:themeColor="text1"/>
          <w:sz w:val="28"/>
          <w:szCs w:val="28"/>
        </w:rPr>
        <w:t>得透過網路、電子郵件</w:t>
      </w:r>
      <w:r w:rsidRPr="00550D37">
        <w:rPr>
          <w:rFonts w:ascii="標楷體" w:eastAsia="標楷體" w:hint="eastAsia"/>
          <w:color w:val="000000" w:themeColor="text1"/>
          <w:sz w:val="28"/>
        </w:rPr>
        <w:t>輔導學生乙次，對每位學生「海外交換學習」實施輔導及指導評核學生口頭報告</w:t>
      </w:r>
      <w:r w:rsidRPr="00550D37">
        <w:rPr>
          <w:rFonts w:ascii="標楷體" w:eastAsia="標楷體" w:hint="eastAsia"/>
          <w:sz w:val="28"/>
        </w:rPr>
        <w:t>。</w:t>
      </w:r>
    </w:p>
    <w:p w14:paraId="3C05A7D0" w14:textId="77777777" w:rsidR="0039670B" w:rsidRPr="00550D37" w:rsidRDefault="00496810">
      <w:pPr>
        <w:pStyle w:val="af3"/>
        <w:spacing w:line="460" w:lineRule="exact"/>
        <w:ind w:leftChars="464" w:left="1674" w:hangingChars="200" w:hanging="560"/>
        <w:jc w:val="both"/>
        <w:rPr>
          <w:rFonts w:ascii="標楷體" w:eastAsia="標楷體"/>
          <w:color w:val="000000" w:themeColor="text1"/>
          <w:sz w:val="28"/>
        </w:rPr>
      </w:pPr>
      <w:r w:rsidRPr="00550D37">
        <w:rPr>
          <w:rFonts w:ascii="標楷體" w:eastAsia="標楷體" w:hint="eastAsia"/>
          <w:color w:val="000000" w:themeColor="text1"/>
          <w:sz w:val="28"/>
        </w:rPr>
        <w:t>三、瞭解學生海外交換學習內容及生活狀況，給予學生學習指導，解決海外交換學習學生學習之困難。</w:t>
      </w:r>
    </w:p>
    <w:p w14:paraId="33C069EF" w14:textId="77777777" w:rsidR="0039670B" w:rsidRPr="00550D37" w:rsidRDefault="00496810">
      <w:pPr>
        <w:pStyle w:val="af3"/>
        <w:spacing w:line="460" w:lineRule="exact"/>
        <w:ind w:leftChars="471" w:left="1696" w:hangingChars="202" w:hanging="566"/>
        <w:jc w:val="both"/>
        <w:rPr>
          <w:rFonts w:ascii="標楷體" w:eastAsia="標楷體"/>
          <w:color w:val="000000" w:themeColor="text1"/>
          <w:sz w:val="28"/>
        </w:rPr>
      </w:pPr>
      <w:r w:rsidRPr="00550D37">
        <w:rPr>
          <w:rFonts w:ascii="標楷體" w:eastAsia="標楷體" w:hint="eastAsia"/>
          <w:color w:val="000000" w:themeColor="text1"/>
          <w:sz w:val="28"/>
        </w:rPr>
        <w:t>四、指導學生寫作海外交換學習報告。</w:t>
      </w:r>
    </w:p>
    <w:p w14:paraId="4E5C769B" w14:textId="77777777" w:rsidR="0039670B" w:rsidRPr="00550D37" w:rsidRDefault="00496810">
      <w:pPr>
        <w:pStyle w:val="af3"/>
        <w:spacing w:line="460" w:lineRule="exact"/>
        <w:ind w:leftChars="471" w:left="1696" w:hangingChars="202" w:hanging="566"/>
        <w:jc w:val="both"/>
        <w:rPr>
          <w:rFonts w:ascii="標楷體" w:eastAsia="標楷體"/>
          <w:color w:val="000000" w:themeColor="text1"/>
          <w:sz w:val="28"/>
        </w:rPr>
      </w:pPr>
      <w:r w:rsidRPr="00550D37">
        <w:rPr>
          <w:rFonts w:ascii="標楷體" w:eastAsia="標楷體" w:hint="eastAsia"/>
          <w:sz w:val="28"/>
        </w:rPr>
        <w:t>五、評核海</w:t>
      </w:r>
      <w:r w:rsidRPr="00550D37">
        <w:rPr>
          <w:rFonts w:ascii="標楷體" w:eastAsia="標楷體" w:hint="eastAsia"/>
          <w:color w:val="000000" w:themeColor="text1"/>
          <w:sz w:val="28"/>
        </w:rPr>
        <w:t>外交換學習報告成績，使用「學生海外交換學習成績考評表」</w:t>
      </w:r>
      <w:proofErr w:type="gramStart"/>
      <w:r w:rsidRPr="00550D37">
        <w:rPr>
          <w:rFonts w:ascii="標楷體" w:eastAsia="標楷體" w:hint="eastAsia"/>
          <w:color w:val="000000" w:themeColor="text1"/>
          <w:sz w:val="28"/>
        </w:rPr>
        <w:t>（</w:t>
      </w:r>
      <w:proofErr w:type="gramEnd"/>
      <w:r w:rsidRPr="00550D37">
        <w:rPr>
          <w:rFonts w:ascii="標楷體" w:eastAsia="標楷體" w:hint="eastAsia"/>
          <w:color w:val="000000" w:themeColor="text1"/>
          <w:sz w:val="28"/>
          <w:szCs w:val="28"/>
        </w:rPr>
        <w:t>表號：</w:t>
      </w:r>
      <w:r w:rsidRPr="00550D37">
        <w:rPr>
          <w:rFonts w:ascii="標楷體" w:eastAsia="標楷體"/>
          <w:color w:val="000000" w:themeColor="text1"/>
          <w:sz w:val="28"/>
          <w:szCs w:val="28"/>
        </w:rPr>
        <w:t>A2Q1060701</w:t>
      </w:r>
      <w:proofErr w:type="gramStart"/>
      <w:r w:rsidRPr="00550D37">
        <w:rPr>
          <w:rFonts w:ascii="標楷體" w:eastAsia="標楷體" w:hint="eastAsia"/>
          <w:color w:val="000000" w:themeColor="text1"/>
          <w:sz w:val="28"/>
        </w:rPr>
        <w:t>）</w:t>
      </w:r>
      <w:proofErr w:type="gramEnd"/>
      <w:r w:rsidRPr="00550D37">
        <w:rPr>
          <w:rFonts w:ascii="標楷體" w:eastAsia="標楷體" w:hint="eastAsia"/>
          <w:color w:val="000000" w:themeColor="text1"/>
          <w:sz w:val="28"/>
        </w:rPr>
        <w:t>。</w:t>
      </w:r>
    </w:p>
    <w:p w14:paraId="2ADAEE94" w14:textId="77777777" w:rsidR="0039670B" w:rsidRPr="00550D37" w:rsidRDefault="00496810">
      <w:pPr>
        <w:pStyle w:val="af3"/>
        <w:tabs>
          <w:tab w:val="left" w:pos="1418"/>
        </w:tabs>
        <w:spacing w:line="460" w:lineRule="exact"/>
        <w:ind w:firstLineChars="400" w:firstLine="1120"/>
        <w:rPr>
          <w:rFonts w:ascii="標楷體" w:eastAsia="標楷體"/>
          <w:sz w:val="28"/>
        </w:rPr>
      </w:pPr>
      <w:r w:rsidRPr="00550D37">
        <w:rPr>
          <w:rFonts w:ascii="標楷體" w:eastAsia="標楷體" w:hint="eastAsia"/>
          <w:sz w:val="28"/>
        </w:rPr>
        <w:t>六、參與海外交換學習相關之協調、報告、檢討座談。</w:t>
      </w:r>
    </w:p>
    <w:p w14:paraId="4D6BEC35" w14:textId="77777777" w:rsidR="0039670B" w:rsidRPr="00550D37" w:rsidRDefault="00496810">
      <w:pPr>
        <w:pStyle w:val="af3"/>
        <w:tabs>
          <w:tab w:val="left" w:pos="1418"/>
        </w:tabs>
        <w:spacing w:line="460" w:lineRule="exact"/>
        <w:rPr>
          <w:rFonts w:ascii="Times New Roman" w:eastAsia="標楷體" w:hAnsi="Times New Roman"/>
          <w:color w:val="000000" w:themeColor="text1"/>
          <w:sz w:val="28"/>
        </w:rPr>
      </w:pPr>
      <w:r w:rsidRPr="00550D37">
        <w:rPr>
          <w:rFonts w:ascii="Times New Roman" w:eastAsia="標楷體" w:hAnsi="Times New Roman"/>
          <w:color w:val="000000" w:themeColor="text1"/>
          <w:sz w:val="28"/>
        </w:rPr>
        <w:t xml:space="preserve">Article 7 </w:t>
      </w:r>
      <w:r w:rsidRPr="00550D37">
        <w:rPr>
          <w:rFonts w:ascii="Times New Roman" w:eastAsia="標楷體" w:hAnsi="Times New Roman"/>
          <w:color w:val="000000" w:themeColor="text1"/>
          <w:sz w:val="28"/>
        </w:rPr>
        <w:tab/>
        <w:t xml:space="preserve">Duties of </w:t>
      </w:r>
      <w:r w:rsidRPr="00550D37">
        <w:rPr>
          <w:rFonts w:ascii="Times New Roman" w:eastAsia="標楷體" w:hAnsi="Times New Roman" w:hint="eastAsia"/>
          <w:color w:val="000000" w:themeColor="text1"/>
          <w:sz w:val="28"/>
        </w:rPr>
        <w:t>Advisors for Overseas Exchange Students</w:t>
      </w:r>
    </w:p>
    <w:p w14:paraId="405193AE" w14:textId="77777777" w:rsidR="0039670B" w:rsidRPr="00550D37" w:rsidRDefault="00496810">
      <w:pPr>
        <w:pStyle w:val="af3"/>
        <w:numPr>
          <w:ilvl w:val="0"/>
          <w:numId w:val="2"/>
        </w:numPr>
        <w:tabs>
          <w:tab w:val="left" w:pos="1418"/>
        </w:tabs>
        <w:spacing w:line="460" w:lineRule="exact"/>
        <w:ind w:leftChars="591" w:left="1841" w:hangingChars="151" w:hanging="423"/>
        <w:rPr>
          <w:rFonts w:ascii="Times New Roman" w:eastAsia="標楷體" w:hAnsi="Times New Roman"/>
          <w:color w:val="000000" w:themeColor="text1"/>
          <w:sz w:val="28"/>
        </w:rPr>
      </w:pPr>
      <w:r w:rsidRPr="00550D37">
        <w:rPr>
          <w:rFonts w:ascii="Times New Roman" w:eastAsia="標楷體" w:hAnsi="Times New Roman"/>
          <w:color w:val="000000" w:themeColor="text1"/>
          <w:sz w:val="28"/>
        </w:rPr>
        <w:lastRenderedPageBreak/>
        <w:t>To conduct pre-departure orientation for overseas exchange students to strengthen their intercultural communication skills and overseas learning competencies.</w:t>
      </w:r>
    </w:p>
    <w:p w14:paraId="149B5FAB" w14:textId="77777777" w:rsidR="0039670B" w:rsidRPr="00550D37" w:rsidRDefault="00496810">
      <w:pPr>
        <w:pStyle w:val="af3"/>
        <w:widowControl/>
        <w:numPr>
          <w:ilvl w:val="0"/>
          <w:numId w:val="2"/>
        </w:numPr>
        <w:tabs>
          <w:tab w:val="left" w:pos="1418"/>
        </w:tabs>
        <w:spacing w:line="460" w:lineRule="exact"/>
        <w:jc w:val="both"/>
        <w:rPr>
          <w:rFonts w:ascii="Times New Roman" w:eastAsia="標楷體" w:hAnsi="Times New Roman"/>
          <w:color w:val="000000" w:themeColor="text1"/>
          <w:sz w:val="28"/>
        </w:rPr>
      </w:pPr>
      <w:r w:rsidRPr="00550D37">
        <w:rPr>
          <w:rFonts w:ascii="Times New Roman" w:eastAsia="標楷體" w:hAnsi="Times New Roman"/>
          <w:color w:val="000000" w:themeColor="text1"/>
          <w:sz w:val="28"/>
        </w:rPr>
        <w:t>Overseas exchange programs last for one year and is divided into quarterly assessment phases. Students</w:t>
      </w:r>
      <w:r w:rsidRPr="00550D37">
        <w:rPr>
          <w:rFonts w:ascii="Times New Roman" w:eastAsia="新細明體" w:hAnsi="Times New Roman"/>
          <w:color w:val="000000" w:themeColor="text1"/>
          <w:sz w:val="28"/>
        </w:rPr>
        <w:t xml:space="preserve"> must pass the assessment for each phase with a satisfactory grade. </w:t>
      </w:r>
      <w:r w:rsidRPr="00550D37">
        <w:rPr>
          <w:rFonts w:ascii="Times New Roman" w:eastAsia="標楷體" w:hAnsi="Times New Roman"/>
          <w:color w:val="000000" w:themeColor="text1"/>
          <w:sz w:val="28"/>
        </w:rPr>
        <w:t xml:space="preserve">During each assessment phase of the overseas exchange program, advisors shall </w:t>
      </w:r>
      <w:r w:rsidRPr="00550D37">
        <w:rPr>
          <w:rFonts w:ascii="Times New Roman" w:eastAsia="標楷體" w:hAnsi="Times New Roman"/>
          <w:color w:val="000000" w:themeColor="text1"/>
          <w:sz w:val="28"/>
          <w:szCs w:val="28"/>
        </w:rPr>
        <w:t xml:space="preserve">provide guidance to </w:t>
      </w:r>
      <w:r w:rsidRPr="00550D37">
        <w:rPr>
          <w:rFonts w:ascii="Times New Roman" w:eastAsia="標楷體" w:hAnsi="Times New Roman" w:hint="eastAsia"/>
          <w:color w:val="000000" w:themeColor="text1"/>
          <w:sz w:val="28"/>
          <w:szCs w:val="28"/>
        </w:rPr>
        <w:t>e</w:t>
      </w:r>
      <w:r w:rsidRPr="00550D37">
        <w:rPr>
          <w:rFonts w:ascii="Times New Roman" w:eastAsia="標楷體" w:hAnsi="Times New Roman"/>
          <w:color w:val="000000" w:themeColor="text1"/>
          <w:sz w:val="28"/>
          <w:szCs w:val="28"/>
        </w:rPr>
        <w:t xml:space="preserve">ach student once per phase via online communication or email, provide guidance for each student's overseas exchange </w:t>
      </w:r>
      <w:r w:rsidRPr="00550D37">
        <w:rPr>
          <w:rFonts w:ascii="Times New Roman" w:eastAsia="標楷體" w:hAnsi="Times New Roman" w:hint="eastAsia"/>
          <w:color w:val="000000" w:themeColor="text1"/>
          <w:sz w:val="28"/>
          <w:szCs w:val="28"/>
          <w:lang w:val="en-US"/>
        </w:rPr>
        <w:t xml:space="preserve">program as well as instruct and </w:t>
      </w:r>
      <w:r w:rsidRPr="00550D37">
        <w:rPr>
          <w:rFonts w:ascii="Times New Roman" w:eastAsia="標楷體" w:hAnsi="Times New Roman"/>
          <w:color w:val="000000" w:themeColor="text1"/>
          <w:sz w:val="28"/>
          <w:szCs w:val="28"/>
        </w:rPr>
        <w:t xml:space="preserve">assess their oral </w:t>
      </w:r>
      <w:r w:rsidRPr="00550D37">
        <w:rPr>
          <w:rFonts w:ascii="Times New Roman" w:eastAsia="標楷體" w:hAnsi="Times New Roman" w:hint="eastAsia"/>
          <w:color w:val="000000" w:themeColor="text1"/>
          <w:sz w:val="28"/>
          <w:szCs w:val="28"/>
          <w:lang w:val="en-US"/>
        </w:rPr>
        <w:t>reports</w:t>
      </w:r>
      <w:r w:rsidRPr="00550D37">
        <w:rPr>
          <w:rFonts w:ascii="Times New Roman" w:eastAsia="標楷體" w:hAnsi="Times New Roman"/>
          <w:color w:val="000000" w:themeColor="text1"/>
          <w:sz w:val="28"/>
          <w:szCs w:val="28"/>
        </w:rPr>
        <w:t>.</w:t>
      </w:r>
    </w:p>
    <w:p w14:paraId="27B1D45A" w14:textId="77777777" w:rsidR="0039670B" w:rsidRPr="00550D37" w:rsidRDefault="00496810">
      <w:pPr>
        <w:pStyle w:val="af3"/>
        <w:tabs>
          <w:tab w:val="left" w:pos="1418"/>
        </w:tabs>
        <w:spacing w:line="460" w:lineRule="exact"/>
        <w:ind w:leftChars="591" w:left="1841" w:hangingChars="151" w:hanging="423"/>
        <w:jc w:val="both"/>
        <w:rPr>
          <w:rFonts w:ascii="Times New Roman" w:eastAsia="標楷體" w:hAnsi="Times New Roman"/>
          <w:color w:val="000000" w:themeColor="text1"/>
          <w:sz w:val="28"/>
        </w:rPr>
      </w:pPr>
      <w:r w:rsidRPr="00550D37">
        <w:rPr>
          <w:rFonts w:ascii="Times New Roman" w:eastAsia="標楷體" w:hAnsi="Times New Roman"/>
          <w:color w:val="000000" w:themeColor="text1"/>
          <w:sz w:val="28"/>
        </w:rPr>
        <w:t xml:space="preserve">3. </w:t>
      </w:r>
      <w:r w:rsidRPr="00550D37">
        <w:rPr>
          <w:rFonts w:ascii="Times New Roman" w:eastAsia="標楷體" w:hAnsi="Times New Roman"/>
          <w:color w:val="000000" w:themeColor="text1"/>
          <w:sz w:val="28"/>
        </w:rPr>
        <w:tab/>
        <w:t>To understand the content of students’ overseas exchange programs and their living conditions, provide them with study guidance, and resolve any learning difficulties they may encounter.</w:t>
      </w:r>
    </w:p>
    <w:p w14:paraId="6C2C4122" w14:textId="77777777" w:rsidR="0039670B" w:rsidRPr="00550D37" w:rsidRDefault="00496810">
      <w:pPr>
        <w:pStyle w:val="af3"/>
        <w:tabs>
          <w:tab w:val="left" w:pos="1418"/>
        </w:tabs>
        <w:spacing w:line="460" w:lineRule="exact"/>
        <w:ind w:leftChars="591" w:left="1841" w:hangingChars="151" w:hanging="423"/>
        <w:rPr>
          <w:rFonts w:ascii="Times New Roman" w:eastAsia="標楷體" w:hAnsi="Times New Roman"/>
          <w:color w:val="000000" w:themeColor="text1"/>
          <w:sz w:val="28"/>
        </w:rPr>
      </w:pPr>
      <w:r w:rsidRPr="00550D37">
        <w:rPr>
          <w:rFonts w:ascii="Times New Roman" w:eastAsia="標楷體" w:hAnsi="Times New Roman"/>
          <w:color w:val="000000" w:themeColor="text1"/>
          <w:sz w:val="28"/>
        </w:rPr>
        <w:t>4.</w:t>
      </w:r>
      <w:r w:rsidRPr="00550D37">
        <w:rPr>
          <w:rFonts w:ascii="Times New Roman" w:eastAsia="標楷體" w:hAnsi="Times New Roman"/>
          <w:color w:val="000000" w:themeColor="text1"/>
          <w:sz w:val="28"/>
        </w:rPr>
        <w:tab/>
        <w:t>To guide students in writing their overseas exchange program reports.</w:t>
      </w:r>
    </w:p>
    <w:p w14:paraId="78CB9748" w14:textId="77777777" w:rsidR="0039670B" w:rsidRPr="00550D37" w:rsidRDefault="00496810">
      <w:pPr>
        <w:pStyle w:val="af3"/>
        <w:tabs>
          <w:tab w:val="left" w:pos="1418"/>
        </w:tabs>
        <w:spacing w:line="460" w:lineRule="exact"/>
        <w:ind w:leftChars="591" w:left="1841" w:hangingChars="151" w:hanging="423"/>
        <w:jc w:val="both"/>
        <w:rPr>
          <w:rFonts w:ascii="Times New Roman" w:eastAsia="標楷體" w:hAnsi="Times New Roman"/>
          <w:color w:val="000000" w:themeColor="text1"/>
          <w:sz w:val="28"/>
        </w:rPr>
      </w:pPr>
      <w:r w:rsidRPr="00550D37">
        <w:rPr>
          <w:rFonts w:ascii="Times New Roman" w:eastAsia="標楷體" w:hAnsi="Times New Roman"/>
          <w:color w:val="000000" w:themeColor="text1"/>
          <w:sz w:val="28"/>
        </w:rPr>
        <w:t>5.</w:t>
      </w:r>
      <w:r w:rsidRPr="00550D37">
        <w:rPr>
          <w:rFonts w:ascii="Times New Roman" w:eastAsia="標楷體" w:hAnsi="Times New Roman"/>
          <w:color w:val="000000" w:themeColor="text1"/>
          <w:sz w:val="28"/>
        </w:rPr>
        <w:tab/>
        <w:t xml:space="preserve">To assess the </w:t>
      </w:r>
      <w:bookmarkStart w:id="0" w:name="_Hlk203575226"/>
      <w:r w:rsidRPr="00550D37">
        <w:rPr>
          <w:rFonts w:ascii="Times New Roman" w:eastAsia="標楷體" w:hAnsi="Times New Roman"/>
          <w:color w:val="000000" w:themeColor="text1"/>
          <w:sz w:val="28"/>
        </w:rPr>
        <w:t>overseas exchange progra</w:t>
      </w:r>
      <w:bookmarkEnd w:id="0"/>
      <w:r w:rsidRPr="00550D37">
        <w:rPr>
          <w:rFonts w:ascii="Times New Roman" w:eastAsia="標楷體" w:hAnsi="Times New Roman"/>
          <w:color w:val="000000" w:themeColor="text1"/>
          <w:sz w:val="28"/>
        </w:rPr>
        <w:t>m</w:t>
      </w:r>
      <w:r w:rsidRPr="00550D37">
        <w:rPr>
          <w:rFonts w:ascii="Times New Roman" w:eastAsia="標楷體" w:hAnsi="Times New Roman" w:hint="eastAsia"/>
          <w:color w:val="000000" w:themeColor="text1"/>
          <w:sz w:val="28"/>
          <w:lang w:val="en-US"/>
        </w:rPr>
        <w:t xml:space="preserve"> </w:t>
      </w:r>
      <w:r w:rsidRPr="00550D37">
        <w:rPr>
          <w:rFonts w:ascii="Times New Roman" w:eastAsia="標楷體" w:hAnsi="Times New Roman"/>
          <w:color w:val="000000" w:themeColor="text1"/>
          <w:sz w:val="28"/>
        </w:rPr>
        <w:t>reports using the “Overseas Exchange Program Performance Assessment Form" (</w:t>
      </w:r>
      <w:r w:rsidRPr="00550D37">
        <w:rPr>
          <w:rFonts w:ascii="Times New Roman" w:eastAsia="標楷體" w:hAnsi="Times New Roman"/>
          <w:color w:val="000000" w:themeColor="text1"/>
          <w:sz w:val="28"/>
          <w:szCs w:val="28"/>
        </w:rPr>
        <w:t>Form No.: A2Q1060701</w:t>
      </w:r>
      <w:r w:rsidRPr="00550D37">
        <w:rPr>
          <w:rFonts w:ascii="Times New Roman" w:eastAsia="標楷體" w:hAnsi="Times New Roman"/>
          <w:color w:val="000000" w:themeColor="text1"/>
          <w:sz w:val="28"/>
        </w:rPr>
        <w:t>).</w:t>
      </w:r>
    </w:p>
    <w:p w14:paraId="35778E95" w14:textId="77777777" w:rsidR="0039670B" w:rsidRPr="00550D37" w:rsidRDefault="00496810">
      <w:pPr>
        <w:pStyle w:val="af3"/>
        <w:tabs>
          <w:tab w:val="left" w:pos="1418"/>
        </w:tabs>
        <w:spacing w:line="420" w:lineRule="exact"/>
        <w:ind w:leftChars="591" w:left="1841" w:hangingChars="151" w:hanging="423"/>
        <w:jc w:val="both"/>
        <w:rPr>
          <w:rFonts w:ascii="Times New Roman" w:eastAsia="標楷體" w:hAnsi="Times New Roman"/>
          <w:color w:val="000000" w:themeColor="text1"/>
          <w:sz w:val="28"/>
        </w:rPr>
      </w:pPr>
      <w:r w:rsidRPr="00550D37">
        <w:rPr>
          <w:rFonts w:ascii="Times New Roman" w:eastAsia="標楷體" w:hAnsi="Times New Roman"/>
          <w:color w:val="000000" w:themeColor="text1"/>
          <w:sz w:val="28"/>
        </w:rPr>
        <w:t xml:space="preserve">6. </w:t>
      </w:r>
      <w:r w:rsidRPr="00550D37">
        <w:rPr>
          <w:rFonts w:ascii="Times New Roman" w:eastAsia="標楷體" w:hAnsi="Times New Roman"/>
          <w:color w:val="000000" w:themeColor="text1"/>
          <w:sz w:val="28"/>
        </w:rPr>
        <w:tab/>
        <w:t>To participate in coordination, reporting, and review seminars related to overseas exchange programs.</w:t>
      </w:r>
    </w:p>
    <w:p w14:paraId="60F8CF46" w14:textId="77777777" w:rsidR="0039670B" w:rsidRPr="00550D37" w:rsidRDefault="00496810">
      <w:pPr>
        <w:pStyle w:val="af3"/>
        <w:spacing w:line="480" w:lineRule="exact"/>
        <w:rPr>
          <w:rFonts w:ascii="Times New Roman" w:eastAsia="標楷體" w:hAnsi="Times New Roman"/>
          <w:b/>
          <w:color w:val="000000" w:themeColor="text1"/>
          <w:sz w:val="28"/>
        </w:rPr>
      </w:pPr>
      <w:r w:rsidRPr="00550D37">
        <w:rPr>
          <w:rFonts w:ascii="標楷體" w:eastAsia="標楷體" w:hint="eastAsia"/>
          <w:b/>
          <w:color w:val="000000" w:themeColor="text1"/>
          <w:sz w:val="28"/>
        </w:rPr>
        <w:t>第四篇 海外交換學習成績評核方式</w:t>
      </w:r>
    </w:p>
    <w:p w14:paraId="46A5B37C" w14:textId="77777777" w:rsidR="0039670B" w:rsidRPr="00550D37" w:rsidRDefault="00496810">
      <w:pPr>
        <w:pStyle w:val="af3"/>
        <w:tabs>
          <w:tab w:val="left" w:pos="1418"/>
        </w:tabs>
        <w:spacing w:line="480" w:lineRule="exact"/>
        <w:rPr>
          <w:rFonts w:ascii="Times New Roman" w:eastAsia="標楷體" w:hAnsi="Times New Roman"/>
          <w:b/>
          <w:color w:val="000000" w:themeColor="text1"/>
          <w:sz w:val="28"/>
        </w:rPr>
      </w:pPr>
      <w:r w:rsidRPr="00550D37">
        <w:rPr>
          <w:rFonts w:ascii="Times New Roman" w:eastAsia="標楷體" w:hAnsi="Times New Roman"/>
          <w:b/>
          <w:color w:val="000000" w:themeColor="text1"/>
          <w:sz w:val="28"/>
        </w:rPr>
        <w:t>Part IV</w:t>
      </w:r>
      <w:r w:rsidRPr="00550D37">
        <w:rPr>
          <w:rFonts w:ascii="Times New Roman" w:eastAsia="標楷體" w:hAnsi="Times New Roman"/>
          <w:b/>
          <w:color w:val="000000" w:themeColor="text1"/>
          <w:sz w:val="28"/>
        </w:rPr>
        <w:tab/>
        <w:t>Assessment Methods for Overseas Exchange Programs</w:t>
      </w:r>
    </w:p>
    <w:p w14:paraId="7D2978BC" w14:textId="77777777" w:rsidR="0039670B" w:rsidRPr="00550D37" w:rsidRDefault="00496810">
      <w:pPr>
        <w:pStyle w:val="af3"/>
        <w:spacing w:line="480" w:lineRule="exact"/>
        <w:rPr>
          <w:rFonts w:ascii="標楷體" w:eastAsia="標楷體"/>
          <w:color w:val="000000" w:themeColor="text1"/>
          <w:sz w:val="28"/>
        </w:rPr>
      </w:pPr>
      <w:r w:rsidRPr="00550D37">
        <w:rPr>
          <w:rFonts w:ascii="標楷體" w:eastAsia="標楷體" w:hint="eastAsia"/>
          <w:color w:val="000000" w:themeColor="text1"/>
          <w:sz w:val="28"/>
        </w:rPr>
        <w:t>第八條  學生海外交換學習成績評核</w:t>
      </w:r>
    </w:p>
    <w:p w14:paraId="3B09CC24" w14:textId="77777777" w:rsidR="0039670B" w:rsidRPr="00550D37" w:rsidRDefault="00496810">
      <w:pPr>
        <w:pStyle w:val="af3"/>
        <w:spacing w:line="480" w:lineRule="exact"/>
        <w:ind w:leftChars="471" w:left="1696" w:hangingChars="202" w:hanging="566"/>
        <w:jc w:val="both"/>
        <w:rPr>
          <w:rFonts w:ascii="標楷體" w:eastAsia="標楷體"/>
          <w:color w:val="000000" w:themeColor="text1"/>
          <w:sz w:val="28"/>
        </w:rPr>
      </w:pPr>
      <w:r w:rsidRPr="00550D37">
        <w:rPr>
          <w:rFonts w:ascii="標楷體" w:eastAsia="標楷體" w:hint="eastAsia"/>
          <w:color w:val="000000" w:themeColor="text1"/>
          <w:sz w:val="28"/>
        </w:rPr>
        <w:t>一、學生應依計畫每三</w:t>
      </w:r>
      <w:proofErr w:type="gramStart"/>
      <w:r w:rsidRPr="00550D37">
        <w:rPr>
          <w:rFonts w:ascii="標楷體" w:eastAsia="標楷體" w:hint="eastAsia"/>
          <w:color w:val="000000" w:themeColor="text1"/>
          <w:sz w:val="28"/>
        </w:rPr>
        <w:t>個</w:t>
      </w:r>
      <w:proofErr w:type="gramEnd"/>
      <w:r w:rsidRPr="00550D37">
        <w:rPr>
          <w:rFonts w:ascii="標楷體" w:eastAsia="標楷體" w:hint="eastAsia"/>
          <w:color w:val="000000" w:themeColor="text1"/>
          <w:sz w:val="28"/>
        </w:rPr>
        <w:t>月完成一篇「海外交換學習報告」，內容與寫作方式依規定辦理(</w:t>
      </w:r>
      <w:proofErr w:type="gramStart"/>
      <w:r w:rsidRPr="00550D37">
        <w:rPr>
          <w:rFonts w:ascii="標楷體" w:eastAsia="標楷體" w:hint="eastAsia"/>
          <w:color w:val="000000" w:themeColor="text1"/>
          <w:sz w:val="28"/>
          <w:szCs w:val="28"/>
        </w:rPr>
        <w:t>表號</w:t>
      </w:r>
      <w:proofErr w:type="gramEnd"/>
      <w:r w:rsidRPr="00550D37">
        <w:rPr>
          <w:rFonts w:ascii="標楷體" w:eastAsia="標楷體" w:hint="eastAsia"/>
          <w:color w:val="000000" w:themeColor="text1"/>
          <w:sz w:val="28"/>
          <w:szCs w:val="28"/>
        </w:rPr>
        <w:t>：</w:t>
      </w:r>
      <w:r w:rsidRPr="00550D37">
        <w:rPr>
          <w:rFonts w:ascii="標楷體" w:eastAsia="標楷體"/>
          <w:color w:val="000000" w:themeColor="text1"/>
          <w:sz w:val="28"/>
          <w:szCs w:val="28"/>
        </w:rPr>
        <w:t>A2Q1060401</w:t>
      </w:r>
      <w:r w:rsidRPr="00550D37">
        <w:rPr>
          <w:rFonts w:ascii="標楷體" w:eastAsia="標楷體" w:hint="eastAsia"/>
          <w:color w:val="000000" w:themeColor="text1"/>
          <w:sz w:val="28"/>
        </w:rPr>
        <w:t>)，細節由各系輔導老師指導之。</w:t>
      </w:r>
    </w:p>
    <w:p w14:paraId="01E9670F" w14:textId="77777777" w:rsidR="0039670B" w:rsidRPr="00550D37" w:rsidRDefault="00496810">
      <w:pPr>
        <w:pStyle w:val="af3"/>
        <w:spacing w:line="480" w:lineRule="exact"/>
        <w:ind w:leftChars="471" w:left="1696" w:hangingChars="202" w:hanging="566"/>
        <w:jc w:val="both"/>
        <w:rPr>
          <w:rFonts w:ascii="標楷體" w:eastAsia="標楷體"/>
          <w:color w:val="000000" w:themeColor="text1"/>
          <w:sz w:val="28"/>
        </w:rPr>
      </w:pPr>
      <w:r w:rsidRPr="00550D37">
        <w:rPr>
          <w:rFonts w:ascii="標楷體" w:eastAsia="標楷體" w:hint="eastAsia"/>
          <w:color w:val="000000" w:themeColor="text1"/>
          <w:sz w:val="28"/>
        </w:rPr>
        <w:t>二、學生於海外交換學習</w:t>
      </w:r>
      <w:proofErr w:type="gramStart"/>
      <w:r w:rsidRPr="00550D37">
        <w:rPr>
          <w:rFonts w:ascii="標楷體" w:eastAsia="標楷體" w:hint="eastAsia"/>
          <w:color w:val="000000" w:themeColor="text1"/>
          <w:sz w:val="28"/>
        </w:rPr>
        <w:t>期間，</w:t>
      </w:r>
      <w:proofErr w:type="gramEnd"/>
      <w:r w:rsidRPr="00550D37">
        <w:rPr>
          <w:rFonts w:ascii="標楷體" w:eastAsia="標楷體" w:hint="eastAsia"/>
          <w:color w:val="000000" w:themeColor="text1"/>
          <w:sz w:val="28"/>
        </w:rPr>
        <w:t>每三</w:t>
      </w:r>
      <w:proofErr w:type="gramStart"/>
      <w:r w:rsidRPr="00550D37">
        <w:rPr>
          <w:rFonts w:ascii="標楷體" w:eastAsia="標楷體" w:hint="eastAsia"/>
          <w:color w:val="000000" w:themeColor="text1"/>
          <w:sz w:val="28"/>
        </w:rPr>
        <w:t>個</w:t>
      </w:r>
      <w:proofErr w:type="gramEnd"/>
      <w:r w:rsidRPr="00550D37">
        <w:rPr>
          <w:rFonts w:ascii="標楷體" w:eastAsia="標楷體" w:hint="eastAsia"/>
          <w:color w:val="000000" w:themeColor="text1"/>
          <w:sz w:val="28"/>
        </w:rPr>
        <w:t>月應舉行口頭報告，使用「學生海外交換學習成績考評表」</w:t>
      </w:r>
      <w:proofErr w:type="gramStart"/>
      <w:r w:rsidRPr="00550D37">
        <w:rPr>
          <w:rFonts w:ascii="標楷體" w:eastAsia="標楷體" w:hint="eastAsia"/>
          <w:color w:val="000000" w:themeColor="text1"/>
          <w:sz w:val="28"/>
        </w:rPr>
        <w:t>（</w:t>
      </w:r>
      <w:proofErr w:type="gramEnd"/>
      <w:r w:rsidRPr="00550D37">
        <w:rPr>
          <w:rFonts w:ascii="標楷體" w:eastAsia="標楷體" w:hint="eastAsia"/>
          <w:color w:val="000000" w:themeColor="text1"/>
          <w:sz w:val="28"/>
          <w:szCs w:val="28"/>
        </w:rPr>
        <w:t>表號：</w:t>
      </w:r>
      <w:r w:rsidRPr="00550D37">
        <w:rPr>
          <w:rFonts w:ascii="標楷體" w:eastAsia="標楷體"/>
          <w:color w:val="000000" w:themeColor="text1"/>
          <w:sz w:val="28"/>
          <w:szCs w:val="28"/>
        </w:rPr>
        <w:t>A2Q1060701</w:t>
      </w:r>
      <w:proofErr w:type="gramStart"/>
      <w:r w:rsidRPr="00550D37">
        <w:rPr>
          <w:rFonts w:ascii="標楷體" w:eastAsia="標楷體" w:hint="eastAsia"/>
          <w:color w:val="000000" w:themeColor="text1"/>
          <w:sz w:val="28"/>
        </w:rPr>
        <w:t>）</w:t>
      </w:r>
      <w:proofErr w:type="gramEnd"/>
      <w:r w:rsidRPr="00550D37">
        <w:rPr>
          <w:rFonts w:ascii="標楷體" w:eastAsia="標楷體" w:hint="eastAsia"/>
          <w:color w:val="000000" w:themeColor="text1"/>
          <w:sz w:val="28"/>
        </w:rPr>
        <w:t>。</w:t>
      </w:r>
    </w:p>
    <w:p w14:paraId="72236617" w14:textId="77777777" w:rsidR="0039670B" w:rsidRPr="00550D37" w:rsidRDefault="00496810">
      <w:pPr>
        <w:pStyle w:val="af3"/>
        <w:spacing w:line="480" w:lineRule="exact"/>
        <w:ind w:leftChars="471" w:left="1696" w:hangingChars="202" w:hanging="566"/>
        <w:jc w:val="both"/>
        <w:rPr>
          <w:rFonts w:ascii="標楷體" w:eastAsia="標楷體"/>
          <w:color w:val="000000" w:themeColor="text1"/>
          <w:sz w:val="28"/>
          <w:u w:val="single"/>
        </w:rPr>
      </w:pPr>
      <w:r w:rsidRPr="00550D37">
        <w:rPr>
          <w:rFonts w:ascii="標楷體" w:eastAsia="標楷體" w:hint="eastAsia"/>
          <w:color w:val="000000" w:themeColor="text1"/>
          <w:sz w:val="28"/>
        </w:rPr>
        <w:t>三、海外交換學習各階段成績合格授予學分，除口頭、書面報告外，海外交換學習期間之</w:t>
      </w:r>
      <w:r w:rsidRPr="00550D37">
        <w:rPr>
          <w:rFonts w:ascii="標楷體" w:eastAsia="標楷體" w:hAnsi="標楷體" w:hint="eastAsia"/>
          <w:bCs/>
          <w:color w:val="000000" w:themeColor="text1"/>
          <w:sz w:val="28"/>
          <w:szCs w:val="28"/>
        </w:rPr>
        <w:t>課程規劃表</w:t>
      </w:r>
      <w:r w:rsidRPr="00550D37">
        <w:rPr>
          <w:rFonts w:ascii="標楷體" w:eastAsia="標楷體" w:hint="eastAsia"/>
          <w:color w:val="000000" w:themeColor="text1"/>
          <w:sz w:val="28"/>
        </w:rPr>
        <w:t>、平常聯繫學習等各項報告列入重要評核，同學應以每月聯繫表</w:t>
      </w:r>
      <w:proofErr w:type="gramStart"/>
      <w:r w:rsidRPr="00550D37">
        <w:rPr>
          <w:rFonts w:ascii="標楷體" w:eastAsia="標楷體" w:hint="eastAsia"/>
          <w:color w:val="000000" w:themeColor="text1"/>
          <w:sz w:val="28"/>
        </w:rPr>
        <w:t>（</w:t>
      </w:r>
      <w:proofErr w:type="gramEnd"/>
      <w:r w:rsidRPr="00550D37">
        <w:rPr>
          <w:rFonts w:ascii="標楷體" w:eastAsia="標楷體" w:hint="eastAsia"/>
          <w:color w:val="000000" w:themeColor="text1"/>
          <w:sz w:val="28"/>
          <w:szCs w:val="28"/>
        </w:rPr>
        <w:t>表號：</w:t>
      </w:r>
      <w:r w:rsidRPr="00550D37">
        <w:rPr>
          <w:rFonts w:ascii="標楷體" w:eastAsia="標楷體"/>
          <w:color w:val="000000" w:themeColor="text1"/>
          <w:sz w:val="28"/>
          <w:szCs w:val="28"/>
        </w:rPr>
        <w:t>A2Q1060501</w:t>
      </w:r>
      <w:proofErr w:type="gramStart"/>
      <w:r w:rsidRPr="00550D37">
        <w:rPr>
          <w:rFonts w:ascii="標楷體" w:eastAsia="標楷體" w:hAnsi="標楷體" w:cs="Arial"/>
          <w:color w:val="000000" w:themeColor="text1"/>
          <w:sz w:val="28"/>
          <w:szCs w:val="28"/>
        </w:rPr>
        <w:t>）</w:t>
      </w:r>
      <w:proofErr w:type="gramEnd"/>
      <w:r w:rsidRPr="00550D37">
        <w:rPr>
          <w:rFonts w:ascii="標楷體" w:eastAsia="標楷體" w:hint="eastAsia"/>
          <w:color w:val="000000" w:themeColor="text1"/>
          <w:sz w:val="28"/>
        </w:rPr>
        <w:t>與輔導老師保持聯繫，並請輔導老師上</w:t>
      </w:r>
      <w:proofErr w:type="gramStart"/>
      <w:r w:rsidRPr="00550D37">
        <w:rPr>
          <w:rFonts w:ascii="標楷體" w:eastAsia="標楷體" w:hint="eastAsia"/>
          <w:color w:val="000000" w:themeColor="text1"/>
          <w:sz w:val="28"/>
        </w:rPr>
        <w:t>傳至訪視</w:t>
      </w:r>
      <w:proofErr w:type="gramEnd"/>
      <w:r w:rsidRPr="00550D37">
        <w:rPr>
          <w:rFonts w:ascii="標楷體" w:eastAsia="標楷體" w:hint="eastAsia"/>
          <w:color w:val="000000" w:themeColor="text1"/>
          <w:sz w:val="28"/>
        </w:rPr>
        <w:t>輔導紀錄系統。</w:t>
      </w:r>
    </w:p>
    <w:p w14:paraId="531070AD" w14:textId="77777777" w:rsidR="0039670B" w:rsidRPr="00550D37" w:rsidRDefault="00496810">
      <w:pPr>
        <w:pStyle w:val="af3"/>
        <w:spacing w:line="480" w:lineRule="exact"/>
        <w:ind w:leftChars="471" w:left="1696" w:hangingChars="202" w:hanging="566"/>
        <w:jc w:val="both"/>
        <w:rPr>
          <w:rFonts w:ascii="標楷體" w:eastAsia="標楷體"/>
          <w:color w:val="000000" w:themeColor="text1"/>
          <w:sz w:val="28"/>
        </w:rPr>
      </w:pPr>
      <w:r w:rsidRPr="00550D37">
        <w:rPr>
          <w:rFonts w:ascii="標楷體" w:eastAsia="標楷體" w:hint="eastAsia"/>
          <w:color w:val="000000" w:themeColor="text1"/>
          <w:sz w:val="28"/>
        </w:rPr>
        <w:t>四、海外交換學習</w:t>
      </w:r>
      <w:proofErr w:type="gramStart"/>
      <w:r w:rsidRPr="00550D37">
        <w:rPr>
          <w:rFonts w:ascii="標楷體" w:eastAsia="標楷體" w:hint="eastAsia"/>
          <w:color w:val="000000" w:themeColor="text1"/>
          <w:sz w:val="28"/>
        </w:rPr>
        <w:t>期間，</w:t>
      </w:r>
      <w:proofErr w:type="gramEnd"/>
      <w:r w:rsidRPr="00550D37">
        <w:rPr>
          <w:rFonts w:ascii="標楷體" w:eastAsia="標楷體" w:hint="eastAsia"/>
          <w:color w:val="000000" w:themeColor="text1"/>
          <w:sz w:val="28"/>
        </w:rPr>
        <w:t>每學期須修讀至少6學分(</w:t>
      </w:r>
      <w:r w:rsidRPr="00550D37">
        <w:rPr>
          <w:rFonts w:ascii="標楷體" w:eastAsia="標楷體"/>
          <w:color w:val="000000" w:themeColor="text1"/>
          <w:sz w:val="28"/>
        </w:rPr>
        <w:t>若出國修習之學校係</w:t>
      </w:r>
      <w:proofErr w:type="gramStart"/>
      <w:r w:rsidRPr="00550D37">
        <w:rPr>
          <w:rFonts w:ascii="標楷體" w:eastAsia="標楷體"/>
          <w:color w:val="000000" w:themeColor="text1"/>
          <w:sz w:val="28"/>
        </w:rPr>
        <w:t>採</w:t>
      </w:r>
      <w:proofErr w:type="gramEnd"/>
      <w:r w:rsidRPr="00550D37">
        <w:rPr>
          <w:rFonts w:ascii="標楷體" w:eastAsia="標楷體"/>
          <w:color w:val="000000" w:themeColor="text1"/>
          <w:sz w:val="28"/>
        </w:rPr>
        <w:t>歐洲學分互認體系（</w:t>
      </w:r>
      <w:r w:rsidRPr="00550D37">
        <w:rPr>
          <w:rFonts w:ascii="Times New Roman" w:eastAsia="標楷體" w:hAnsi="Times New Roman"/>
          <w:color w:val="000000" w:themeColor="text1"/>
          <w:sz w:val="28"/>
        </w:rPr>
        <w:t xml:space="preserve">European Credit Transfer and Accumulation System, </w:t>
      </w:r>
      <w:r w:rsidRPr="00550D37">
        <w:rPr>
          <w:rFonts w:ascii="Times New Roman" w:eastAsia="標楷體" w:hAnsi="Times New Roman"/>
          <w:color w:val="000000" w:themeColor="text1"/>
          <w:sz w:val="28"/>
        </w:rPr>
        <w:lastRenderedPageBreak/>
        <w:t>ECTS</w:t>
      </w:r>
      <w:r w:rsidRPr="00550D37">
        <w:rPr>
          <w:rFonts w:ascii="標楷體" w:eastAsia="標楷體"/>
          <w:color w:val="000000" w:themeColor="text1"/>
          <w:sz w:val="28"/>
        </w:rPr>
        <w:t>），原則以</w:t>
      </w:r>
      <w:r w:rsidRPr="00550D37">
        <w:rPr>
          <w:rFonts w:ascii="Times New Roman" w:eastAsia="標楷體" w:hAnsi="Times New Roman"/>
          <w:color w:val="000000" w:themeColor="text1"/>
          <w:sz w:val="28"/>
        </w:rPr>
        <w:t>2 ECTS</w:t>
      </w:r>
      <w:r w:rsidRPr="00550D37">
        <w:rPr>
          <w:rFonts w:ascii="標楷體" w:eastAsia="標楷體"/>
          <w:color w:val="000000" w:themeColor="text1"/>
          <w:sz w:val="28"/>
        </w:rPr>
        <w:t>等同1學分</w:t>
      </w:r>
      <w:r w:rsidRPr="00550D37">
        <w:rPr>
          <w:rFonts w:ascii="標楷體" w:eastAsia="標楷體" w:hint="eastAsia"/>
          <w:color w:val="000000" w:themeColor="text1"/>
          <w:sz w:val="28"/>
        </w:rPr>
        <w:t>)。</w:t>
      </w:r>
    </w:p>
    <w:p w14:paraId="2386D7A1" w14:textId="77777777" w:rsidR="0039670B" w:rsidRPr="00550D37" w:rsidRDefault="00496810">
      <w:pPr>
        <w:pStyle w:val="af3"/>
        <w:spacing w:line="480" w:lineRule="exact"/>
        <w:ind w:leftChars="471" w:left="1696" w:hangingChars="202" w:hanging="566"/>
        <w:jc w:val="both"/>
        <w:rPr>
          <w:rFonts w:ascii="標楷體" w:eastAsia="標楷體"/>
          <w:color w:val="000000" w:themeColor="text1"/>
          <w:sz w:val="28"/>
        </w:rPr>
      </w:pPr>
      <w:r w:rsidRPr="00550D37">
        <w:rPr>
          <w:rFonts w:ascii="標楷體" w:eastAsia="標楷體" w:hint="eastAsia"/>
          <w:color w:val="000000" w:themeColor="text1"/>
          <w:sz w:val="28"/>
        </w:rPr>
        <w:t>五、輔導老師將海外交換學習報告評核計算成績後，</w:t>
      </w:r>
      <w:proofErr w:type="gramStart"/>
      <w:r w:rsidRPr="00550D37">
        <w:rPr>
          <w:rFonts w:ascii="標楷體" w:eastAsia="標楷體" w:hint="eastAsia"/>
          <w:color w:val="000000" w:themeColor="text1"/>
          <w:sz w:val="28"/>
        </w:rPr>
        <w:t>送班導師</w:t>
      </w:r>
      <w:proofErr w:type="gramEnd"/>
      <w:r w:rsidRPr="00550D37">
        <w:rPr>
          <w:rFonts w:ascii="標楷體" w:eastAsia="標楷體" w:hint="eastAsia"/>
          <w:color w:val="000000" w:themeColor="text1"/>
          <w:sz w:val="28"/>
        </w:rPr>
        <w:t>彙整全班交換學習成績並送教務處註冊組，海外交換學習報告置各系辦公室存查。</w:t>
      </w:r>
    </w:p>
    <w:p w14:paraId="1AE9D722" w14:textId="77777777" w:rsidR="0039670B" w:rsidRPr="00550D37" w:rsidRDefault="00496810">
      <w:pPr>
        <w:pStyle w:val="af3"/>
        <w:spacing w:line="480" w:lineRule="exact"/>
        <w:ind w:leftChars="471" w:left="1696" w:hangingChars="202" w:hanging="566"/>
        <w:jc w:val="both"/>
        <w:rPr>
          <w:rFonts w:ascii="Times New Roman" w:eastAsia="標楷體" w:hAnsi="Times New Roman"/>
          <w:color w:val="000000" w:themeColor="text1"/>
          <w:sz w:val="28"/>
        </w:rPr>
      </w:pPr>
      <w:r w:rsidRPr="00550D37">
        <w:rPr>
          <w:rFonts w:ascii="標楷體" w:eastAsia="標楷體" w:hint="eastAsia"/>
          <w:color w:val="000000" w:themeColor="text1"/>
          <w:sz w:val="28"/>
        </w:rPr>
        <w:t>六、</w:t>
      </w:r>
      <w:r w:rsidRPr="00550D37">
        <w:rPr>
          <w:rFonts w:ascii="標楷體" w:eastAsia="標楷體" w:hAnsi="標楷體" w:hint="eastAsia"/>
          <w:color w:val="000000" w:themeColor="text1"/>
          <w:sz w:val="28"/>
          <w:szCs w:val="28"/>
        </w:rPr>
        <w:t>學生</w:t>
      </w:r>
      <w:r w:rsidRPr="00550D37">
        <w:rPr>
          <w:rFonts w:ascii="標楷體" w:eastAsia="標楷體" w:hint="eastAsia"/>
          <w:color w:val="000000" w:themeColor="text1"/>
          <w:sz w:val="28"/>
        </w:rPr>
        <w:t>海外交換學習</w:t>
      </w:r>
      <w:r w:rsidRPr="00550D37">
        <w:rPr>
          <w:rFonts w:ascii="標楷體" w:eastAsia="標楷體" w:hAnsi="標楷體" w:hint="eastAsia"/>
          <w:color w:val="000000" w:themeColor="text1"/>
          <w:sz w:val="28"/>
          <w:szCs w:val="28"/>
        </w:rPr>
        <w:t>如遇不可抗拒狀況，無法繼續參加</w:t>
      </w:r>
      <w:r w:rsidRPr="00550D37">
        <w:rPr>
          <w:rFonts w:ascii="標楷體" w:eastAsia="標楷體" w:hint="eastAsia"/>
          <w:color w:val="000000" w:themeColor="text1"/>
          <w:sz w:val="28"/>
        </w:rPr>
        <w:t>海外交換學習</w:t>
      </w:r>
      <w:r w:rsidRPr="00550D37">
        <w:rPr>
          <w:rFonts w:ascii="標楷體" w:eastAsia="標楷體" w:hAnsi="標楷體" w:hint="eastAsia"/>
          <w:color w:val="000000" w:themeColor="text1"/>
          <w:sz w:val="28"/>
          <w:szCs w:val="28"/>
        </w:rPr>
        <w:t>，擬以個案呈校長核示，准由輔導老師指定學生以「專題報告寫作」評核</w:t>
      </w:r>
      <w:r w:rsidRPr="00550D37">
        <w:rPr>
          <w:rFonts w:ascii="標楷體" w:eastAsia="標楷體" w:hint="eastAsia"/>
          <w:color w:val="000000" w:themeColor="text1"/>
          <w:sz w:val="28"/>
        </w:rPr>
        <w:t>海外交換學習</w:t>
      </w:r>
      <w:r w:rsidRPr="00550D37">
        <w:rPr>
          <w:rFonts w:ascii="標楷體" w:eastAsia="標楷體" w:hAnsi="標楷體" w:hint="eastAsia"/>
          <w:color w:val="000000" w:themeColor="text1"/>
          <w:sz w:val="28"/>
          <w:szCs w:val="28"/>
        </w:rPr>
        <w:t>成績，成績不得超過80分。</w:t>
      </w:r>
    </w:p>
    <w:p w14:paraId="5DE36F37" w14:textId="77777777" w:rsidR="0039670B" w:rsidRPr="00550D37" w:rsidRDefault="00496810">
      <w:pPr>
        <w:pStyle w:val="af3"/>
        <w:tabs>
          <w:tab w:val="left" w:pos="1418"/>
        </w:tabs>
        <w:spacing w:line="480" w:lineRule="exact"/>
        <w:rPr>
          <w:rFonts w:ascii="Times New Roman" w:eastAsia="標楷體" w:hAnsi="Times New Roman"/>
          <w:color w:val="000000" w:themeColor="text1"/>
          <w:sz w:val="28"/>
        </w:rPr>
      </w:pPr>
      <w:r w:rsidRPr="00550D37">
        <w:rPr>
          <w:rFonts w:ascii="Times New Roman" w:eastAsia="標楷體" w:hAnsi="Times New Roman"/>
          <w:color w:val="000000" w:themeColor="text1"/>
          <w:sz w:val="28"/>
        </w:rPr>
        <w:t xml:space="preserve">Article 8 </w:t>
      </w:r>
      <w:r w:rsidRPr="00550D37">
        <w:rPr>
          <w:rFonts w:ascii="Times New Roman" w:eastAsia="標楷體" w:hAnsi="Times New Roman"/>
          <w:color w:val="000000" w:themeColor="text1"/>
          <w:sz w:val="28"/>
        </w:rPr>
        <w:tab/>
        <w:t>Assessment of Overseas Exchange Students’ Performance</w:t>
      </w:r>
    </w:p>
    <w:p w14:paraId="792E82A5" w14:textId="77777777" w:rsidR="0039670B" w:rsidRPr="00550D37" w:rsidRDefault="00496810">
      <w:pPr>
        <w:pStyle w:val="af3"/>
        <w:tabs>
          <w:tab w:val="left" w:pos="1418"/>
        </w:tabs>
        <w:spacing w:line="480" w:lineRule="exact"/>
        <w:ind w:leftChars="591" w:left="1984" w:hangingChars="202" w:hanging="566"/>
        <w:jc w:val="both"/>
        <w:rPr>
          <w:rFonts w:ascii="Times New Roman" w:eastAsia="標楷體" w:hAnsi="Times New Roman"/>
          <w:color w:val="000000" w:themeColor="text1"/>
          <w:sz w:val="28"/>
        </w:rPr>
      </w:pPr>
      <w:r w:rsidRPr="00550D37">
        <w:rPr>
          <w:rFonts w:ascii="Times New Roman" w:eastAsia="標楷體" w:hAnsi="Times New Roman"/>
          <w:color w:val="000000" w:themeColor="text1"/>
          <w:sz w:val="28"/>
        </w:rPr>
        <w:t xml:space="preserve">1. </w:t>
      </w:r>
      <w:r w:rsidRPr="00550D37">
        <w:rPr>
          <w:rFonts w:ascii="Times New Roman" w:eastAsia="標楷體" w:hAnsi="Times New Roman"/>
          <w:color w:val="000000" w:themeColor="text1"/>
          <w:sz w:val="28"/>
        </w:rPr>
        <w:tab/>
        <w:t xml:space="preserve">Students should complete one Overseas Exchange Program Report every three months according to the plan. The content and </w:t>
      </w:r>
      <w:r w:rsidRPr="00550D37">
        <w:rPr>
          <w:rFonts w:ascii="Times New Roman" w:eastAsia="標楷體" w:hAnsi="Times New Roman" w:hint="eastAsia"/>
          <w:color w:val="000000" w:themeColor="text1"/>
          <w:sz w:val="28"/>
          <w:lang w:val="en-US"/>
        </w:rPr>
        <w:t xml:space="preserve">writing style </w:t>
      </w:r>
      <w:r w:rsidRPr="00550D37">
        <w:rPr>
          <w:rFonts w:ascii="Times New Roman" w:eastAsia="標楷體" w:hAnsi="Times New Roman"/>
          <w:color w:val="000000" w:themeColor="text1"/>
          <w:sz w:val="28"/>
        </w:rPr>
        <w:t>should be in accordance with the regulations (</w:t>
      </w:r>
      <w:r w:rsidRPr="00550D37">
        <w:rPr>
          <w:rFonts w:ascii="Times New Roman" w:eastAsia="標楷體" w:hAnsi="Times New Roman"/>
          <w:color w:val="000000" w:themeColor="text1"/>
          <w:sz w:val="28"/>
          <w:szCs w:val="28"/>
        </w:rPr>
        <w:t>Form No.: A2Q1060401</w:t>
      </w:r>
      <w:r w:rsidRPr="00550D37">
        <w:rPr>
          <w:rFonts w:ascii="Times New Roman" w:eastAsia="標楷體" w:hAnsi="Times New Roman"/>
          <w:color w:val="000000" w:themeColor="text1"/>
          <w:sz w:val="28"/>
        </w:rPr>
        <w:t>), with details instructed by the advisors of respective departments.</w:t>
      </w:r>
    </w:p>
    <w:p w14:paraId="0856E2D7" w14:textId="77777777" w:rsidR="0039670B" w:rsidRPr="00550D37" w:rsidRDefault="00496810">
      <w:pPr>
        <w:pStyle w:val="af3"/>
        <w:tabs>
          <w:tab w:val="left" w:pos="1418"/>
        </w:tabs>
        <w:spacing w:line="480" w:lineRule="exact"/>
        <w:ind w:leftChars="591" w:left="1984" w:hangingChars="202" w:hanging="566"/>
        <w:jc w:val="both"/>
        <w:rPr>
          <w:rFonts w:ascii="Times New Roman" w:eastAsia="標楷體" w:hAnsi="Times New Roman"/>
          <w:color w:val="000000" w:themeColor="text1"/>
          <w:sz w:val="28"/>
        </w:rPr>
      </w:pPr>
      <w:r w:rsidRPr="00550D37">
        <w:rPr>
          <w:rFonts w:ascii="Times New Roman" w:eastAsia="標楷體" w:hAnsi="Times New Roman"/>
          <w:color w:val="000000" w:themeColor="text1"/>
          <w:sz w:val="28"/>
        </w:rPr>
        <w:t xml:space="preserve">2. </w:t>
      </w:r>
      <w:r w:rsidRPr="00550D37">
        <w:rPr>
          <w:rFonts w:ascii="Times New Roman" w:eastAsia="標楷體" w:hAnsi="Times New Roman"/>
          <w:color w:val="000000" w:themeColor="text1"/>
          <w:sz w:val="28"/>
        </w:rPr>
        <w:tab/>
        <w:t>During the overseas exchange period, students should give oral reports every three months using the “Overseas Exchange Program Performance Assessment Form" (</w:t>
      </w:r>
      <w:r w:rsidRPr="00550D37">
        <w:rPr>
          <w:rFonts w:ascii="Times New Roman" w:eastAsia="標楷體" w:hAnsi="Times New Roman"/>
          <w:color w:val="000000" w:themeColor="text1"/>
          <w:sz w:val="28"/>
          <w:szCs w:val="28"/>
        </w:rPr>
        <w:t>Form No.: A2Q1060701</w:t>
      </w:r>
      <w:r w:rsidRPr="00550D37">
        <w:rPr>
          <w:rFonts w:ascii="Times New Roman" w:eastAsia="標楷體" w:hAnsi="Times New Roman"/>
          <w:color w:val="000000" w:themeColor="text1"/>
          <w:sz w:val="28"/>
        </w:rPr>
        <w:t>).</w:t>
      </w:r>
    </w:p>
    <w:p w14:paraId="0848FEFE" w14:textId="77777777" w:rsidR="0039670B" w:rsidRPr="00550D37" w:rsidRDefault="00496810">
      <w:pPr>
        <w:pStyle w:val="af3"/>
        <w:tabs>
          <w:tab w:val="left" w:pos="1418"/>
        </w:tabs>
        <w:spacing w:line="480" w:lineRule="exact"/>
        <w:ind w:leftChars="591" w:left="1984" w:hangingChars="202" w:hanging="566"/>
        <w:jc w:val="both"/>
        <w:rPr>
          <w:rFonts w:ascii="Times New Roman" w:eastAsia="標楷體" w:hAnsi="Times New Roman"/>
          <w:color w:val="000000" w:themeColor="text1"/>
          <w:sz w:val="28"/>
          <w:u w:val="single"/>
        </w:rPr>
      </w:pPr>
      <w:r w:rsidRPr="00550D37">
        <w:rPr>
          <w:rFonts w:ascii="Times New Roman" w:eastAsia="標楷體" w:hAnsi="Times New Roman"/>
          <w:color w:val="000000" w:themeColor="text1"/>
          <w:sz w:val="28"/>
        </w:rPr>
        <w:t>3.</w:t>
      </w:r>
      <w:r w:rsidRPr="00550D37">
        <w:rPr>
          <w:rFonts w:ascii="Times New Roman" w:eastAsia="標楷體" w:hAnsi="Times New Roman"/>
          <w:color w:val="000000" w:themeColor="text1"/>
          <w:sz w:val="28"/>
        </w:rPr>
        <w:tab/>
        <w:t xml:space="preserve">Credits will be awarded upon passing each assessment phase of the overseas exchange program. In addition to oral and written reports, reports </w:t>
      </w:r>
      <w:r w:rsidRPr="00550D37">
        <w:rPr>
          <w:rFonts w:ascii="Times New Roman" w:eastAsia="標楷體" w:hAnsi="Times New Roman"/>
          <w:bCs/>
          <w:color w:val="000000" w:themeColor="text1"/>
          <w:sz w:val="28"/>
          <w:szCs w:val="28"/>
        </w:rPr>
        <w:t xml:space="preserve">on the </w:t>
      </w:r>
      <w:r w:rsidRPr="00550D37">
        <w:rPr>
          <w:rFonts w:ascii="Times New Roman" w:eastAsia="標楷體" w:hAnsi="Times New Roman" w:hint="eastAsia"/>
          <w:bCs/>
          <w:color w:val="000000" w:themeColor="text1"/>
          <w:sz w:val="28"/>
          <w:szCs w:val="28"/>
          <w:lang w:val="en-US"/>
        </w:rPr>
        <w:t xml:space="preserve">course </w:t>
      </w:r>
      <w:r w:rsidRPr="00550D37">
        <w:rPr>
          <w:rFonts w:ascii="Times New Roman" w:eastAsia="標楷體" w:hAnsi="Times New Roman"/>
          <w:bCs/>
          <w:color w:val="000000" w:themeColor="text1"/>
          <w:sz w:val="28"/>
          <w:szCs w:val="28"/>
        </w:rPr>
        <w:t xml:space="preserve">plan, </w:t>
      </w:r>
      <w:r w:rsidRPr="00550D37">
        <w:rPr>
          <w:rFonts w:ascii="Times New Roman" w:eastAsia="標楷體" w:hAnsi="Times New Roman" w:hint="eastAsia"/>
          <w:bCs/>
          <w:color w:val="000000" w:themeColor="text1"/>
          <w:sz w:val="28"/>
          <w:szCs w:val="28"/>
          <w:lang w:val="en-US"/>
        </w:rPr>
        <w:t xml:space="preserve">regular </w:t>
      </w:r>
      <w:r w:rsidRPr="00550D37">
        <w:rPr>
          <w:rFonts w:ascii="Times New Roman" w:eastAsia="標楷體" w:hAnsi="Times New Roman"/>
          <w:bCs/>
          <w:color w:val="000000" w:themeColor="text1"/>
          <w:sz w:val="28"/>
          <w:szCs w:val="28"/>
        </w:rPr>
        <w:t>contact</w:t>
      </w:r>
      <w:r w:rsidRPr="00550D37">
        <w:rPr>
          <w:rFonts w:ascii="Times New Roman" w:eastAsia="標楷體" w:hAnsi="Times New Roman" w:hint="eastAsia"/>
          <w:bCs/>
          <w:color w:val="000000" w:themeColor="text1"/>
          <w:sz w:val="28"/>
          <w:szCs w:val="28"/>
          <w:lang w:val="en-US"/>
        </w:rPr>
        <w:t>,</w:t>
      </w:r>
      <w:r w:rsidRPr="00550D37">
        <w:rPr>
          <w:rFonts w:ascii="Times New Roman" w:eastAsia="標楷體" w:hAnsi="Times New Roman"/>
          <w:bCs/>
          <w:color w:val="000000" w:themeColor="text1"/>
          <w:sz w:val="28"/>
          <w:szCs w:val="28"/>
        </w:rPr>
        <w:t xml:space="preserve"> and study during the overseas exchange period will be included </w:t>
      </w:r>
      <w:r w:rsidRPr="00550D37">
        <w:rPr>
          <w:rFonts w:ascii="Times New Roman" w:hAnsi="Times New Roman"/>
          <w:color w:val="000000" w:themeColor="text1"/>
          <w:sz w:val="28"/>
          <w:szCs w:val="28"/>
        </w:rPr>
        <w:t>as important assessment components</w:t>
      </w:r>
      <w:r w:rsidRPr="00550D37">
        <w:rPr>
          <w:rFonts w:ascii="Times New Roman" w:eastAsia="標楷體" w:hAnsi="Times New Roman"/>
          <w:bCs/>
          <w:color w:val="000000" w:themeColor="text1"/>
          <w:sz w:val="28"/>
          <w:szCs w:val="28"/>
        </w:rPr>
        <w:t xml:space="preserve">. Students should </w:t>
      </w:r>
      <w:r w:rsidRPr="00550D37">
        <w:rPr>
          <w:rFonts w:ascii="Times New Roman" w:eastAsia="標楷體" w:hAnsi="Times New Roman"/>
          <w:color w:val="000000" w:themeColor="text1"/>
          <w:sz w:val="28"/>
        </w:rPr>
        <w:t>keep in touch with their advisors using the Monthly Contact Form (</w:t>
      </w:r>
      <w:r w:rsidRPr="00550D37">
        <w:rPr>
          <w:rFonts w:ascii="Times New Roman" w:eastAsia="標楷體" w:hAnsi="Times New Roman"/>
          <w:color w:val="000000" w:themeColor="text1"/>
          <w:sz w:val="28"/>
          <w:szCs w:val="28"/>
        </w:rPr>
        <w:t>Form No.: A2Q1060501) and ask their advisors to upload this form to the interview</w:t>
      </w:r>
      <w:r w:rsidRPr="00550D37">
        <w:rPr>
          <w:rFonts w:ascii="Times New Roman" w:hAnsi="Times New Roman"/>
          <w:color w:val="000000" w:themeColor="text1"/>
          <w:sz w:val="28"/>
          <w:szCs w:val="28"/>
          <w:lang w:val="en-US"/>
        </w:rPr>
        <w:t>s</w:t>
      </w:r>
      <w:r w:rsidRPr="00550D37">
        <w:rPr>
          <w:rFonts w:ascii="Times New Roman" w:eastAsia="標楷體" w:hAnsi="Times New Roman"/>
          <w:color w:val="000000" w:themeColor="text1"/>
          <w:sz w:val="28"/>
          <w:szCs w:val="28"/>
        </w:rPr>
        <w:t xml:space="preserve"> and guidance </w:t>
      </w:r>
      <w:r w:rsidRPr="00550D37">
        <w:rPr>
          <w:rFonts w:ascii="Times New Roman" w:eastAsia="標楷體" w:hAnsi="Times New Roman"/>
          <w:color w:val="000000" w:themeColor="text1"/>
          <w:sz w:val="28"/>
        </w:rPr>
        <w:t>record system.</w:t>
      </w:r>
    </w:p>
    <w:p w14:paraId="736B022E" w14:textId="77777777" w:rsidR="0039670B" w:rsidRPr="00550D37" w:rsidRDefault="00496810">
      <w:pPr>
        <w:pStyle w:val="af3"/>
        <w:tabs>
          <w:tab w:val="left" w:pos="1418"/>
        </w:tabs>
        <w:spacing w:line="480" w:lineRule="exact"/>
        <w:ind w:leftChars="591" w:left="1984" w:hangingChars="202" w:hanging="566"/>
        <w:jc w:val="both"/>
        <w:rPr>
          <w:rFonts w:ascii="Times New Roman" w:eastAsia="標楷體" w:hAnsi="Times New Roman"/>
          <w:color w:val="000000" w:themeColor="text1"/>
          <w:sz w:val="28"/>
        </w:rPr>
      </w:pPr>
      <w:r w:rsidRPr="00550D37">
        <w:rPr>
          <w:rFonts w:ascii="Times New Roman" w:eastAsia="標楷體" w:hAnsi="Times New Roman"/>
          <w:color w:val="000000" w:themeColor="text1"/>
          <w:sz w:val="28"/>
        </w:rPr>
        <w:t xml:space="preserve">4. </w:t>
      </w:r>
      <w:r w:rsidRPr="00550D37">
        <w:rPr>
          <w:rFonts w:ascii="Times New Roman" w:eastAsia="標楷體" w:hAnsi="Times New Roman"/>
          <w:color w:val="000000" w:themeColor="text1"/>
          <w:sz w:val="28"/>
        </w:rPr>
        <w:tab/>
        <w:t>During the overseas exchange period, students must complete at least 6 credits per semester (if the host institution adopts the European Credit Transfer and Accumulation System (ECTS), in principle, 2 ECTS credits are equivalent to 1 credit).</w:t>
      </w:r>
    </w:p>
    <w:p w14:paraId="6B3F897B" w14:textId="148883B8" w:rsidR="0039670B" w:rsidRPr="00550D37" w:rsidRDefault="00496810">
      <w:pPr>
        <w:pStyle w:val="af3"/>
        <w:tabs>
          <w:tab w:val="left" w:pos="1418"/>
        </w:tabs>
        <w:spacing w:line="480" w:lineRule="exact"/>
        <w:ind w:leftChars="591" w:left="1984" w:hangingChars="202" w:hanging="566"/>
        <w:jc w:val="both"/>
        <w:rPr>
          <w:rFonts w:ascii="Times New Roman" w:eastAsia="標楷體" w:hAnsi="Times New Roman"/>
          <w:color w:val="000000" w:themeColor="text1"/>
          <w:sz w:val="28"/>
        </w:rPr>
      </w:pPr>
      <w:r w:rsidRPr="00550D37">
        <w:rPr>
          <w:rFonts w:ascii="Times New Roman" w:eastAsia="標楷體" w:hAnsi="Times New Roman"/>
          <w:color w:val="000000" w:themeColor="text1"/>
          <w:sz w:val="28"/>
        </w:rPr>
        <w:t xml:space="preserve">5. </w:t>
      </w:r>
      <w:r w:rsidRPr="00550D37">
        <w:rPr>
          <w:rFonts w:ascii="Times New Roman" w:eastAsia="標楷體" w:hAnsi="Times New Roman"/>
          <w:color w:val="000000" w:themeColor="text1"/>
          <w:sz w:val="28"/>
        </w:rPr>
        <w:tab/>
        <w:t>After assess</w:t>
      </w:r>
      <w:r w:rsidRPr="00550D37">
        <w:rPr>
          <w:rFonts w:ascii="Times New Roman" w:eastAsia="標楷體" w:hAnsi="Times New Roman" w:hint="eastAsia"/>
          <w:color w:val="000000" w:themeColor="text1"/>
          <w:sz w:val="28"/>
        </w:rPr>
        <w:t>i</w:t>
      </w:r>
      <w:r w:rsidRPr="00550D37">
        <w:rPr>
          <w:rFonts w:ascii="Times New Roman" w:eastAsia="標楷體" w:hAnsi="Times New Roman"/>
          <w:color w:val="000000" w:themeColor="text1"/>
          <w:sz w:val="28"/>
        </w:rPr>
        <w:t xml:space="preserve">ng and calculating the grades for the overseas exchange program reports, the advisor shall submit them to the class advisor, who will compile the results of the exchange programs for the entire class and submit them to the Registry Division, Office of Academic Affairs. The overseas exchange program reports will be kept in the offices of </w:t>
      </w:r>
      <w:r w:rsidR="007A1316" w:rsidRPr="00550D37">
        <w:rPr>
          <w:rFonts w:ascii="Times New Roman" w:eastAsia="標楷體" w:hAnsi="Times New Roman" w:hint="eastAsia"/>
          <w:color w:val="000000" w:themeColor="text1"/>
          <w:sz w:val="28"/>
        </w:rPr>
        <w:t xml:space="preserve">the </w:t>
      </w:r>
      <w:r w:rsidRPr="00550D37">
        <w:rPr>
          <w:rFonts w:ascii="Times New Roman" w:eastAsia="標楷體" w:hAnsi="Times New Roman"/>
          <w:color w:val="000000" w:themeColor="text1"/>
          <w:sz w:val="28"/>
        </w:rPr>
        <w:t>respective departments for reference.</w:t>
      </w:r>
    </w:p>
    <w:p w14:paraId="7F8A2DBD" w14:textId="77777777" w:rsidR="0039670B" w:rsidRPr="00550D37" w:rsidRDefault="00496810">
      <w:pPr>
        <w:pStyle w:val="af3"/>
        <w:tabs>
          <w:tab w:val="left" w:pos="1418"/>
        </w:tabs>
        <w:spacing w:line="480" w:lineRule="exact"/>
        <w:ind w:leftChars="591" w:left="1984" w:hangingChars="202" w:hanging="566"/>
        <w:jc w:val="both"/>
        <w:rPr>
          <w:rFonts w:ascii="Times New Roman" w:eastAsia="標楷體" w:hAnsi="Times New Roman"/>
          <w:sz w:val="28"/>
          <w:szCs w:val="28"/>
        </w:rPr>
      </w:pPr>
      <w:r w:rsidRPr="00550D37">
        <w:rPr>
          <w:rFonts w:ascii="Times New Roman" w:eastAsia="標楷體" w:hAnsi="Times New Roman"/>
          <w:sz w:val="28"/>
        </w:rPr>
        <w:lastRenderedPageBreak/>
        <w:t xml:space="preserve">6. </w:t>
      </w:r>
      <w:r w:rsidRPr="00550D37">
        <w:rPr>
          <w:rFonts w:ascii="Times New Roman" w:eastAsia="標楷體" w:hAnsi="Times New Roman"/>
          <w:sz w:val="28"/>
        </w:rPr>
        <w:tab/>
        <w:t xml:space="preserve">If </w:t>
      </w:r>
      <w:r w:rsidRPr="00550D37">
        <w:rPr>
          <w:rFonts w:ascii="Times New Roman" w:eastAsia="標楷體" w:hAnsi="Times New Roman"/>
          <w:color w:val="000000" w:themeColor="text1"/>
          <w:sz w:val="28"/>
          <w:szCs w:val="28"/>
        </w:rPr>
        <w:t xml:space="preserve">a student </w:t>
      </w:r>
      <w:r w:rsidRPr="00550D37">
        <w:rPr>
          <w:rFonts w:ascii="Times New Roman" w:eastAsia="標楷體" w:hAnsi="Times New Roman"/>
          <w:sz w:val="28"/>
          <w:szCs w:val="28"/>
        </w:rPr>
        <w:t xml:space="preserve">is unable to continue the </w:t>
      </w:r>
      <w:r w:rsidRPr="00550D37">
        <w:rPr>
          <w:rFonts w:ascii="Times New Roman" w:eastAsia="標楷體" w:hAnsi="Times New Roman"/>
          <w:sz w:val="28"/>
        </w:rPr>
        <w:t xml:space="preserve">overseas exchange program </w:t>
      </w:r>
      <w:r w:rsidRPr="00550D37">
        <w:rPr>
          <w:rFonts w:ascii="Times New Roman" w:eastAsia="標楷體" w:hAnsi="Times New Roman"/>
          <w:color w:val="000000" w:themeColor="text1"/>
          <w:sz w:val="28"/>
          <w:szCs w:val="28"/>
        </w:rPr>
        <w:t>due to force majeure</w:t>
      </w:r>
      <w:r w:rsidRPr="00550D37">
        <w:rPr>
          <w:rFonts w:ascii="Times New Roman" w:eastAsia="標楷體" w:hAnsi="Times New Roman"/>
          <w:sz w:val="28"/>
          <w:szCs w:val="28"/>
        </w:rPr>
        <w:t>, the</w:t>
      </w:r>
      <w:r w:rsidRPr="00550D37">
        <w:rPr>
          <w:rFonts w:ascii="Times New Roman" w:eastAsia="標楷體" w:hAnsi="Times New Roman"/>
          <w:color w:val="000000" w:themeColor="text1"/>
          <w:sz w:val="28"/>
          <w:szCs w:val="28"/>
        </w:rPr>
        <w:t xml:space="preserve"> case shall be submitted to the President for approval. Upon approval, the advisor may assign the student to write a “Special Report” as an alternative method</w:t>
      </w:r>
      <w:r w:rsidRPr="00550D37">
        <w:rPr>
          <w:rFonts w:ascii="Times New Roman" w:eastAsia="標楷體" w:hAnsi="Times New Roman" w:hint="eastAsia"/>
          <w:color w:val="000000" w:themeColor="text1"/>
          <w:sz w:val="28"/>
          <w:szCs w:val="28"/>
          <w:lang w:val="en-US"/>
        </w:rPr>
        <w:t xml:space="preserve"> of </w:t>
      </w:r>
      <w:r w:rsidRPr="00550D37">
        <w:rPr>
          <w:rFonts w:ascii="Times New Roman" w:eastAsia="SimSun" w:hAnsi="Times New Roman"/>
          <w:color w:val="000000" w:themeColor="text1"/>
          <w:sz w:val="28"/>
          <w:szCs w:val="28"/>
        </w:rPr>
        <w:t>assessing performance in the overseas exchange program</w:t>
      </w:r>
      <w:r w:rsidRPr="00550D37">
        <w:rPr>
          <w:rFonts w:ascii="Times New Roman" w:eastAsia="標楷體" w:hAnsi="Times New Roman"/>
          <w:color w:val="000000" w:themeColor="text1"/>
          <w:sz w:val="32"/>
          <w:szCs w:val="32"/>
        </w:rPr>
        <w:t xml:space="preserve">. </w:t>
      </w:r>
      <w:r w:rsidRPr="00550D37">
        <w:rPr>
          <w:rFonts w:ascii="Times New Roman" w:eastAsia="標楷體" w:hAnsi="Times New Roman"/>
          <w:color w:val="000000" w:themeColor="text1"/>
          <w:sz w:val="28"/>
          <w:szCs w:val="28"/>
        </w:rPr>
        <w:t>The</w:t>
      </w:r>
      <w:r w:rsidRPr="00550D37">
        <w:rPr>
          <w:rFonts w:ascii="Times New Roman" w:eastAsia="標楷體" w:hAnsi="Times New Roman"/>
          <w:sz w:val="28"/>
          <w:szCs w:val="28"/>
        </w:rPr>
        <w:t xml:space="preserve"> grade for the report shall not exceed 80</w:t>
      </w:r>
      <w:r w:rsidRPr="00550D37">
        <w:rPr>
          <w:rFonts w:ascii="Times New Roman" w:eastAsia="標楷體" w:hAnsi="Times New Roman"/>
          <w:sz w:val="28"/>
        </w:rPr>
        <w:t xml:space="preserve"> points.</w:t>
      </w:r>
    </w:p>
    <w:p w14:paraId="4D38A077" w14:textId="1A3E8340" w:rsidR="0039670B" w:rsidRPr="00550D37" w:rsidRDefault="00496810">
      <w:pPr>
        <w:pStyle w:val="af3"/>
        <w:spacing w:line="480" w:lineRule="exact"/>
        <w:rPr>
          <w:rFonts w:ascii="標楷體" w:eastAsia="標楷體"/>
          <w:sz w:val="28"/>
        </w:rPr>
      </w:pPr>
      <w:r w:rsidRPr="00550D37">
        <w:rPr>
          <w:rFonts w:ascii="標楷體" w:eastAsia="標楷體" w:hint="eastAsia"/>
          <w:color w:val="000000" w:themeColor="text1"/>
          <w:sz w:val="28"/>
        </w:rPr>
        <w:t>第</w:t>
      </w:r>
      <w:r w:rsidR="00706D22" w:rsidRPr="00550D37">
        <w:rPr>
          <w:rFonts w:ascii="標楷體" w:eastAsia="標楷體" w:hint="eastAsia"/>
          <w:color w:val="000000" w:themeColor="text1"/>
          <w:sz w:val="28"/>
        </w:rPr>
        <w:t>九</w:t>
      </w:r>
      <w:r w:rsidRPr="00550D37">
        <w:rPr>
          <w:rFonts w:ascii="標楷體" w:eastAsia="標楷體" w:hint="eastAsia"/>
          <w:sz w:val="28"/>
        </w:rPr>
        <w:t>條  學生海外交換學習操行評核</w:t>
      </w:r>
    </w:p>
    <w:p w14:paraId="1070DB83" w14:textId="77777777" w:rsidR="0039670B" w:rsidRPr="00550D37" w:rsidRDefault="00496810">
      <w:pPr>
        <w:pStyle w:val="af3"/>
        <w:spacing w:line="480" w:lineRule="exact"/>
        <w:ind w:leftChars="471" w:left="1696" w:hangingChars="202" w:hanging="566"/>
        <w:jc w:val="both"/>
        <w:rPr>
          <w:rFonts w:ascii="標楷體" w:eastAsia="標楷體"/>
          <w:sz w:val="28"/>
        </w:rPr>
      </w:pPr>
      <w:r w:rsidRPr="00550D37">
        <w:rPr>
          <w:rFonts w:ascii="標楷體" w:eastAsia="標楷體" w:hint="eastAsia"/>
          <w:sz w:val="28"/>
        </w:rPr>
        <w:t>一、海外交換學習結束前一個月，由輔導老師依學生海外交換學習及生活表現評核成績後，</w:t>
      </w:r>
      <w:proofErr w:type="gramStart"/>
      <w:r w:rsidRPr="00550D37">
        <w:rPr>
          <w:rFonts w:ascii="標楷體" w:eastAsia="標楷體" w:hint="eastAsia"/>
          <w:sz w:val="28"/>
        </w:rPr>
        <w:t>送班導師</w:t>
      </w:r>
      <w:proofErr w:type="gramEnd"/>
      <w:r w:rsidRPr="00550D37">
        <w:rPr>
          <w:rFonts w:ascii="標楷體" w:eastAsia="標楷體" w:hint="eastAsia"/>
          <w:sz w:val="28"/>
        </w:rPr>
        <w:t>彙總全班學生操行成績。</w:t>
      </w:r>
    </w:p>
    <w:p w14:paraId="5F92ABB4" w14:textId="77777777" w:rsidR="0039670B" w:rsidRPr="00550D37" w:rsidRDefault="00496810">
      <w:pPr>
        <w:pStyle w:val="af3"/>
        <w:spacing w:line="480" w:lineRule="exact"/>
        <w:ind w:leftChars="471" w:left="1696" w:hangingChars="202" w:hanging="566"/>
        <w:jc w:val="both"/>
        <w:rPr>
          <w:rFonts w:ascii="Times New Roman" w:eastAsia="標楷體" w:hAnsi="Times New Roman"/>
          <w:sz w:val="28"/>
        </w:rPr>
      </w:pPr>
      <w:r w:rsidRPr="00550D37">
        <w:rPr>
          <w:rFonts w:ascii="標楷體" w:eastAsia="標楷體" w:hAnsi="標楷體" w:hint="eastAsia"/>
          <w:sz w:val="28"/>
          <w:szCs w:val="28"/>
        </w:rPr>
        <w:t>二、</w:t>
      </w:r>
      <w:r w:rsidRPr="00550D37">
        <w:rPr>
          <w:rFonts w:ascii="標楷體" w:eastAsia="標楷體" w:hint="eastAsia"/>
          <w:sz w:val="28"/>
        </w:rPr>
        <w:t>海外交換學習</w:t>
      </w:r>
      <w:r w:rsidRPr="00550D37">
        <w:rPr>
          <w:rFonts w:ascii="標楷體" w:eastAsia="標楷體" w:hAnsi="標楷體" w:hint="eastAsia"/>
          <w:sz w:val="28"/>
          <w:szCs w:val="28"/>
        </w:rPr>
        <w:t>結束前一</w:t>
      </w:r>
      <w:proofErr w:type="gramStart"/>
      <w:r w:rsidRPr="00550D37">
        <w:rPr>
          <w:rFonts w:ascii="標楷體" w:eastAsia="標楷體" w:hAnsi="標楷體" w:hint="eastAsia"/>
          <w:sz w:val="28"/>
          <w:szCs w:val="28"/>
        </w:rPr>
        <w:t>週</w:t>
      </w:r>
      <w:proofErr w:type="gramEnd"/>
      <w:r w:rsidRPr="00550D37">
        <w:rPr>
          <w:rFonts w:ascii="標楷體" w:eastAsia="標楷體" w:hAnsi="標楷體" w:hint="eastAsia"/>
          <w:sz w:val="28"/>
          <w:szCs w:val="28"/>
        </w:rPr>
        <w:t>由班導師將「</w:t>
      </w:r>
      <w:r w:rsidRPr="00550D37">
        <w:rPr>
          <w:rFonts w:ascii="標楷體" w:eastAsia="標楷體" w:hAnsi="標楷體" w:hint="eastAsia"/>
          <w:color w:val="000000" w:themeColor="text1"/>
          <w:sz w:val="28"/>
          <w:szCs w:val="28"/>
        </w:rPr>
        <w:t>大學部學生操行表</w:t>
      </w:r>
      <w:r w:rsidRPr="00550D37">
        <w:rPr>
          <w:rFonts w:ascii="標楷體" w:eastAsia="標楷體" w:hAnsi="標楷體" w:hint="eastAsia"/>
          <w:sz w:val="28"/>
          <w:szCs w:val="28"/>
        </w:rPr>
        <w:t>」送學</w:t>
      </w:r>
      <w:proofErr w:type="gramStart"/>
      <w:r w:rsidRPr="00550D37">
        <w:rPr>
          <w:rFonts w:ascii="標楷體" w:eastAsia="標楷體" w:hAnsi="標楷體" w:hint="eastAsia"/>
          <w:sz w:val="28"/>
          <w:szCs w:val="28"/>
        </w:rPr>
        <w:t>務</w:t>
      </w:r>
      <w:proofErr w:type="gramEnd"/>
      <w:r w:rsidRPr="00550D37">
        <w:rPr>
          <w:rFonts w:ascii="標楷體" w:eastAsia="標楷體" w:hAnsi="標楷體" w:hint="eastAsia"/>
          <w:sz w:val="28"/>
          <w:szCs w:val="28"/>
        </w:rPr>
        <w:t>處生活輔導組登錄操行成績。</w:t>
      </w:r>
    </w:p>
    <w:p w14:paraId="7309A7D0" w14:textId="5ADD26B3" w:rsidR="0039670B" w:rsidRPr="00550D37" w:rsidRDefault="00496810">
      <w:pPr>
        <w:pStyle w:val="af3"/>
        <w:tabs>
          <w:tab w:val="left" w:pos="1418"/>
        </w:tabs>
        <w:spacing w:line="480" w:lineRule="exact"/>
        <w:rPr>
          <w:rFonts w:ascii="Times New Roman" w:eastAsia="標楷體" w:hAnsi="Times New Roman"/>
          <w:sz w:val="28"/>
        </w:rPr>
      </w:pPr>
      <w:r w:rsidRPr="00550D37">
        <w:rPr>
          <w:rFonts w:ascii="Times New Roman" w:eastAsia="標楷體" w:hAnsi="Times New Roman"/>
          <w:sz w:val="28"/>
        </w:rPr>
        <w:t>Articl</w:t>
      </w:r>
      <w:r w:rsidRPr="00550D37">
        <w:rPr>
          <w:rFonts w:ascii="Times New Roman" w:eastAsia="標楷體" w:hAnsi="Times New Roman"/>
          <w:color w:val="000000" w:themeColor="text1"/>
          <w:sz w:val="28"/>
        </w:rPr>
        <w:t xml:space="preserve">e </w:t>
      </w:r>
      <w:r w:rsidR="00706D22" w:rsidRPr="00550D37">
        <w:rPr>
          <w:rFonts w:ascii="Times New Roman" w:eastAsia="標楷體" w:hAnsi="Times New Roman" w:hint="eastAsia"/>
          <w:color w:val="000000" w:themeColor="text1"/>
          <w:sz w:val="28"/>
        </w:rPr>
        <w:t>9</w:t>
      </w:r>
      <w:r w:rsidRPr="00550D37">
        <w:rPr>
          <w:rFonts w:ascii="Times New Roman" w:eastAsia="標楷體" w:hAnsi="Times New Roman"/>
          <w:color w:val="000000" w:themeColor="text1"/>
          <w:sz w:val="28"/>
        </w:rPr>
        <w:t xml:space="preserve"> </w:t>
      </w:r>
      <w:r w:rsidRPr="00550D37">
        <w:rPr>
          <w:rFonts w:ascii="Times New Roman" w:eastAsia="標楷體" w:hAnsi="Times New Roman"/>
          <w:color w:val="000000" w:themeColor="text1"/>
          <w:sz w:val="28"/>
        </w:rPr>
        <w:tab/>
      </w:r>
      <w:r w:rsidRPr="00550D37">
        <w:rPr>
          <w:rFonts w:ascii="Times New Roman" w:eastAsia="標楷體" w:hAnsi="Times New Roman"/>
          <w:sz w:val="28"/>
        </w:rPr>
        <w:t>Assessment of Overseas Exchange Students’ Conduct</w:t>
      </w:r>
    </w:p>
    <w:p w14:paraId="5477D604" w14:textId="0D72E145" w:rsidR="0039670B" w:rsidRPr="00550D37" w:rsidRDefault="00496810">
      <w:pPr>
        <w:pStyle w:val="af3"/>
        <w:tabs>
          <w:tab w:val="left" w:pos="1418"/>
        </w:tabs>
        <w:spacing w:line="480" w:lineRule="exact"/>
        <w:ind w:leftChars="591" w:left="1984" w:hangingChars="202" w:hanging="566"/>
        <w:jc w:val="both"/>
        <w:rPr>
          <w:rFonts w:ascii="Times New Roman" w:eastAsia="標楷體" w:hAnsi="Times New Roman"/>
          <w:sz w:val="28"/>
        </w:rPr>
      </w:pPr>
      <w:r w:rsidRPr="00550D37">
        <w:rPr>
          <w:rFonts w:ascii="Times New Roman" w:eastAsia="標楷體" w:hAnsi="Times New Roman"/>
          <w:sz w:val="28"/>
        </w:rPr>
        <w:t>1</w:t>
      </w:r>
      <w:proofErr w:type="gramStart"/>
      <w:r w:rsidRPr="00550D37">
        <w:rPr>
          <w:rFonts w:ascii="Times New Roman" w:eastAsia="標楷體" w:hAnsi="Times New Roman"/>
          <w:sz w:val="28"/>
        </w:rPr>
        <w:t xml:space="preserve">. </w:t>
      </w:r>
      <w:r w:rsidRPr="00550D37">
        <w:rPr>
          <w:rFonts w:ascii="Times New Roman" w:eastAsia="標楷體" w:hAnsi="Times New Roman"/>
          <w:sz w:val="28"/>
        </w:rPr>
        <w:tab/>
        <w:t>One</w:t>
      </w:r>
      <w:proofErr w:type="gramEnd"/>
      <w:r w:rsidRPr="00550D37">
        <w:rPr>
          <w:rFonts w:ascii="Times New Roman" w:eastAsia="標楷體" w:hAnsi="Times New Roman"/>
          <w:sz w:val="28"/>
        </w:rPr>
        <w:t xml:space="preserve"> month before the end of the overseas exchange program, the advisor shall assess each student’s </w:t>
      </w:r>
      <w:r w:rsidRPr="00550D37">
        <w:rPr>
          <w:rFonts w:ascii="Times New Roman" w:eastAsia="標楷體" w:hAnsi="Times New Roman" w:hint="eastAsia"/>
          <w:sz w:val="28"/>
          <w:lang w:val="en-US"/>
        </w:rPr>
        <w:t xml:space="preserve">learning </w:t>
      </w:r>
      <w:r w:rsidRPr="00550D37">
        <w:rPr>
          <w:rFonts w:ascii="Times New Roman" w:eastAsia="標楷體" w:hAnsi="Times New Roman"/>
          <w:sz w:val="28"/>
        </w:rPr>
        <w:t xml:space="preserve">performance in </w:t>
      </w:r>
      <w:r w:rsidR="00614522" w:rsidRPr="00550D37">
        <w:rPr>
          <w:rFonts w:ascii="Times New Roman" w:eastAsia="標楷體" w:hAnsi="Times New Roman" w:hint="eastAsia"/>
          <w:sz w:val="28"/>
        </w:rPr>
        <w:t xml:space="preserve">the </w:t>
      </w:r>
      <w:r w:rsidRPr="00550D37">
        <w:rPr>
          <w:rFonts w:ascii="Times New Roman" w:eastAsia="標楷體" w:hAnsi="Times New Roman"/>
          <w:sz w:val="28"/>
        </w:rPr>
        <w:t>overseas exchange program and daily life, and submit the results to the class advisor, who shall compile the conduct grades for the entire class.</w:t>
      </w:r>
    </w:p>
    <w:p w14:paraId="145A303F" w14:textId="6131F94B" w:rsidR="0039670B" w:rsidRPr="00550D37" w:rsidRDefault="00496810">
      <w:pPr>
        <w:pStyle w:val="af3"/>
        <w:tabs>
          <w:tab w:val="left" w:pos="1418"/>
        </w:tabs>
        <w:spacing w:line="480" w:lineRule="exact"/>
        <w:ind w:leftChars="591" w:left="1984" w:hangingChars="202" w:hanging="566"/>
        <w:jc w:val="both"/>
        <w:rPr>
          <w:rFonts w:ascii="Times New Roman" w:eastAsia="標楷體" w:hAnsi="Times New Roman"/>
          <w:sz w:val="28"/>
          <w:szCs w:val="28"/>
        </w:rPr>
      </w:pPr>
      <w:r w:rsidRPr="00550D37">
        <w:rPr>
          <w:rFonts w:ascii="Times New Roman" w:eastAsia="標楷體" w:hAnsi="Times New Roman"/>
          <w:sz w:val="28"/>
          <w:szCs w:val="28"/>
        </w:rPr>
        <w:t xml:space="preserve">2. </w:t>
      </w:r>
      <w:r w:rsidRPr="00550D37">
        <w:rPr>
          <w:rFonts w:ascii="Times New Roman" w:eastAsia="標楷體" w:hAnsi="Times New Roman"/>
          <w:sz w:val="28"/>
          <w:szCs w:val="28"/>
        </w:rPr>
        <w:tab/>
        <w:t xml:space="preserve">One week before the end of </w:t>
      </w:r>
      <w:r w:rsidRPr="00550D37">
        <w:rPr>
          <w:rFonts w:ascii="Times New Roman" w:eastAsia="標楷體" w:hAnsi="Times New Roman"/>
          <w:sz w:val="28"/>
        </w:rPr>
        <w:t>the overseas exchange program</w:t>
      </w:r>
      <w:r w:rsidRPr="00550D37">
        <w:rPr>
          <w:rFonts w:ascii="Times New Roman" w:eastAsia="標楷體" w:hAnsi="Times New Roman"/>
          <w:sz w:val="28"/>
          <w:szCs w:val="28"/>
        </w:rPr>
        <w:t>, the class advisor shall submit the “</w:t>
      </w:r>
      <w:r w:rsidRPr="00550D37">
        <w:rPr>
          <w:rFonts w:ascii="Times New Roman" w:eastAsia="標楷體" w:hAnsi="Times New Roman"/>
          <w:color w:val="000000" w:themeColor="text1"/>
          <w:sz w:val="28"/>
          <w:szCs w:val="28"/>
        </w:rPr>
        <w:t>Undergraduate Student Conduct Assessment Form”</w:t>
      </w:r>
      <w:r w:rsidRPr="00550D37">
        <w:rPr>
          <w:rFonts w:ascii="Times New Roman" w:eastAsia="標楷體" w:hAnsi="Times New Roman"/>
          <w:sz w:val="28"/>
          <w:szCs w:val="28"/>
        </w:rPr>
        <w:t xml:space="preserve"> to the Student </w:t>
      </w:r>
      <w:r w:rsidRPr="00550D37">
        <w:rPr>
          <w:rFonts w:ascii="Times New Roman" w:eastAsia="標楷體" w:hAnsi="Times New Roman" w:hint="eastAsia"/>
          <w:sz w:val="28"/>
          <w:szCs w:val="28"/>
        </w:rPr>
        <w:t>A</w:t>
      </w:r>
      <w:r w:rsidRPr="00550D37">
        <w:rPr>
          <w:rFonts w:ascii="Times New Roman" w:eastAsia="標楷體" w:hAnsi="Times New Roman"/>
          <w:sz w:val="28"/>
          <w:szCs w:val="28"/>
        </w:rPr>
        <w:t xml:space="preserve">ssistance Division, Office of Student Affairs for </w:t>
      </w:r>
      <w:r w:rsidR="00614522" w:rsidRPr="00550D37">
        <w:rPr>
          <w:rFonts w:ascii="Times New Roman" w:eastAsia="標楷體" w:hAnsi="Times New Roman" w:hint="eastAsia"/>
          <w:sz w:val="28"/>
          <w:szCs w:val="28"/>
        </w:rPr>
        <w:t xml:space="preserve">the </w:t>
      </w:r>
      <w:r w:rsidRPr="00550D37">
        <w:rPr>
          <w:rFonts w:ascii="Times New Roman" w:eastAsia="標楷體" w:hAnsi="Times New Roman"/>
          <w:sz w:val="28"/>
          <w:szCs w:val="28"/>
        </w:rPr>
        <w:t>registration of conduct grades.</w:t>
      </w:r>
    </w:p>
    <w:p w14:paraId="01FDAF42" w14:textId="77777777" w:rsidR="0039670B" w:rsidRPr="00550D37" w:rsidRDefault="00496810">
      <w:pPr>
        <w:pStyle w:val="af3"/>
        <w:spacing w:line="480" w:lineRule="exact"/>
        <w:rPr>
          <w:rFonts w:ascii="Times New Roman" w:eastAsia="標楷體" w:hAnsi="Times New Roman"/>
          <w:b/>
          <w:color w:val="000000" w:themeColor="text1"/>
          <w:sz w:val="28"/>
        </w:rPr>
      </w:pPr>
      <w:r w:rsidRPr="00550D37">
        <w:rPr>
          <w:rFonts w:ascii="標楷體" w:eastAsia="標楷體" w:hint="eastAsia"/>
          <w:b/>
          <w:color w:val="000000" w:themeColor="text1"/>
          <w:sz w:val="28"/>
        </w:rPr>
        <w:t xml:space="preserve">第五篇 </w:t>
      </w:r>
      <w:r w:rsidRPr="00550D37">
        <w:rPr>
          <w:rFonts w:ascii="標楷體" w:eastAsia="標楷體" w:hint="eastAsia"/>
          <w:b/>
          <w:bCs/>
          <w:sz w:val="28"/>
        </w:rPr>
        <w:t>海外交換學習</w:t>
      </w:r>
      <w:r w:rsidRPr="00550D37">
        <w:rPr>
          <w:rFonts w:ascii="標楷體" w:eastAsia="標楷體" w:hint="eastAsia"/>
          <w:b/>
          <w:bCs/>
          <w:color w:val="000000" w:themeColor="text1"/>
          <w:sz w:val="28"/>
        </w:rPr>
        <w:t>遭交換學校退學</w:t>
      </w:r>
    </w:p>
    <w:p w14:paraId="615E15DB" w14:textId="77777777" w:rsidR="0039670B" w:rsidRPr="00550D37" w:rsidRDefault="00496810">
      <w:pPr>
        <w:pStyle w:val="af3"/>
        <w:tabs>
          <w:tab w:val="left" w:pos="1418"/>
        </w:tabs>
        <w:spacing w:line="480" w:lineRule="exact"/>
        <w:ind w:left="1418" w:hanging="1418"/>
        <w:rPr>
          <w:rFonts w:ascii="Times New Roman" w:eastAsia="標楷體" w:hAnsi="Times New Roman"/>
          <w:b/>
          <w:color w:val="000000" w:themeColor="text1"/>
          <w:sz w:val="28"/>
        </w:rPr>
      </w:pPr>
      <w:r w:rsidRPr="00550D37">
        <w:rPr>
          <w:rFonts w:ascii="Times New Roman" w:eastAsia="標楷體" w:hAnsi="Times New Roman"/>
          <w:b/>
          <w:color w:val="000000" w:themeColor="text1"/>
          <w:sz w:val="28"/>
        </w:rPr>
        <w:t>Part V</w:t>
      </w:r>
      <w:r w:rsidRPr="00550D37">
        <w:rPr>
          <w:rFonts w:ascii="Times New Roman" w:eastAsia="標楷體" w:hAnsi="Times New Roman"/>
          <w:b/>
          <w:color w:val="000000" w:themeColor="text1"/>
          <w:sz w:val="28"/>
        </w:rPr>
        <w:tab/>
      </w:r>
      <w:r w:rsidRPr="00550D37">
        <w:rPr>
          <w:rFonts w:ascii="Times New Roman" w:eastAsia="標楷體" w:hAnsi="Times New Roman"/>
          <w:b/>
          <w:bCs/>
          <w:color w:val="000000" w:themeColor="text1"/>
          <w:sz w:val="28"/>
        </w:rPr>
        <w:t xml:space="preserve">Expulsion from the </w:t>
      </w:r>
      <w:r w:rsidRPr="00550D37">
        <w:rPr>
          <w:rFonts w:ascii="Times New Roman" w:eastAsia="標楷體" w:hAnsi="Times New Roman"/>
          <w:b/>
          <w:bCs/>
          <w:color w:val="000000" w:themeColor="text1"/>
          <w:sz w:val="28"/>
          <w:lang w:val="en-US"/>
        </w:rPr>
        <w:t xml:space="preserve">Host </w:t>
      </w:r>
      <w:r w:rsidRPr="00550D37">
        <w:rPr>
          <w:rFonts w:ascii="Times New Roman" w:eastAsia="標楷體" w:hAnsi="Times New Roman"/>
          <w:b/>
          <w:bCs/>
          <w:color w:val="000000" w:themeColor="text1"/>
          <w:sz w:val="28"/>
        </w:rPr>
        <w:t>Institution during the Overseas Exchange Period</w:t>
      </w:r>
    </w:p>
    <w:p w14:paraId="3FC08DD3" w14:textId="0350D81A" w:rsidR="0039670B" w:rsidRPr="00550D37" w:rsidRDefault="00496810" w:rsidP="00706D22">
      <w:pPr>
        <w:pStyle w:val="af3"/>
        <w:spacing w:line="480" w:lineRule="exact"/>
        <w:ind w:left="840" w:hanging="840"/>
        <w:rPr>
          <w:rFonts w:ascii="標楷體" w:eastAsia="標楷體"/>
          <w:color w:val="000000" w:themeColor="text1"/>
          <w:sz w:val="28"/>
        </w:rPr>
      </w:pPr>
      <w:r w:rsidRPr="00550D37">
        <w:rPr>
          <w:rFonts w:ascii="標楷體" w:eastAsia="標楷體" w:hint="eastAsia"/>
          <w:color w:val="000000" w:themeColor="text1"/>
          <w:sz w:val="28"/>
        </w:rPr>
        <w:t>第</w:t>
      </w:r>
      <w:r w:rsidR="00706D22" w:rsidRPr="00550D37">
        <w:rPr>
          <w:rFonts w:ascii="標楷體" w:eastAsia="標楷體" w:hint="eastAsia"/>
          <w:color w:val="000000" w:themeColor="text1"/>
          <w:sz w:val="28"/>
        </w:rPr>
        <w:t>十</w:t>
      </w:r>
      <w:r w:rsidRPr="00550D37">
        <w:rPr>
          <w:rFonts w:ascii="標楷體" w:eastAsia="標楷體" w:hint="eastAsia"/>
          <w:color w:val="000000" w:themeColor="text1"/>
          <w:sz w:val="28"/>
        </w:rPr>
        <w:t>條  學生海外交換學習遭交換學校退學</w:t>
      </w:r>
    </w:p>
    <w:p w14:paraId="64FF5839" w14:textId="77777777" w:rsidR="0039670B" w:rsidRPr="00550D37" w:rsidRDefault="00496810">
      <w:pPr>
        <w:pStyle w:val="af3"/>
        <w:spacing w:line="480" w:lineRule="exact"/>
        <w:ind w:leftChars="589" w:left="1436" w:hangingChars="8" w:hanging="22"/>
        <w:rPr>
          <w:rFonts w:ascii="Times New Roman" w:eastAsia="標楷體" w:hAnsi="Times New Roman"/>
          <w:color w:val="000000" w:themeColor="text1"/>
          <w:sz w:val="28"/>
        </w:rPr>
      </w:pPr>
      <w:r w:rsidRPr="00550D37">
        <w:rPr>
          <w:rFonts w:ascii="標楷體" w:eastAsia="標楷體" w:hint="eastAsia"/>
          <w:color w:val="000000" w:themeColor="text1"/>
          <w:sz w:val="28"/>
        </w:rPr>
        <w:t>如有異常行為屢勸不聽或經輔導老師予以輔導未改善者，交換學校得知會</w:t>
      </w:r>
      <w:r w:rsidRPr="00550D37">
        <w:rPr>
          <w:rFonts w:ascii="Arial" w:eastAsia="標楷體" w:hAnsi="Arial" w:cs="Arial" w:hint="eastAsia"/>
          <w:snapToGrid w:val="0"/>
          <w:color w:val="000000" w:themeColor="text1"/>
          <w:kern w:val="0"/>
          <w:sz w:val="28"/>
          <w:szCs w:val="28"/>
        </w:rPr>
        <w:t>國際事務處</w:t>
      </w:r>
      <w:r w:rsidRPr="00550D37">
        <w:rPr>
          <w:rFonts w:ascii="標楷體" w:eastAsia="標楷體" w:hint="eastAsia"/>
          <w:color w:val="000000" w:themeColor="text1"/>
          <w:sz w:val="28"/>
        </w:rPr>
        <w:t>全球交流組予以退學，同時將其異常行為具體事實，以書面資料郵件學校，</w:t>
      </w:r>
      <w:r w:rsidRPr="00550D37">
        <w:rPr>
          <w:rFonts w:ascii="Times New Roman" w:eastAsia="標楷體" w:hAnsi="Times New Roman" w:hint="eastAsia"/>
          <w:color w:val="000000" w:themeColor="text1"/>
          <w:sz w:val="28"/>
        </w:rPr>
        <w:t>並視情節依「學生獎懲規定」給予適當懲處</w:t>
      </w:r>
      <w:r w:rsidRPr="00550D37">
        <w:rPr>
          <w:rFonts w:ascii="標楷體" w:eastAsia="標楷體" w:hAnsi="標楷體" w:hint="eastAsia"/>
          <w:color w:val="000000" w:themeColor="text1"/>
          <w:sz w:val="28"/>
          <w:szCs w:val="28"/>
        </w:rPr>
        <w:t>。</w:t>
      </w:r>
    </w:p>
    <w:p w14:paraId="7179589C" w14:textId="403779FF" w:rsidR="0039670B" w:rsidRPr="00550D37" w:rsidRDefault="00496810">
      <w:pPr>
        <w:pStyle w:val="af3"/>
        <w:tabs>
          <w:tab w:val="left" w:pos="1418"/>
        </w:tabs>
        <w:spacing w:line="480" w:lineRule="exact"/>
        <w:ind w:left="1418" w:hanging="1418"/>
        <w:jc w:val="both"/>
        <w:rPr>
          <w:rFonts w:ascii="Times New Roman" w:eastAsia="標楷體" w:hAnsi="Times New Roman"/>
          <w:color w:val="000000" w:themeColor="text1"/>
          <w:sz w:val="28"/>
        </w:rPr>
      </w:pPr>
      <w:r w:rsidRPr="00550D37">
        <w:rPr>
          <w:rFonts w:ascii="Times New Roman" w:eastAsia="標楷體" w:hAnsi="Times New Roman"/>
          <w:color w:val="000000" w:themeColor="text1"/>
          <w:sz w:val="28"/>
        </w:rPr>
        <w:t xml:space="preserve">Article </w:t>
      </w:r>
      <w:r w:rsidR="00706D22" w:rsidRPr="00550D37">
        <w:rPr>
          <w:rFonts w:ascii="Times New Roman" w:eastAsia="標楷體" w:hAnsi="Times New Roman" w:hint="eastAsia"/>
          <w:color w:val="000000" w:themeColor="text1"/>
          <w:sz w:val="28"/>
        </w:rPr>
        <w:t>10</w:t>
      </w:r>
      <w:r w:rsidRPr="00550D37">
        <w:rPr>
          <w:rFonts w:ascii="Times New Roman" w:eastAsia="標楷體" w:hAnsi="Times New Roman"/>
          <w:color w:val="000000" w:themeColor="text1"/>
          <w:sz w:val="28"/>
        </w:rPr>
        <w:tab/>
        <w:t xml:space="preserve">Expulsion of Students from the Host Institution during the Overseas </w:t>
      </w:r>
      <w:r w:rsidRPr="00550D37">
        <w:rPr>
          <w:rFonts w:ascii="Times New Roman" w:eastAsia="標楷體" w:hAnsi="Times New Roman"/>
          <w:sz w:val="28"/>
        </w:rPr>
        <w:t>Exchange Period</w:t>
      </w:r>
    </w:p>
    <w:p w14:paraId="574941A5" w14:textId="14C5A0D1" w:rsidR="0039670B" w:rsidRPr="00550D37" w:rsidRDefault="00496810">
      <w:pPr>
        <w:pStyle w:val="af3"/>
        <w:tabs>
          <w:tab w:val="left" w:pos="1418"/>
        </w:tabs>
        <w:spacing w:line="480" w:lineRule="exact"/>
        <w:ind w:leftChars="590" w:left="1433" w:hangingChars="6" w:hanging="17"/>
        <w:jc w:val="both"/>
        <w:rPr>
          <w:rFonts w:ascii="Times New Roman" w:eastAsia="標楷體" w:hAnsi="Times New Roman"/>
          <w:sz w:val="28"/>
        </w:rPr>
      </w:pPr>
      <w:r w:rsidRPr="00550D37">
        <w:rPr>
          <w:rFonts w:ascii="Times New Roman" w:eastAsia="標楷體" w:hAnsi="Times New Roman"/>
          <w:color w:val="000000" w:themeColor="text1"/>
          <w:sz w:val="28"/>
        </w:rPr>
        <w:t xml:space="preserve">For students who engage in misconduct that persists despite repeated warnings or fail to improve after </w:t>
      </w:r>
      <w:r w:rsidRPr="00550D37">
        <w:rPr>
          <w:rFonts w:ascii="Times New Roman" w:eastAsia="標楷體" w:hAnsi="Times New Roman"/>
          <w:sz w:val="28"/>
        </w:rPr>
        <w:t xml:space="preserve">counseling </w:t>
      </w:r>
      <w:r w:rsidRPr="00550D37">
        <w:rPr>
          <w:rFonts w:ascii="Times New Roman" w:eastAsia="標楷體" w:hAnsi="Times New Roman"/>
          <w:color w:val="000000" w:themeColor="text1"/>
          <w:sz w:val="28"/>
        </w:rPr>
        <w:t xml:space="preserve">from the advisors, the host institution shall notify the Division of Global Cooperation and Exchange of the Office of </w:t>
      </w:r>
      <w:r w:rsidRPr="00550D37">
        <w:rPr>
          <w:rFonts w:ascii="Times New Roman" w:eastAsia="標楷體" w:hAnsi="Times New Roman"/>
          <w:color w:val="000000" w:themeColor="text1"/>
          <w:sz w:val="28"/>
        </w:rPr>
        <w:lastRenderedPageBreak/>
        <w:t>International Affairs of the University</w:t>
      </w:r>
      <w:r w:rsidRPr="00550D37">
        <w:rPr>
          <w:rFonts w:ascii="Times New Roman" w:eastAsia="標楷體" w:hAnsi="Times New Roman" w:hint="eastAsia"/>
          <w:color w:val="000000" w:themeColor="text1"/>
          <w:sz w:val="28"/>
        </w:rPr>
        <w:t xml:space="preserve"> </w:t>
      </w:r>
      <w:r w:rsidRPr="00550D37">
        <w:rPr>
          <w:rFonts w:ascii="Times New Roman" w:eastAsia="標楷體" w:hAnsi="Times New Roman"/>
          <w:color w:val="000000" w:themeColor="text1"/>
          <w:sz w:val="28"/>
        </w:rPr>
        <w:t xml:space="preserve">and expel the student from the Overseas Exchange Program. The host institution </w:t>
      </w:r>
      <w:r w:rsidRPr="00550D37">
        <w:rPr>
          <w:rFonts w:ascii="Times New Roman" w:eastAsia="標楷體" w:hAnsi="Times New Roman"/>
          <w:color w:val="000000" w:themeColor="text1"/>
          <w:sz w:val="28"/>
          <w:lang w:val="en-US"/>
        </w:rPr>
        <w:t xml:space="preserve">shall </w:t>
      </w:r>
      <w:r w:rsidRPr="00550D37">
        <w:rPr>
          <w:rFonts w:ascii="Times New Roman" w:eastAsia="標楷體" w:hAnsi="Times New Roman" w:hint="eastAsia"/>
          <w:color w:val="000000" w:themeColor="text1"/>
          <w:sz w:val="28"/>
        </w:rPr>
        <w:t>a</w:t>
      </w:r>
      <w:r w:rsidRPr="00550D37">
        <w:rPr>
          <w:rFonts w:ascii="Times New Roman" w:eastAsia="標楷體" w:hAnsi="Times New Roman"/>
          <w:color w:val="000000" w:themeColor="text1"/>
          <w:sz w:val="28"/>
        </w:rPr>
        <w:t xml:space="preserve">lso provide the University with </w:t>
      </w:r>
      <w:r w:rsidRPr="00550D37">
        <w:rPr>
          <w:rFonts w:ascii="Times New Roman" w:eastAsia="標楷體" w:hAnsi="Times New Roman" w:hint="eastAsia"/>
          <w:color w:val="000000" w:themeColor="text1"/>
          <w:sz w:val="28"/>
        </w:rPr>
        <w:t>w</w:t>
      </w:r>
      <w:r w:rsidRPr="00550D37">
        <w:rPr>
          <w:rFonts w:ascii="Times New Roman" w:eastAsia="標楷體" w:hAnsi="Times New Roman"/>
          <w:color w:val="000000" w:themeColor="text1"/>
          <w:sz w:val="28"/>
        </w:rPr>
        <w:t xml:space="preserve">ritten documentation regarding the </w:t>
      </w:r>
      <w:proofErr w:type="gramStart"/>
      <w:r w:rsidRPr="00550D37">
        <w:rPr>
          <w:rFonts w:ascii="Times New Roman" w:eastAsia="標楷體" w:hAnsi="Times New Roman"/>
          <w:color w:val="000000" w:themeColor="text1"/>
          <w:sz w:val="28"/>
        </w:rPr>
        <w:t>student’s</w:t>
      </w:r>
      <w:proofErr w:type="gramEnd"/>
      <w:r w:rsidRPr="00550D37">
        <w:rPr>
          <w:rFonts w:ascii="Times New Roman" w:eastAsia="標楷體" w:hAnsi="Times New Roman"/>
          <w:color w:val="000000" w:themeColor="text1"/>
          <w:sz w:val="28"/>
        </w:rPr>
        <w:t xml:space="preserve"> misconduct</w:t>
      </w:r>
      <w:r w:rsidRPr="00550D37">
        <w:rPr>
          <w:rFonts w:ascii="Times New Roman" w:eastAsia="標楷體" w:hAnsi="Times New Roman" w:hint="eastAsia"/>
          <w:color w:val="000000" w:themeColor="text1"/>
          <w:sz w:val="28"/>
        </w:rPr>
        <w:t xml:space="preserve"> </w:t>
      </w:r>
      <w:r w:rsidR="00614522" w:rsidRPr="00550D37">
        <w:rPr>
          <w:rFonts w:ascii="Times New Roman" w:eastAsia="標楷體" w:hAnsi="Times New Roman" w:hint="eastAsia"/>
          <w:color w:val="000000" w:themeColor="text1"/>
          <w:sz w:val="28"/>
        </w:rPr>
        <w:t>by</w:t>
      </w:r>
      <w:r w:rsidRPr="00550D37">
        <w:rPr>
          <w:rFonts w:ascii="Times New Roman" w:eastAsia="標楷體" w:hAnsi="Times New Roman"/>
          <w:color w:val="000000" w:themeColor="text1"/>
          <w:sz w:val="28"/>
        </w:rPr>
        <w:t xml:space="preserve"> </w:t>
      </w:r>
      <w:proofErr w:type="gramStart"/>
      <w:r w:rsidRPr="00550D37">
        <w:rPr>
          <w:rFonts w:ascii="Times New Roman" w:eastAsia="標楷體" w:hAnsi="Times New Roman"/>
          <w:color w:val="000000" w:themeColor="text1"/>
          <w:sz w:val="28"/>
        </w:rPr>
        <w:t>mails</w:t>
      </w:r>
      <w:proofErr w:type="gramEnd"/>
      <w:r w:rsidRPr="00550D37">
        <w:rPr>
          <w:rFonts w:ascii="Times New Roman" w:eastAsia="標楷體" w:hAnsi="Times New Roman"/>
          <w:color w:val="000000" w:themeColor="text1"/>
          <w:sz w:val="28"/>
        </w:rPr>
        <w:t>. Appropriate disciplinary action shall be taken in accordance with the “Regulations of Reward and Discipline for Students” depending on the severity of the case.</w:t>
      </w:r>
    </w:p>
    <w:p w14:paraId="74E07AC9" w14:textId="5A42CDB1" w:rsidR="0039670B" w:rsidRPr="00550D37" w:rsidRDefault="00496810">
      <w:pPr>
        <w:pStyle w:val="af3"/>
        <w:spacing w:line="480" w:lineRule="exact"/>
        <w:ind w:left="462" w:hanging="420"/>
        <w:rPr>
          <w:rFonts w:ascii="標楷體" w:eastAsia="標楷體" w:hAnsi="標楷體"/>
          <w:color w:val="000000" w:themeColor="text1"/>
          <w:sz w:val="28"/>
          <w:szCs w:val="28"/>
        </w:rPr>
      </w:pPr>
      <w:r w:rsidRPr="00550D37">
        <w:rPr>
          <w:rFonts w:ascii="標楷體" w:eastAsia="標楷體" w:hAnsi="標楷體" w:hint="eastAsia"/>
          <w:color w:val="000000" w:themeColor="text1"/>
          <w:sz w:val="28"/>
          <w:szCs w:val="28"/>
        </w:rPr>
        <w:t>第</w:t>
      </w:r>
      <w:r w:rsidR="00706D22" w:rsidRPr="00550D37">
        <w:rPr>
          <w:rFonts w:ascii="標楷體" w:eastAsia="標楷體" w:hAnsi="標楷體" w:hint="eastAsia"/>
          <w:color w:val="000000" w:themeColor="text1"/>
          <w:sz w:val="28"/>
          <w:szCs w:val="28"/>
        </w:rPr>
        <w:t>十一</w:t>
      </w:r>
      <w:r w:rsidRPr="00550D37">
        <w:rPr>
          <w:rFonts w:ascii="標楷體" w:eastAsia="標楷體" w:hAnsi="標楷體" w:hint="eastAsia"/>
          <w:color w:val="000000" w:themeColor="text1"/>
          <w:sz w:val="28"/>
          <w:szCs w:val="28"/>
        </w:rPr>
        <w:t xml:space="preserve">條  </w:t>
      </w:r>
      <w:r w:rsidRPr="00550D37">
        <w:rPr>
          <w:rFonts w:ascii="標楷體" w:eastAsia="標楷體" w:hint="eastAsia"/>
          <w:color w:val="000000" w:themeColor="text1"/>
          <w:sz w:val="28"/>
        </w:rPr>
        <w:t>學生</w:t>
      </w:r>
      <w:r w:rsidRPr="00550D37">
        <w:rPr>
          <w:rFonts w:ascii="標楷體" w:eastAsia="標楷體" w:hAnsi="標楷體" w:hint="eastAsia"/>
          <w:color w:val="000000" w:themeColor="text1"/>
          <w:sz w:val="28"/>
          <w:szCs w:val="28"/>
        </w:rPr>
        <w:t>於交換學校休學之處理</w:t>
      </w:r>
    </w:p>
    <w:p w14:paraId="62D354AC" w14:textId="77777777" w:rsidR="0039670B" w:rsidRPr="00550D37" w:rsidRDefault="00496810">
      <w:pPr>
        <w:tabs>
          <w:tab w:val="left" w:pos="540"/>
          <w:tab w:val="left" w:pos="1440"/>
        </w:tabs>
        <w:spacing w:line="480" w:lineRule="exact"/>
        <w:ind w:leftChars="590" w:left="1998" w:hangingChars="208" w:hanging="582"/>
        <w:jc w:val="both"/>
        <w:rPr>
          <w:rFonts w:ascii="標楷體" w:eastAsia="標楷體" w:hAnsi="標楷體"/>
          <w:color w:val="000000" w:themeColor="text1"/>
          <w:sz w:val="28"/>
          <w:szCs w:val="28"/>
        </w:rPr>
      </w:pPr>
      <w:r w:rsidRPr="00550D37">
        <w:rPr>
          <w:rFonts w:ascii="標楷體" w:eastAsia="標楷體" w:hAnsi="標楷體" w:hint="eastAsia"/>
          <w:color w:val="000000" w:themeColor="text1"/>
          <w:sz w:val="28"/>
          <w:szCs w:val="28"/>
        </w:rPr>
        <w:t>一、家庭因素、健康因素、個人興趣、適應不佳、不告而別、學生專業能力不足者。</w:t>
      </w:r>
    </w:p>
    <w:p w14:paraId="60643ACD" w14:textId="77777777" w:rsidR="0039670B" w:rsidRPr="00550D37" w:rsidRDefault="00496810">
      <w:pPr>
        <w:spacing w:line="480" w:lineRule="exact"/>
        <w:ind w:leftChars="590" w:left="1996" w:hangingChars="207" w:hanging="580"/>
        <w:jc w:val="both"/>
        <w:rPr>
          <w:rFonts w:ascii="標楷體" w:eastAsia="標楷體" w:hAnsi="標楷體"/>
          <w:sz w:val="28"/>
          <w:szCs w:val="28"/>
        </w:rPr>
      </w:pPr>
      <w:r w:rsidRPr="00550D37">
        <w:rPr>
          <w:rFonts w:ascii="標楷體" w:eastAsia="標楷體" w:hint="eastAsia"/>
          <w:color w:val="000000" w:themeColor="text1"/>
          <w:sz w:val="28"/>
        </w:rPr>
        <w:t>二、</w:t>
      </w:r>
      <w:r w:rsidRPr="00550D37">
        <w:rPr>
          <w:rFonts w:ascii="標楷體" w:eastAsia="標楷體" w:hAnsi="標楷體" w:hint="eastAsia"/>
          <w:color w:val="000000" w:themeColor="text1"/>
          <w:sz w:val="28"/>
          <w:szCs w:val="28"/>
        </w:rPr>
        <w:t>學生欲於交換學校休學，須事先告知輔導老師。如學生自行於交換學校休學未告知輔導老師者，該階段交換學習成績</w:t>
      </w:r>
      <w:r w:rsidRPr="00550D37">
        <w:rPr>
          <w:rFonts w:ascii="標楷體" w:eastAsia="標楷體" w:hAnsi="標楷體" w:hint="eastAsia"/>
          <w:color w:val="000000"/>
          <w:sz w:val="28"/>
          <w:szCs w:val="28"/>
        </w:rPr>
        <w:t>核計零分</w:t>
      </w:r>
      <w:r w:rsidRPr="00550D37">
        <w:rPr>
          <w:rFonts w:ascii="標楷體" w:eastAsia="標楷體" w:hAnsi="標楷體" w:hint="eastAsia"/>
          <w:sz w:val="28"/>
          <w:szCs w:val="28"/>
        </w:rPr>
        <w:t>，待畢業前補修，學校視情節</w:t>
      </w:r>
      <w:r w:rsidRPr="00550D37">
        <w:rPr>
          <w:rFonts w:eastAsia="標楷體" w:hint="eastAsia"/>
          <w:color w:val="000000"/>
          <w:sz w:val="28"/>
        </w:rPr>
        <w:t>依「學生獎懲規定」給予適當懲處</w:t>
      </w:r>
      <w:r w:rsidRPr="00550D37">
        <w:rPr>
          <w:rFonts w:ascii="標楷體" w:eastAsia="標楷體" w:hAnsi="標楷體" w:hint="eastAsia"/>
          <w:sz w:val="28"/>
          <w:szCs w:val="28"/>
        </w:rPr>
        <w:t>。</w:t>
      </w:r>
    </w:p>
    <w:p w14:paraId="2659C60E" w14:textId="77777777" w:rsidR="0039670B" w:rsidRPr="00550D37" w:rsidRDefault="00496810">
      <w:pPr>
        <w:spacing w:line="480" w:lineRule="exact"/>
        <w:ind w:leftChars="604" w:left="2030" w:hangingChars="207" w:hanging="580"/>
        <w:jc w:val="both"/>
        <w:rPr>
          <w:rFonts w:ascii="標楷體" w:eastAsia="標楷體"/>
          <w:color w:val="000000" w:themeColor="text1"/>
          <w:sz w:val="28"/>
        </w:rPr>
      </w:pPr>
      <w:r w:rsidRPr="00550D37">
        <w:rPr>
          <w:rFonts w:ascii="標楷體" w:eastAsia="標楷體" w:hint="eastAsia"/>
          <w:color w:val="000000" w:themeColor="text1"/>
          <w:sz w:val="28"/>
        </w:rPr>
        <w:t>三、學生如因第十條所列之原因休學，</w:t>
      </w:r>
      <w:r w:rsidRPr="00550D37">
        <w:rPr>
          <w:rFonts w:ascii="標楷體" w:eastAsia="標楷體" w:hAnsi="標楷體" w:hint="eastAsia"/>
          <w:color w:val="000000" w:themeColor="text1"/>
          <w:sz w:val="28"/>
          <w:szCs w:val="28"/>
        </w:rPr>
        <w:t>須</w:t>
      </w:r>
      <w:r w:rsidRPr="00550D37">
        <w:rPr>
          <w:rFonts w:ascii="標楷體" w:eastAsia="標楷體" w:hint="eastAsia"/>
          <w:color w:val="000000" w:themeColor="text1"/>
          <w:sz w:val="28"/>
        </w:rPr>
        <w:t>經輔導老師及系主任確認同意後，可由輔導老師以國際專題研究或其他方式完成交換學習課程。</w:t>
      </w:r>
    </w:p>
    <w:p w14:paraId="572AB171" w14:textId="77777777" w:rsidR="0039670B" w:rsidRPr="00550D37" w:rsidRDefault="00496810">
      <w:pPr>
        <w:spacing w:line="480" w:lineRule="exact"/>
        <w:ind w:leftChars="590" w:left="1996" w:hangingChars="207" w:hanging="580"/>
        <w:jc w:val="both"/>
        <w:rPr>
          <w:rFonts w:eastAsia="標楷體"/>
          <w:color w:val="000000" w:themeColor="text1"/>
          <w:sz w:val="28"/>
        </w:rPr>
      </w:pPr>
      <w:r w:rsidRPr="00550D37">
        <w:rPr>
          <w:rFonts w:ascii="標楷體" w:eastAsia="標楷體" w:hAnsi="標楷體" w:hint="eastAsia"/>
          <w:color w:val="000000" w:themeColor="text1"/>
          <w:sz w:val="28"/>
          <w:szCs w:val="28"/>
        </w:rPr>
        <w:t>四、</w:t>
      </w:r>
      <w:r w:rsidRPr="00550D37">
        <w:rPr>
          <w:rFonts w:ascii="標楷體" w:eastAsia="標楷體" w:hAnsi="標楷體" w:hint="eastAsia"/>
          <w:color w:val="000000" w:themeColor="text1"/>
          <w:sz w:val="28"/>
          <w:szCs w:val="24"/>
        </w:rPr>
        <w:t>學生於海外交換學習期間於本校辦理休退學仍須填寫「</w:t>
      </w:r>
      <w:r w:rsidRPr="00550D37">
        <w:rPr>
          <w:rFonts w:ascii="標楷體" w:eastAsia="標楷體" w:hAnsi="標楷體" w:hint="eastAsia"/>
          <w:color w:val="000000" w:themeColor="text1"/>
          <w:sz w:val="28"/>
          <w:szCs w:val="28"/>
        </w:rPr>
        <w:t>明志科技大學學生終止海外交換學習申請表</w:t>
      </w:r>
      <w:r w:rsidRPr="00550D37">
        <w:rPr>
          <w:rFonts w:ascii="標楷體" w:eastAsia="標楷體" w:hAnsi="標楷體" w:hint="eastAsia"/>
          <w:color w:val="000000" w:themeColor="text1"/>
          <w:sz w:val="28"/>
          <w:szCs w:val="24"/>
        </w:rPr>
        <w:t>」</w:t>
      </w:r>
      <w:proofErr w:type="gramStart"/>
      <w:r w:rsidRPr="00550D37">
        <w:rPr>
          <w:rFonts w:ascii="標楷體" w:eastAsia="標楷體" w:hAnsi="標楷體" w:hint="eastAsia"/>
          <w:color w:val="000000" w:themeColor="text1"/>
          <w:sz w:val="28"/>
          <w:szCs w:val="24"/>
        </w:rPr>
        <w:t>（</w:t>
      </w:r>
      <w:proofErr w:type="gramEnd"/>
      <w:r w:rsidRPr="00550D37">
        <w:rPr>
          <w:rFonts w:ascii="標楷體" w:eastAsia="標楷體" w:hAnsi="標楷體" w:hint="eastAsia"/>
          <w:color w:val="000000" w:themeColor="text1"/>
          <w:sz w:val="28"/>
          <w:szCs w:val="24"/>
        </w:rPr>
        <w:t>表號：</w:t>
      </w:r>
      <w:r w:rsidRPr="00550D37">
        <w:rPr>
          <w:rFonts w:ascii="標楷體" w:eastAsia="標楷體" w:hAnsi="標楷體"/>
          <w:color w:val="000000" w:themeColor="text1"/>
          <w:sz w:val="28"/>
          <w:szCs w:val="24"/>
        </w:rPr>
        <w:t>A2Q1060301</w:t>
      </w:r>
      <w:proofErr w:type="gramStart"/>
      <w:r w:rsidRPr="00550D37">
        <w:rPr>
          <w:rFonts w:ascii="標楷體" w:eastAsia="標楷體" w:hAnsi="標楷體" w:hint="eastAsia"/>
          <w:color w:val="000000" w:themeColor="text1"/>
          <w:sz w:val="28"/>
          <w:szCs w:val="24"/>
        </w:rPr>
        <w:t>）</w:t>
      </w:r>
      <w:proofErr w:type="gramEnd"/>
      <w:r w:rsidRPr="00550D37">
        <w:rPr>
          <w:rFonts w:ascii="標楷體" w:eastAsia="標楷體" w:hAnsi="標楷體" w:hint="eastAsia"/>
          <w:color w:val="000000" w:themeColor="text1"/>
          <w:sz w:val="28"/>
          <w:szCs w:val="24"/>
        </w:rPr>
        <w:t>並於兩</w:t>
      </w:r>
      <w:proofErr w:type="gramStart"/>
      <w:r w:rsidRPr="00550D37">
        <w:rPr>
          <w:rFonts w:ascii="標楷體" w:eastAsia="標楷體" w:hAnsi="標楷體" w:hint="eastAsia"/>
          <w:color w:val="000000" w:themeColor="text1"/>
          <w:sz w:val="28"/>
          <w:szCs w:val="24"/>
        </w:rPr>
        <w:t>週</w:t>
      </w:r>
      <w:proofErr w:type="gramEnd"/>
      <w:r w:rsidRPr="00550D37">
        <w:rPr>
          <w:rFonts w:ascii="標楷體" w:eastAsia="標楷體" w:hAnsi="標楷體" w:hint="eastAsia"/>
          <w:color w:val="000000" w:themeColor="text1"/>
          <w:sz w:val="28"/>
          <w:szCs w:val="24"/>
        </w:rPr>
        <w:t>內</w:t>
      </w:r>
      <w:r w:rsidRPr="00550D37">
        <w:rPr>
          <w:rFonts w:ascii="標楷體" w:eastAsia="標楷體" w:hAnsi="標楷體" w:hint="eastAsia"/>
          <w:color w:val="000000"/>
          <w:sz w:val="28"/>
          <w:szCs w:val="24"/>
        </w:rPr>
        <w:t>完成休退學程序。</w:t>
      </w:r>
    </w:p>
    <w:p w14:paraId="74969EA4" w14:textId="22124281" w:rsidR="0039670B" w:rsidRPr="00550D37" w:rsidRDefault="00496810">
      <w:pPr>
        <w:pStyle w:val="af3"/>
        <w:tabs>
          <w:tab w:val="left" w:pos="1418"/>
        </w:tabs>
        <w:spacing w:line="480" w:lineRule="exact"/>
        <w:ind w:left="1418" w:hanging="1418"/>
        <w:jc w:val="both"/>
        <w:rPr>
          <w:rFonts w:ascii="Times New Roman" w:eastAsia="標楷體" w:hAnsi="Times New Roman"/>
          <w:color w:val="000000" w:themeColor="text1"/>
          <w:sz w:val="28"/>
        </w:rPr>
      </w:pPr>
      <w:r w:rsidRPr="00550D37">
        <w:rPr>
          <w:rFonts w:ascii="Times New Roman" w:eastAsia="標楷體" w:hAnsi="Times New Roman"/>
          <w:color w:val="000000" w:themeColor="text1"/>
          <w:sz w:val="28"/>
        </w:rPr>
        <w:t xml:space="preserve">Article </w:t>
      </w:r>
      <w:r w:rsidRPr="00550D37">
        <w:rPr>
          <w:rFonts w:ascii="Times New Roman" w:eastAsia="標楷體" w:hAnsi="Times New Roman"/>
          <w:color w:val="EE0000"/>
          <w:sz w:val="28"/>
        </w:rPr>
        <w:t>1</w:t>
      </w:r>
      <w:r w:rsidR="00706D22" w:rsidRPr="00550D37">
        <w:rPr>
          <w:rFonts w:ascii="Times New Roman" w:eastAsia="標楷體" w:hAnsi="Times New Roman" w:hint="eastAsia"/>
          <w:color w:val="EE0000"/>
          <w:sz w:val="28"/>
        </w:rPr>
        <w:t>1</w:t>
      </w:r>
      <w:r w:rsidRPr="00550D37">
        <w:rPr>
          <w:rFonts w:ascii="Times New Roman" w:eastAsia="標楷體" w:hAnsi="Times New Roman"/>
          <w:color w:val="000000" w:themeColor="text1"/>
          <w:sz w:val="28"/>
        </w:rPr>
        <w:tab/>
        <w:t>Handling of Suspension from the Host Institution</w:t>
      </w:r>
    </w:p>
    <w:p w14:paraId="2204ED75" w14:textId="77777777" w:rsidR="0039670B" w:rsidRPr="00550D37" w:rsidRDefault="00496810">
      <w:pPr>
        <w:pStyle w:val="af3"/>
        <w:numPr>
          <w:ilvl w:val="0"/>
          <w:numId w:val="3"/>
        </w:numPr>
        <w:tabs>
          <w:tab w:val="left" w:pos="1418"/>
        </w:tabs>
        <w:spacing w:line="480" w:lineRule="exact"/>
        <w:ind w:left="1843" w:hanging="425"/>
        <w:jc w:val="both"/>
        <w:rPr>
          <w:rFonts w:ascii="Times New Roman" w:eastAsia="標楷體" w:hAnsi="Times New Roman"/>
          <w:color w:val="000000" w:themeColor="text1"/>
          <w:sz w:val="28"/>
        </w:rPr>
      </w:pPr>
      <w:r w:rsidRPr="00550D37">
        <w:rPr>
          <w:rFonts w:ascii="Times New Roman" w:eastAsia="標楷體" w:hAnsi="Times New Roman" w:hint="eastAsia"/>
          <w:color w:val="000000" w:themeColor="text1"/>
          <w:sz w:val="28"/>
        </w:rPr>
        <w:t>St</w:t>
      </w:r>
      <w:r w:rsidRPr="00550D37">
        <w:rPr>
          <w:rFonts w:ascii="Times New Roman" w:eastAsia="標楷體" w:hAnsi="Times New Roman"/>
          <w:color w:val="000000" w:themeColor="text1"/>
          <w:sz w:val="28"/>
        </w:rPr>
        <w:t xml:space="preserve">udents may request suspension due to family issues, health issues, personal interests, poor adaptation, </w:t>
      </w:r>
      <w:r w:rsidRPr="00550D37">
        <w:rPr>
          <w:rFonts w:ascii="Times New Roman" w:hAnsi="Times New Roman"/>
          <w:sz w:val="28"/>
          <w:szCs w:val="28"/>
          <w:lang w:val="en-US"/>
        </w:rPr>
        <w:t>u</w:t>
      </w:r>
      <w:proofErr w:type="spellStart"/>
      <w:r w:rsidRPr="00550D37">
        <w:rPr>
          <w:rFonts w:ascii="Times New Roman" w:eastAsia="標楷體" w:hAnsi="Times New Roman"/>
          <w:color w:val="000000" w:themeColor="text1"/>
          <w:sz w:val="28"/>
          <w:szCs w:val="28"/>
        </w:rPr>
        <w:t>nreported</w:t>
      </w:r>
      <w:proofErr w:type="spellEnd"/>
      <w:r w:rsidRPr="00550D37">
        <w:rPr>
          <w:rFonts w:ascii="Times New Roman" w:eastAsia="標楷體" w:hAnsi="Times New Roman"/>
          <w:color w:val="000000" w:themeColor="text1"/>
          <w:sz w:val="28"/>
          <w:szCs w:val="28"/>
        </w:rPr>
        <w:t xml:space="preserve"> departure</w:t>
      </w:r>
      <w:r w:rsidRPr="00550D37">
        <w:rPr>
          <w:rFonts w:ascii="Times New Roman" w:eastAsia="標楷體" w:hAnsi="Times New Roman" w:hint="eastAsia"/>
          <w:color w:val="000000" w:themeColor="text1"/>
          <w:sz w:val="28"/>
          <w:szCs w:val="28"/>
          <w:lang w:val="en-US"/>
        </w:rPr>
        <w:t>,</w:t>
      </w:r>
      <w:r w:rsidRPr="00550D37">
        <w:rPr>
          <w:rFonts w:ascii="Times New Roman" w:eastAsia="標楷體" w:hAnsi="Times New Roman"/>
          <w:color w:val="000000" w:themeColor="text1"/>
          <w:sz w:val="28"/>
        </w:rPr>
        <w:t xml:space="preserve"> or insufficient academic </w:t>
      </w:r>
      <w:r w:rsidRPr="00550D37">
        <w:rPr>
          <w:rFonts w:ascii="Times New Roman" w:eastAsia="標楷體" w:hAnsi="Times New Roman" w:hint="eastAsia"/>
          <w:color w:val="000000" w:themeColor="text1"/>
          <w:sz w:val="28"/>
          <w:lang w:val="en-US"/>
        </w:rPr>
        <w:t>ability</w:t>
      </w:r>
      <w:r w:rsidRPr="00550D37">
        <w:rPr>
          <w:rFonts w:ascii="Times New Roman" w:eastAsia="標楷體" w:hAnsi="Times New Roman"/>
          <w:color w:val="000000" w:themeColor="text1"/>
          <w:sz w:val="28"/>
        </w:rPr>
        <w:t>.</w:t>
      </w:r>
    </w:p>
    <w:p w14:paraId="58C1F87A" w14:textId="77777777" w:rsidR="0039670B" w:rsidRPr="00550D37" w:rsidRDefault="00496810">
      <w:pPr>
        <w:pStyle w:val="af3"/>
        <w:numPr>
          <w:ilvl w:val="0"/>
          <w:numId w:val="3"/>
        </w:numPr>
        <w:tabs>
          <w:tab w:val="left" w:pos="1418"/>
        </w:tabs>
        <w:spacing w:line="480" w:lineRule="exact"/>
        <w:ind w:left="1843" w:hanging="425"/>
        <w:jc w:val="both"/>
        <w:rPr>
          <w:rFonts w:ascii="Times New Roman" w:eastAsia="標楷體" w:hAnsi="Times New Roman"/>
          <w:color w:val="000000" w:themeColor="text1"/>
          <w:sz w:val="28"/>
        </w:rPr>
      </w:pPr>
      <w:r w:rsidRPr="00550D37">
        <w:rPr>
          <w:rFonts w:ascii="Times New Roman" w:eastAsia="標楷體" w:hAnsi="Times New Roman"/>
          <w:color w:val="000000" w:themeColor="text1"/>
          <w:sz w:val="28"/>
        </w:rPr>
        <w:t>Students who intend to suspend their studies at the host institution must notify their advisors in advance. For students who suspend studies on their own initiative without providing prior notice, their exchange</w:t>
      </w:r>
      <w:r w:rsidRPr="00550D37">
        <w:rPr>
          <w:rFonts w:ascii="Times New Roman" w:eastAsia="標楷體" w:hAnsi="Times New Roman" w:hint="eastAsia"/>
          <w:color w:val="000000" w:themeColor="text1"/>
          <w:sz w:val="28"/>
          <w:lang w:val="en-US"/>
        </w:rPr>
        <w:t xml:space="preserve"> program</w:t>
      </w:r>
      <w:r w:rsidRPr="00550D37">
        <w:rPr>
          <w:rFonts w:ascii="Times New Roman" w:eastAsia="標楷體" w:hAnsi="Times New Roman"/>
          <w:color w:val="000000" w:themeColor="text1"/>
          <w:sz w:val="28"/>
        </w:rPr>
        <w:t xml:space="preserve"> performance grade</w:t>
      </w:r>
      <w:r w:rsidRPr="00550D37">
        <w:rPr>
          <w:rFonts w:ascii="Times New Roman" w:eastAsia="標楷體" w:hAnsi="Times New Roman" w:hint="eastAsia"/>
          <w:color w:val="000000" w:themeColor="text1"/>
          <w:sz w:val="28"/>
          <w:lang w:val="en-US"/>
        </w:rPr>
        <w:t>s</w:t>
      </w:r>
      <w:r w:rsidRPr="00550D37">
        <w:rPr>
          <w:rFonts w:ascii="Times New Roman" w:eastAsia="標楷體" w:hAnsi="Times New Roman"/>
          <w:color w:val="000000" w:themeColor="text1"/>
          <w:sz w:val="28"/>
        </w:rPr>
        <w:t xml:space="preserve"> for that period will be recorded as zero </w:t>
      </w:r>
      <w:r w:rsidRPr="00550D37">
        <w:rPr>
          <w:rFonts w:ascii="Times New Roman" w:eastAsia="標楷體" w:hAnsi="Times New Roman"/>
          <w:color w:val="000000" w:themeColor="text1"/>
          <w:sz w:val="28"/>
          <w:lang w:val="en-US"/>
        </w:rPr>
        <w:t xml:space="preserve">and </w:t>
      </w:r>
      <w:r w:rsidRPr="00550D37">
        <w:rPr>
          <w:rFonts w:ascii="Times New Roman" w:eastAsia="標楷體" w:hAnsi="Times New Roman" w:hint="eastAsia"/>
          <w:color w:val="000000" w:themeColor="text1"/>
          <w:sz w:val="28"/>
          <w:lang w:val="en-US"/>
        </w:rPr>
        <w:t xml:space="preserve">must </w:t>
      </w:r>
      <w:r w:rsidRPr="00550D37">
        <w:rPr>
          <w:rFonts w:ascii="Times New Roman" w:eastAsia="標楷體" w:hAnsi="Times New Roman"/>
          <w:color w:val="000000" w:themeColor="text1"/>
          <w:sz w:val="28"/>
          <w:lang w:val="en-US"/>
        </w:rPr>
        <w:t xml:space="preserve">be made up before </w:t>
      </w:r>
      <w:r w:rsidRPr="00550D37">
        <w:rPr>
          <w:rFonts w:ascii="Times New Roman" w:eastAsia="標楷體" w:hAnsi="Times New Roman"/>
          <w:color w:val="000000" w:themeColor="text1"/>
          <w:sz w:val="28"/>
        </w:rPr>
        <w:t>graduation. The University will ta</w:t>
      </w:r>
      <w:proofErr w:type="spellStart"/>
      <w:r w:rsidRPr="00550D37">
        <w:rPr>
          <w:rFonts w:ascii="Times New Roman" w:eastAsia="標楷體" w:hAnsi="Times New Roman" w:hint="eastAsia"/>
          <w:color w:val="000000" w:themeColor="text1"/>
          <w:sz w:val="28"/>
          <w:lang w:val="en-US"/>
        </w:rPr>
        <w:t>ke</w:t>
      </w:r>
      <w:proofErr w:type="spellEnd"/>
      <w:r w:rsidRPr="00550D37">
        <w:rPr>
          <w:rFonts w:ascii="Times New Roman" w:eastAsia="標楷體" w:hAnsi="Times New Roman"/>
          <w:color w:val="000000" w:themeColor="text1"/>
          <w:sz w:val="28"/>
        </w:rPr>
        <w:t xml:space="preserve"> appropriate disciplinary action in accordance with the “Regulations of Reward and Discipline for Students” depending on the severity of the case.</w:t>
      </w:r>
    </w:p>
    <w:p w14:paraId="2A7A1592" w14:textId="77777777" w:rsidR="0039670B" w:rsidRPr="00550D37" w:rsidRDefault="00496810">
      <w:pPr>
        <w:pStyle w:val="af3"/>
        <w:numPr>
          <w:ilvl w:val="0"/>
          <w:numId w:val="3"/>
        </w:numPr>
        <w:tabs>
          <w:tab w:val="left" w:pos="1418"/>
        </w:tabs>
        <w:spacing w:line="480" w:lineRule="exact"/>
        <w:ind w:left="1843" w:hanging="425"/>
        <w:jc w:val="both"/>
        <w:rPr>
          <w:rFonts w:ascii="Times New Roman" w:eastAsia="標楷體" w:hAnsi="Times New Roman"/>
          <w:color w:val="000000" w:themeColor="text1"/>
          <w:sz w:val="28"/>
        </w:rPr>
      </w:pPr>
      <w:r w:rsidRPr="00550D37">
        <w:rPr>
          <w:rFonts w:ascii="Times New Roman" w:eastAsia="標楷體" w:hAnsi="Times New Roman"/>
          <w:color w:val="000000" w:themeColor="text1"/>
          <w:sz w:val="28"/>
        </w:rPr>
        <w:t xml:space="preserve">Students who suspend their studies due to the reasons listed in Article 10 may, upon confirmation and approval by their advisors and department chairs, complete the overseas exchange programs through international </w:t>
      </w:r>
      <w:r w:rsidRPr="00550D37">
        <w:rPr>
          <w:rFonts w:ascii="Times New Roman" w:eastAsia="標楷體" w:hAnsi="Times New Roman"/>
          <w:color w:val="000000" w:themeColor="text1"/>
          <w:sz w:val="28"/>
        </w:rPr>
        <w:lastRenderedPageBreak/>
        <w:t>research projects or other alternative methods arranged by their advisors.</w:t>
      </w:r>
    </w:p>
    <w:p w14:paraId="675D9DB2" w14:textId="77777777" w:rsidR="0039670B" w:rsidRPr="00550D37" w:rsidRDefault="00496810">
      <w:pPr>
        <w:pStyle w:val="af3"/>
        <w:numPr>
          <w:ilvl w:val="0"/>
          <w:numId w:val="3"/>
        </w:numPr>
        <w:tabs>
          <w:tab w:val="left" w:pos="1418"/>
        </w:tabs>
        <w:spacing w:line="480" w:lineRule="exact"/>
        <w:ind w:left="1843" w:hanging="425"/>
        <w:jc w:val="both"/>
        <w:rPr>
          <w:rFonts w:ascii="Times New Roman" w:eastAsia="標楷體" w:hAnsi="Times New Roman"/>
          <w:color w:val="000000" w:themeColor="text1"/>
          <w:sz w:val="28"/>
        </w:rPr>
      </w:pPr>
      <w:r w:rsidRPr="00550D37">
        <w:rPr>
          <w:rFonts w:ascii="Times New Roman" w:eastAsia="標楷體" w:hAnsi="Times New Roman"/>
          <w:color w:val="000000" w:themeColor="text1"/>
          <w:sz w:val="28"/>
        </w:rPr>
        <w:t>Students who apply for suspension or withdrawal from the University during their overseas exchange period are still required to complete the “Ming Chi University of Technology Overseas Exchange Program Termination Form” (Form No.: A2Q1060301) and complete the procedures within two weeks.</w:t>
      </w:r>
    </w:p>
    <w:p w14:paraId="7CBBFA96" w14:textId="77777777" w:rsidR="0039670B" w:rsidRPr="00550D37" w:rsidRDefault="00496810">
      <w:pPr>
        <w:pStyle w:val="af3"/>
        <w:spacing w:line="480" w:lineRule="exact"/>
        <w:rPr>
          <w:rFonts w:ascii="Times New Roman" w:eastAsia="標楷體" w:hAnsi="Times New Roman"/>
          <w:b/>
          <w:color w:val="000000" w:themeColor="text1"/>
          <w:sz w:val="28"/>
        </w:rPr>
      </w:pPr>
      <w:r w:rsidRPr="00550D37">
        <w:rPr>
          <w:rFonts w:ascii="標楷體" w:eastAsia="標楷體" w:hint="eastAsia"/>
          <w:b/>
          <w:color w:val="000000" w:themeColor="text1"/>
          <w:sz w:val="28"/>
        </w:rPr>
        <w:t>第六篇 海外交換學習期間注意事項</w:t>
      </w:r>
    </w:p>
    <w:p w14:paraId="39D34C13" w14:textId="77777777" w:rsidR="0039670B" w:rsidRPr="00550D37" w:rsidRDefault="00496810">
      <w:pPr>
        <w:pStyle w:val="af3"/>
        <w:tabs>
          <w:tab w:val="left" w:pos="1418"/>
        </w:tabs>
        <w:spacing w:line="480" w:lineRule="exact"/>
        <w:rPr>
          <w:rFonts w:ascii="Times New Roman" w:eastAsia="標楷體" w:hAnsi="Times New Roman"/>
          <w:b/>
          <w:color w:val="000000" w:themeColor="text1"/>
          <w:sz w:val="28"/>
        </w:rPr>
      </w:pPr>
      <w:r w:rsidRPr="00550D37">
        <w:rPr>
          <w:rFonts w:ascii="Times New Roman" w:eastAsia="標楷體" w:hAnsi="Times New Roman"/>
          <w:b/>
          <w:color w:val="000000" w:themeColor="text1"/>
          <w:sz w:val="28"/>
        </w:rPr>
        <w:t>Part VI</w:t>
      </w:r>
      <w:r w:rsidRPr="00550D37">
        <w:rPr>
          <w:rFonts w:ascii="Times New Roman" w:eastAsia="標楷體" w:hAnsi="Times New Roman"/>
          <w:b/>
          <w:color w:val="000000" w:themeColor="text1"/>
          <w:sz w:val="28"/>
        </w:rPr>
        <w:tab/>
        <w:t xml:space="preserve">Matters Needing Attention </w:t>
      </w:r>
      <w:r w:rsidRPr="00550D37">
        <w:rPr>
          <w:rFonts w:ascii="Times New Roman" w:eastAsia="標楷體" w:hAnsi="Times New Roman"/>
          <w:b/>
          <w:color w:val="000000" w:themeColor="text1"/>
          <w:sz w:val="28"/>
          <w:lang w:val="en-US"/>
        </w:rPr>
        <w:t>during the Overseas Exchange Period</w:t>
      </w:r>
    </w:p>
    <w:p w14:paraId="51C02625" w14:textId="4FD00D6D" w:rsidR="0039670B" w:rsidRPr="00550D37" w:rsidRDefault="00496810">
      <w:pPr>
        <w:pStyle w:val="af3"/>
        <w:spacing w:line="480" w:lineRule="exact"/>
        <w:ind w:left="840" w:hanging="840"/>
        <w:rPr>
          <w:rFonts w:ascii="標楷體" w:eastAsia="標楷體"/>
          <w:color w:val="000000" w:themeColor="text1"/>
          <w:sz w:val="28"/>
        </w:rPr>
      </w:pPr>
      <w:r w:rsidRPr="00550D37">
        <w:rPr>
          <w:rFonts w:ascii="標楷體" w:eastAsia="標楷體" w:hint="eastAsia"/>
          <w:color w:val="000000" w:themeColor="text1"/>
          <w:sz w:val="28"/>
        </w:rPr>
        <w:t>第十</w:t>
      </w:r>
      <w:r w:rsidR="00706D22" w:rsidRPr="00550D37">
        <w:rPr>
          <w:rFonts w:ascii="標楷體" w:eastAsia="標楷體" w:hint="eastAsia"/>
          <w:color w:val="000000" w:themeColor="text1"/>
          <w:sz w:val="28"/>
        </w:rPr>
        <w:t>二</w:t>
      </w:r>
      <w:r w:rsidRPr="00550D37">
        <w:rPr>
          <w:rFonts w:ascii="標楷體" w:eastAsia="標楷體" w:hint="eastAsia"/>
          <w:color w:val="000000" w:themeColor="text1"/>
          <w:sz w:val="28"/>
        </w:rPr>
        <w:t>條  學習中注意事項</w:t>
      </w:r>
    </w:p>
    <w:p w14:paraId="583F988F" w14:textId="77777777" w:rsidR="0039670B" w:rsidRPr="00550D37" w:rsidRDefault="00496810">
      <w:pPr>
        <w:pStyle w:val="af3"/>
        <w:numPr>
          <w:ilvl w:val="0"/>
          <w:numId w:val="4"/>
        </w:numPr>
        <w:spacing w:line="480" w:lineRule="exact"/>
        <w:jc w:val="both"/>
        <w:rPr>
          <w:rFonts w:ascii="標楷體" w:eastAsia="標楷體"/>
          <w:color w:val="000000" w:themeColor="text1"/>
          <w:sz w:val="28"/>
        </w:rPr>
      </w:pPr>
      <w:r w:rsidRPr="00550D37">
        <w:rPr>
          <w:rFonts w:ascii="標楷體" w:eastAsia="標楷體" w:hint="eastAsia"/>
          <w:color w:val="000000" w:themeColor="text1"/>
          <w:sz w:val="28"/>
        </w:rPr>
        <w:t>海外交換學習</w:t>
      </w:r>
      <w:proofErr w:type="gramStart"/>
      <w:r w:rsidRPr="00550D37">
        <w:rPr>
          <w:rFonts w:ascii="標楷體" w:eastAsia="標楷體" w:hint="eastAsia"/>
          <w:color w:val="000000" w:themeColor="text1"/>
          <w:sz w:val="28"/>
        </w:rPr>
        <w:t>期間，</w:t>
      </w:r>
      <w:proofErr w:type="gramEnd"/>
      <w:r w:rsidRPr="00550D37">
        <w:rPr>
          <w:rFonts w:ascii="標楷體" w:eastAsia="標楷體" w:hint="eastAsia"/>
          <w:color w:val="000000" w:themeColor="text1"/>
          <w:sz w:val="28"/>
        </w:rPr>
        <w:t>同學於學業及生活上須全力維護本校及交換學校之校譽，密切與本校</w:t>
      </w:r>
      <w:r w:rsidRPr="00550D37">
        <w:rPr>
          <w:rFonts w:ascii="標楷體" w:eastAsia="標楷體"/>
          <w:color w:val="000000" w:themeColor="text1"/>
          <w:sz w:val="28"/>
        </w:rPr>
        <w:t>(</w:t>
      </w:r>
      <w:r w:rsidRPr="00550D37">
        <w:rPr>
          <w:rFonts w:ascii="標楷體" w:eastAsia="標楷體" w:hint="eastAsia"/>
          <w:color w:val="000000" w:themeColor="text1"/>
          <w:sz w:val="28"/>
        </w:rPr>
        <w:t>系所及國際事務處全球交流組</w:t>
      </w:r>
      <w:r w:rsidRPr="00550D37">
        <w:rPr>
          <w:rFonts w:ascii="標楷體" w:eastAsia="標楷體"/>
          <w:color w:val="000000" w:themeColor="text1"/>
          <w:sz w:val="28"/>
        </w:rPr>
        <w:t>)</w:t>
      </w:r>
      <w:r w:rsidRPr="00550D37">
        <w:rPr>
          <w:rFonts w:ascii="標楷體" w:eastAsia="標楷體" w:hint="eastAsia"/>
          <w:color w:val="000000" w:themeColor="text1"/>
          <w:sz w:val="28"/>
        </w:rPr>
        <w:t>保持聯繫，恪遵兩校之一切規定，並不得做出有損兩校校譽之情事。</w:t>
      </w:r>
    </w:p>
    <w:p w14:paraId="06BABBAD" w14:textId="77777777" w:rsidR="0039670B" w:rsidRPr="00550D37" w:rsidRDefault="00496810">
      <w:pPr>
        <w:pStyle w:val="af3"/>
        <w:numPr>
          <w:ilvl w:val="0"/>
          <w:numId w:val="4"/>
        </w:numPr>
        <w:spacing w:line="480" w:lineRule="exact"/>
        <w:jc w:val="both"/>
        <w:rPr>
          <w:rFonts w:ascii="標楷體" w:eastAsia="標楷體"/>
          <w:sz w:val="28"/>
        </w:rPr>
      </w:pPr>
      <w:r w:rsidRPr="00550D37">
        <w:rPr>
          <w:rFonts w:ascii="標楷體" w:eastAsia="標楷體" w:hint="eastAsia"/>
          <w:color w:val="000000" w:themeColor="text1"/>
          <w:sz w:val="28"/>
        </w:rPr>
        <w:t>同學</w:t>
      </w:r>
      <w:r w:rsidRPr="00550D37">
        <w:rPr>
          <w:rFonts w:eastAsia="標楷體"/>
          <w:color w:val="000000"/>
          <w:sz w:val="28"/>
        </w:rPr>
        <w:t>應於抵達目的地</w:t>
      </w:r>
      <w:r w:rsidRPr="00550D37">
        <w:rPr>
          <w:rFonts w:eastAsia="標楷體" w:hint="eastAsia"/>
          <w:color w:val="000000"/>
          <w:sz w:val="28"/>
        </w:rPr>
        <w:t>十四</w:t>
      </w:r>
      <w:r w:rsidRPr="00550D37">
        <w:rPr>
          <w:rFonts w:eastAsia="標楷體"/>
          <w:color w:val="000000"/>
          <w:sz w:val="28"/>
        </w:rPr>
        <w:t>日內填具抵達國外報告單，並以</w:t>
      </w:r>
      <w:r w:rsidRPr="00550D37">
        <w:rPr>
          <w:rFonts w:eastAsia="標楷體" w:hint="eastAsia"/>
          <w:color w:val="000000"/>
          <w:sz w:val="28"/>
        </w:rPr>
        <w:t>電子郵件</w:t>
      </w:r>
      <w:r w:rsidRPr="00550D37">
        <w:rPr>
          <w:rFonts w:eastAsia="標楷體"/>
          <w:color w:val="000000"/>
          <w:sz w:val="28"/>
        </w:rPr>
        <w:t>寄送至學校承辦人員信箱。</w:t>
      </w:r>
    </w:p>
    <w:p w14:paraId="11FBC640" w14:textId="77777777" w:rsidR="0039670B" w:rsidRPr="00550D37" w:rsidRDefault="00496810">
      <w:pPr>
        <w:pStyle w:val="af3"/>
        <w:numPr>
          <w:ilvl w:val="0"/>
          <w:numId w:val="4"/>
        </w:numPr>
        <w:spacing w:line="480" w:lineRule="exact"/>
        <w:jc w:val="both"/>
        <w:rPr>
          <w:rFonts w:ascii="標楷體" w:eastAsia="標楷體"/>
          <w:sz w:val="28"/>
        </w:rPr>
      </w:pPr>
      <w:r w:rsidRPr="00550D37">
        <w:rPr>
          <w:rFonts w:ascii="標楷體" w:eastAsia="標楷體" w:hint="eastAsia"/>
          <w:color w:val="000000" w:themeColor="text1"/>
          <w:sz w:val="28"/>
        </w:rPr>
        <w:t>海外交換學習期間不可從事各類勞務工作</w:t>
      </w:r>
      <w:r w:rsidRPr="00550D37">
        <w:rPr>
          <w:rFonts w:ascii="標楷體" w:eastAsia="標楷體"/>
          <w:color w:val="000000" w:themeColor="text1"/>
          <w:sz w:val="28"/>
        </w:rPr>
        <w:t>(</w:t>
      </w:r>
      <w:r w:rsidRPr="00550D37">
        <w:rPr>
          <w:rFonts w:ascii="標楷體" w:eastAsia="標楷體" w:hint="eastAsia"/>
          <w:color w:val="000000" w:themeColor="text1"/>
          <w:sz w:val="28"/>
        </w:rPr>
        <w:t>因課程需求，事先向本校核備者不在此限</w:t>
      </w:r>
      <w:r w:rsidRPr="00550D37">
        <w:rPr>
          <w:rFonts w:ascii="標楷體" w:eastAsia="標楷體"/>
          <w:color w:val="000000" w:themeColor="text1"/>
          <w:sz w:val="28"/>
        </w:rPr>
        <w:t>)</w:t>
      </w:r>
      <w:r w:rsidRPr="00550D37">
        <w:rPr>
          <w:rFonts w:ascii="標楷體" w:eastAsia="標楷體" w:hint="eastAsia"/>
          <w:color w:val="000000" w:themeColor="text1"/>
          <w:sz w:val="28"/>
        </w:rPr>
        <w:t>或違法打工，如有違反情況須同時接受兩校校規及當地法規處置。</w:t>
      </w:r>
    </w:p>
    <w:p w14:paraId="1AC9FFCB" w14:textId="77777777" w:rsidR="0039670B" w:rsidRPr="00550D37" w:rsidRDefault="00496810">
      <w:pPr>
        <w:pStyle w:val="af3"/>
        <w:numPr>
          <w:ilvl w:val="0"/>
          <w:numId w:val="4"/>
        </w:numPr>
        <w:spacing w:line="480" w:lineRule="exact"/>
        <w:jc w:val="both"/>
        <w:rPr>
          <w:rFonts w:ascii="標楷體" w:eastAsia="標楷體"/>
          <w:sz w:val="28"/>
        </w:rPr>
      </w:pPr>
      <w:r w:rsidRPr="00550D37">
        <w:rPr>
          <w:rFonts w:ascii="標楷體" w:eastAsia="標楷體" w:hint="eastAsia"/>
          <w:color w:val="000000" w:themeColor="text1"/>
          <w:sz w:val="28"/>
        </w:rPr>
        <w:t>海外交換學習期間若</w:t>
      </w:r>
      <w:r w:rsidRPr="00550D37">
        <w:rPr>
          <w:rFonts w:ascii="標楷體" w:eastAsia="標楷體" w:hint="eastAsia"/>
          <w:sz w:val="28"/>
        </w:rPr>
        <w:t>有須辦理之校內事務仍須依照本校各單位公告之時程辦理，本校無替本人特別安排之義務。</w:t>
      </w:r>
    </w:p>
    <w:p w14:paraId="52C16C6B" w14:textId="77777777" w:rsidR="0039670B" w:rsidRPr="00550D37" w:rsidRDefault="00496810">
      <w:pPr>
        <w:pStyle w:val="af3"/>
        <w:numPr>
          <w:ilvl w:val="0"/>
          <w:numId w:val="4"/>
        </w:numPr>
        <w:spacing w:line="480" w:lineRule="exact"/>
        <w:jc w:val="both"/>
        <w:rPr>
          <w:rFonts w:ascii="標楷體" w:eastAsia="標楷體"/>
          <w:sz w:val="28"/>
        </w:rPr>
      </w:pPr>
      <w:r w:rsidRPr="00550D37">
        <w:rPr>
          <w:rFonts w:ascii="標楷體" w:eastAsia="標楷體" w:hint="eastAsia"/>
          <w:color w:val="000000" w:themeColor="text1"/>
          <w:sz w:val="28"/>
        </w:rPr>
        <w:t>海外交換學習期間</w:t>
      </w:r>
      <w:r w:rsidRPr="00550D37">
        <w:rPr>
          <w:rFonts w:ascii="標楷體" w:eastAsia="標楷體" w:hint="eastAsia"/>
          <w:sz w:val="28"/>
        </w:rPr>
        <w:t>同學應自負生活安全之責任，本校將善盡學術交流之行政服務事宜，但不負責學生在海外的生活照顧及法律責任。</w:t>
      </w:r>
    </w:p>
    <w:p w14:paraId="254FD5A4" w14:textId="77777777" w:rsidR="0039670B" w:rsidRPr="00550D37" w:rsidRDefault="00496810">
      <w:pPr>
        <w:pStyle w:val="af3"/>
        <w:numPr>
          <w:ilvl w:val="0"/>
          <w:numId w:val="4"/>
        </w:numPr>
        <w:spacing w:line="480" w:lineRule="exact"/>
        <w:jc w:val="both"/>
        <w:rPr>
          <w:rFonts w:ascii="標楷體" w:eastAsia="標楷體"/>
          <w:sz w:val="28"/>
        </w:rPr>
      </w:pPr>
      <w:r w:rsidRPr="00550D37">
        <w:rPr>
          <w:rFonts w:ascii="標楷體" w:eastAsia="標楷體" w:hint="eastAsia"/>
          <w:color w:val="000000" w:themeColor="text1"/>
          <w:sz w:val="28"/>
        </w:rPr>
        <w:t>海外交換學習期間</w:t>
      </w:r>
      <w:r w:rsidRPr="00550D37">
        <w:rPr>
          <w:rFonts w:ascii="標楷體" w:eastAsia="標楷體" w:hint="eastAsia"/>
          <w:sz w:val="28"/>
        </w:rPr>
        <w:t>所修習課程依照交換學校當學期開課資料為</w:t>
      </w:r>
      <w:proofErr w:type="gramStart"/>
      <w:r w:rsidRPr="00550D37">
        <w:rPr>
          <w:rFonts w:ascii="標楷體" w:eastAsia="標楷體" w:hint="eastAsia"/>
          <w:sz w:val="28"/>
        </w:rPr>
        <w:t>準</w:t>
      </w:r>
      <w:proofErr w:type="gramEnd"/>
      <w:r w:rsidRPr="00550D37">
        <w:rPr>
          <w:rFonts w:ascii="標楷體" w:eastAsia="標楷體" w:hint="eastAsia"/>
          <w:sz w:val="28"/>
        </w:rPr>
        <w:t>，本校及交換學校不保證所開課程能完全符合學同學之需求，且所修之學分不得低於換學校及本校之規定，學分抵免事宜悉依本校相關辦法辦理，若因出國研習影響</w:t>
      </w:r>
      <w:r w:rsidRPr="00550D37">
        <w:rPr>
          <w:rFonts w:ascii="標楷體" w:eastAsia="標楷體"/>
          <w:b/>
          <w:bCs/>
          <w:sz w:val="28"/>
        </w:rPr>
        <w:t>(</w:t>
      </w:r>
      <w:r w:rsidRPr="00550D37">
        <w:rPr>
          <w:rFonts w:ascii="標楷體" w:eastAsia="標楷體" w:hint="eastAsia"/>
          <w:sz w:val="28"/>
        </w:rPr>
        <w:t>當學期或未來</w:t>
      </w:r>
      <w:r w:rsidRPr="00550D37">
        <w:rPr>
          <w:rFonts w:ascii="標楷體" w:eastAsia="標楷體"/>
          <w:b/>
          <w:bCs/>
          <w:sz w:val="28"/>
        </w:rPr>
        <w:t>)</w:t>
      </w:r>
      <w:r w:rsidRPr="00550D37">
        <w:rPr>
          <w:rFonts w:ascii="標楷體" w:eastAsia="標楷體" w:hint="eastAsia"/>
          <w:sz w:val="28"/>
        </w:rPr>
        <w:t>之畢業時程，或有學分抵免之問題，學生須自負全責。</w:t>
      </w:r>
    </w:p>
    <w:p w14:paraId="5387F1AC" w14:textId="77777777" w:rsidR="0039670B" w:rsidRPr="00550D37" w:rsidRDefault="00496810">
      <w:pPr>
        <w:pStyle w:val="af3"/>
        <w:numPr>
          <w:ilvl w:val="0"/>
          <w:numId w:val="4"/>
        </w:numPr>
        <w:spacing w:line="480" w:lineRule="exact"/>
        <w:jc w:val="both"/>
        <w:rPr>
          <w:rFonts w:ascii="Times New Roman" w:eastAsia="標楷體" w:hAnsi="Times New Roman"/>
          <w:color w:val="000000" w:themeColor="text1"/>
          <w:sz w:val="28"/>
        </w:rPr>
      </w:pPr>
      <w:r w:rsidRPr="00550D37">
        <w:rPr>
          <w:rFonts w:ascii="標楷體" w:eastAsia="標楷體" w:hint="eastAsia"/>
          <w:sz w:val="28"/>
        </w:rPr>
        <w:t>具役男身分之交換生，須依法完成各相關手續，並於</w:t>
      </w:r>
      <w:r w:rsidRPr="00550D37">
        <w:rPr>
          <w:rFonts w:ascii="標楷體" w:eastAsia="標楷體" w:hint="eastAsia"/>
          <w:color w:val="000000" w:themeColor="text1"/>
          <w:sz w:val="28"/>
        </w:rPr>
        <w:t>海外交換學習期間</w:t>
      </w:r>
      <w:r w:rsidRPr="00550D37">
        <w:rPr>
          <w:rFonts w:ascii="標楷體" w:eastAsia="標楷體" w:hint="eastAsia"/>
          <w:sz w:val="28"/>
        </w:rPr>
        <w:t>結束後，於所辦理之兵役緩徵核准時效日前準時返國，如有違反情況，除須自負一切法律責任外，本校往後有權不予同意代辦於本學制內之任何出國兵役緩徵申請。</w:t>
      </w:r>
    </w:p>
    <w:p w14:paraId="6308A8DB" w14:textId="77777777" w:rsidR="00090514" w:rsidRPr="00550D37" w:rsidRDefault="00090514" w:rsidP="00090514">
      <w:pPr>
        <w:pStyle w:val="af3"/>
        <w:spacing w:line="480" w:lineRule="exact"/>
        <w:ind w:left="2138"/>
        <w:jc w:val="both"/>
        <w:rPr>
          <w:rFonts w:ascii="Times New Roman" w:eastAsia="標楷體" w:hAnsi="Times New Roman"/>
          <w:color w:val="000000" w:themeColor="text1"/>
          <w:sz w:val="28"/>
        </w:rPr>
      </w:pPr>
    </w:p>
    <w:p w14:paraId="7A1A3BC8" w14:textId="774BC056" w:rsidR="0039670B" w:rsidRPr="00550D37" w:rsidRDefault="00496810">
      <w:pPr>
        <w:pStyle w:val="af3"/>
        <w:tabs>
          <w:tab w:val="left" w:pos="1418"/>
        </w:tabs>
        <w:spacing w:line="480" w:lineRule="exact"/>
        <w:ind w:left="840" w:hanging="840"/>
        <w:rPr>
          <w:rFonts w:ascii="Times New Roman" w:eastAsia="標楷體" w:hAnsi="Times New Roman"/>
          <w:color w:val="000000" w:themeColor="text1"/>
          <w:sz w:val="28"/>
        </w:rPr>
      </w:pPr>
      <w:r w:rsidRPr="00550D37">
        <w:rPr>
          <w:rFonts w:ascii="Times New Roman" w:eastAsia="標楷體" w:hAnsi="Times New Roman"/>
          <w:color w:val="000000" w:themeColor="text1"/>
          <w:sz w:val="28"/>
        </w:rPr>
        <w:lastRenderedPageBreak/>
        <w:t xml:space="preserve">Article </w:t>
      </w:r>
      <w:r w:rsidRPr="00550D37">
        <w:rPr>
          <w:rFonts w:ascii="Times New Roman" w:eastAsia="標楷體" w:hAnsi="Times New Roman"/>
          <w:color w:val="EE0000"/>
          <w:sz w:val="28"/>
        </w:rPr>
        <w:t>1</w:t>
      </w:r>
      <w:r w:rsidR="00706D22" w:rsidRPr="00550D37">
        <w:rPr>
          <w:rFonts w:ascii="Times New Roman" w:eastAsia="標楷體" w:hAnsi="Times New Roman" w:hint="eastAsia"/>
          <w:color w:val="EE0000"/>
          <w:sz w:val="28"/>
        </w:rPr>
        <w:t>2</w:t>
      </w:r>
      <w:r w:rsidRPr="00550D37">
        <w:rPr>
          <w:rFonts w:ascii="Times New Roman" w:eastAsia="標楷體" w:hAnsi="Times New Roman"/>
          <w:color w:val="000000" w:themeColor="text1"/>
          <w:sz w:val="28"/>
        </w:rPr>
        <w:tab/>
        <w:t>Matters Needing Attention during the Study Period</w:t>
      </w:r>
    </w:p>
    <w:p w14:paraId="5C251121" w14:textId="77777777" w:rsidR="0039670B" w:rsidRPr="00550D37" w:rsidRDefault="00496810">
      <w:pPr>
        <w:pStyle w:val="af3"/>
        <w:numPr>
          <w:ilvl w:val="0"/>
          <w:numId w:val="5"/>
        </w:numPr>
        <w:spacing w:line="480" w:lineRule="exact"/>
        <w:jc w:val="both"/>
        <w:rPr>
          <w:rFonts w:ascii="Times New Roman" w:eastAsia="標楷體" w:hAnsi="Times New Roman"/>
          <w:color w:val="000000" w:themeColor="text1"/>
          <w:sz w:val="28"/>
        </w:rPr>
      </w:pPr>
      <w:r w:rsidRPr="00550D37">
        <w:rPr>
          <w:rFonts w:ascii="Times New Roman" w:eastAsia="標楷體" w:hAnsi="Times New Roman"/>
          <w:color w:val="000000" w:themeColor="text1"/>
          <w:sz w:val="28"/>
        </w:rPr>
        <w:t xml:space="preserve">During the overseas exchange period, students are required to uphold the reputation of both the University and the host institution in academic and </w:t>
      </w:r>
      <w:r w:rsidRPr="00550D37">
        <w:rPr>
          <w:rFonts w:ascii="Times New Roman" w:eastAsia="標楷體" w:hAnsi="Times New Roman" w:hint="eastAsia"/>
          <w:color w:val="000000" w:themeColor="text1"/>
          <w:sz w:val="28"/>
          <w:lang w:val="en-US"/>
        </w:rPr>
        <w:t>daily life</w:t>
      </w:r>
      <w:r w:rsidRPr="00550D37">
        <w:rPr>
          <w:rFonts w:ascii="Times New Roman" w:eastAsia="標楷體" w:hAnsi="Times New Roman"/>
          <w:color w:val="000000" w:themeColor="text1"/>
          <w:sz w:val="28"/>
        </w:rPr>
        <w:t>. Students must maintain close communication with the University (department</w:t>
      </w:r>
      <w:r w:rsidRPr="00550D37">
        <w:rPr>
          <w:rFonts w:ascii="Times New Roman" w:eastAsia="標楷體" w:hAnsi="Times New Roman" w:hint="eastAsia"/>
          <w:color w:val="000000" w:themeColor="text1"/>
          <w:sz w:val="28"/>
        </w:rPr>
        <w:t>/college</w:t>
      </w:r>
      <w:r w:rsidRPr="00550D37">
        <w:rPr>
          <w:rFonts w:ascii="Times New Roman" w:eastAsia="標楷體" w:hAnsi="Times New Roman"/>
          <w:color w:val="000000" w:themeColor="text1"/>
          <w:sz w:val="28"/>
        </w:rPr>
        <w:t xml:space="preserve"> and the Division of Global Cooperation and Exchange of the Office of International Affairs), strictly abide by all regulations of both the home institution and the host institution, and refrain from any behavior that would damage the reputation of either institution.</w:t>
      </w:r>
    </w:p>
    <w:p w14:paraId="3BC52711" w14:textId="4241D736" w:rsidR="0039670B" w:rsidRPr="00550D37" w:rsidRDefault="00496810">
      <w:pPr>
        <w:pStyle w:val="af3"/>
        <w:numPr>
          <w:ilvl w:val="0"/>
          <w:numId w:val="5"/>
        </w:numPr>
        <w:spacing w:line="480" w:lineRule="exact"/>
        <w:jc w:val="both"/>
        <w:rPr>
          <w:rFonts w:ascii="Times New Roman" w:eastAsia="標楷體" w:hAnsi="Times New Roman"/>
          <w:sz w:val="28"/>
        </w:rPr>
      </w:pPr>
      <w:r w:rsidRPr="00550D37">
        <w:rPr>
          <w:rFonts w:ascii="Times New Roman" w:eastAsia="標楷體" w:hAnsi="Times New Roman"/>
          <w:color w:val="000000" w:themeColor="text1"/>
          <w:sz w:val="28"/>
        </w:rPr>
        <w:t xml:space="preserve">Students must </w:t>
      </w:r>
      <w:r w:rsidRPr="00550D37">
        <w:rPr>
          <w:rFonts w:ascii="Times New Roman" w:eastAsia="標楷體" w:hAnsi="Times New Roman"/>
          <w:color w:val="000000"/>
          <w:sz w:val="28"/>
        </w:rPr>
        <w:t xml:space="preserve">complete and submit the Arrival Report Form to the University’s responsible staff via email within 14 days </w:t>
      </w:r>
      <w:r w:rsidR="00E35E22" w:rsidRPr="00550D37">
        <w:rPr>
          <w:rFonts w:ascii="Times New Roman" w:eastAsia="標楷體" w:hAnsi="Times New Roman" w:hint="eastAsia"/>
          <w:color w:val="000000"/>
          <w:sz w:val="28"/>
        </w:rPr>
        <w:t>of</w:t>
      </w:r>
      <w:r w:rsidRPr="00550D37">
        <w:rPr>
          <w:rFonts w:ascii="Times New Roman" w:eastAsia="標楷體" w:hAnsi="Times New Roman"/>
          <w:color w:val="000000"/>
          <w:sz w:val="28"/>
        </w:rPr>
        <w:t xml:space="preserve"> arrival at their destination.</w:t>
      </w:r>
    </w:p>
    <w:p w14:paraId="70F5374F" w14:textId="77777777" w:rsidR="0039670B" w:rsidRPr="00550D37" w:rsidRDefault="00496810">
      <w:pPr>
        <w:pStyle w:val="af3"/>
        <w:numPr>
          <w:ilvl w:val="0"/>
          <w:numId w:val="5"/>
        </w:numPr>
        <w:spacing w:line="480" w:lineRule="exact"/>
        <w:jc w:val="both"/>
        <w:rPr>
          <w:rFonts w:ascii="Times New Roman" w:eastAsia="標楷體" w:hAnsi="Times New Roman"/>
          <w:sz w:val="28"/>
        </w:rPr>
      </w:pPr>
      <w:r w:rsidRPr="00550D37">
        <w:rPr>
          <w:rFonts w:ascii="Times New Roman" w:eastAsia="標楷體" w:hAnsi="Times New Roman"/>
          <w:color w:val="000000" w:themeColor="text1"/>
          <w:sz w:val="28"/>
        </w:rPr>
        <w:t xml:space="preserve">During the overseas exchange period, students may not engage in any form of </w:t>
      </w:r>
      <w:r w:rsidRPr="00550D37">
        <w:rPr>
          <w:rFonts w:ascii="Times New Roman" w:eastAsia="標楷體" w:hAnsi="Times New Roman"/>
          <w:color w:val="000000" w:themeColor="text1"/>
          <w:sz w:val="28"/>
          <w:szCs w:val="28"/>
        </w:rPr>
        <w:t xml:space="preserve">labor </w:t>
      </w:r>
      <w:r w:rsidRPr="00550D37">
        <w:rPr>
          <w:rFonts w:ascii="Times New Roman" w:hAnsi="Times New Roman"/>
          <w:sz w:val="28"/>
          <w:szCs w:val="28"/>
        </w:rPr>
        <w:t xml:space="preserve">(except for those approved in advance by the </w:t>
      </w:r>
      <w:r w:rsidRPr="00550D37">
        <w:rPr>
          <w:rFonts w:ascii="Times New Roman" w:hAnsi="Times New Roman" w:hint="eastAsia"/>
          <w:sz w:val="28"/>
          <w:szCs w:val="28"/>
        </w:rPr>
        <w:t>U</w:t>
      </w:r>
      <w:r w:rsidRPr="00550D37">
        <w:rPr>
          <w:rFonts w:ascii="Times New Roman" w:hAnsi="Times New Roman"/>
          <w:sz w:val="28"/>
          <w:szCs w:val="28"/>
        </w:rPr>
        <w:t xml:space="preserve">niversity </w:t>
      </w:r>
      <w:r w:rsidRPr="00550D37">
        <w:rPr>
          <w:rFonts w:ascii="Times New Roman" w:eastAsia="標楷體" w:hAnsi="Times New Roman"/>
          <w:color w:val="000000" w:themeColor="text1"/>
          <w:sz w:val="28"/>
        </w:rPr>
        <w:t>due to academic requirements) or illegal work. Any violation will be subject to the rules of both universities as well as local laws and regulations.</w:t>
      </w:r>
    </w:p>
    <w:p w14:paraId="77D075C3" w14:textId="77777777" w:rsidR="0039670B" w:rsidRPr="00550D37" w:rsidRDefault="00496810">
      <w:pPr>
        <w:pStyle w:val="af3"/>
        <w:numPr>
          <w:ilvl w:val="0"/>
          <w:numId w:val="5"/>
        </w:numPr>
        <w:spacing w:line="480" w:lineRule="exact"/>
        <w:jc w:val="both"/>
        <w:rPr>
          <w:rFonts w:ascii="Times New Roman" w:eastAsia="標楷體" w:hAnsi="Times New Roman"/>
          <w:sz w:val="28"/>
        </w:rPr>
      </w:pPr>
      <w:r w:rsidRPr="00550D37">
        <w:rPr>
          <w:rFonts w:ascii="Times New Roman" w:eastAsia="標楷體" w:hAnsi="Times New Roman"/>
          <w:color w:val="000000" w:themeColor="text1"/>
          <w:sz w:val="28"/>
        </w:rPr>
        <w:t xml:space="preserve">Should there be any administrative matters required to be handled </w:t>
      </w:r>
      <w:r w:rsidRPr="00550D37">
        <w:rPr>
          <w:rFonts w:ascii="Times New Roman" w:eastAsia="標楷體" w:hAnsi="Times New Roman" w:hint="eastAsia"/>
          <w:color w:val="000000" w:themeColor="text1"/>
          <w:sz w:val="28"/>
          <w:lang w:val="en-US"/>
        </w:rPr>
        <w:t>by</w:t>
      </w:r>
      <w:r w:rsidRPr="00550D37">
        <w:rPr>
          <w:rFonts w:ascii="Times New Roman" w:eastAsia="標楷體" w:hAnsi="Times New Roman"/>
          <w:color w:val="000000" w:themeColor="text1"/>
          <w:sz w:val="28"/>
        </w:rPr>
        <w:t xml:space="preserve"> the University during the overseas exchange period, students must still handle them according to the schedules announced by the respective departments of the University. The University is not obligated to make special arrangements for exchange students.</w:t>
      </w:r>
    </w:p>
    <w:p w14:paraId="42447603" w14:textId="77777777" w:rsidR="0039670B" w:rsidRPr="00550D37" w:rsidRDefault="00496810">
      <w:pPr>
        <w:pStyle w:val="af3"/>
        <w:numPr>
          <w:ilvl w:val="0"/>
          <w:numId w:val="5"/>
        </w:numPr>
        <w:spacing w:line="480" w:lineRule="exact"/>
        <w:jc w:val="both"/>
        <w:rPr>
          <w:rFonts w:ascii="Times New Roman" w:eastAsia="標楷體" w:hAnsi="Times New Roman"/>
          <w:sz w:val="28"/>
        </w:rPr>
      </w:pPr>
      <w:r w:rsidRPr="00550D37">
        <w:rPr>
          <w:rFonts w:ascii="Times New Roman" w:eastAsia="標楷體" w:hAnsi="Times New Roman"/>
          <w:sz w:val="28"/>
        </w:rPr>
        <w:t xml:space="preserve">Students shall be responsible for their own safety </w:t>
      </w:r>
      <w:r w:rsidRPr="00550D37">
        <w:rPr>
          <w:rFonts w:ascii="Times New Roman" w:eastAsia="標楷體" w:hAnsi="Times New Roman"/>
          <w:color w:val="000000" w:themeColor="text1"/>
          <w:sz w:val="28"/>
        </w:rPr>
        <w:t>during the overseas exchange period</w:t>
      </w:r>
      <w:r w:rsidRPr="00550D37">
        <w:rPr>
          <w:rFonts w:ascii="Times New Roman" w:eastAsia="標楷體" w:hAnsi="Times New Roman"/>
          <w:sz w:val="28"/>
        </w:rPr>
        <w:t>. The University shall provide administrative services related to academic exchange, but assume no responsibility for students’ daily care or legal responsibilities abroad.</w:t>
      </w:r>
    </w:p>
    <w:p w14:paraId="7D692380" w14:textId="77777777" w:rsidR="0039670B" w:rsidRPr="00550D37" w:rsidRDefault="00496810">
      <w:pPr>
        <w:pStyle w:val="af3"/>
        <w:numPr>
          <w:ilvl w:val="0"/>
          <w:numId w:val="5"/>
        </w:numPr>
        <w:spacing w:line="480" w:lineRule="exact"/>
        <w:jc w:val="both"/>
        <w:rPr>
          <w:rFonts w:ascii="Times New Roman" w:eastAsia="標楷體" w:hAnsi="Times New Roman"/>
          <w:sz w:val="28"/>
        </w:rPr>
      </w:pPr>
      <w:r w:rsidRPr="00550D37">
        <w:rPr>
          <w:rFonts w:ascii="Times New Roman" w:eastAsia="標楷體" w:hAnsi="Times New Roman"/>
          <w:color w:val="000000" w:themeColor="text1"/>
          <w:sz w:val="28"/>
          <w:lang w:val="en-US"/>
        </w:rPr>
        <w:t xml:space="preserve">All courses taken </w:t>
      </w:r>
      <w:r w:rsidRPr="00550D37">
        <w:rPr>
          <w:rFonts w:ascii="Times New Roman" w:eastAsia="標楷體" w:hAnsi="Times New Roman"/>
          <w:color w:val="000000" w:themeColor="text1"/>
          <w:sz w:val="28"/>
        </w:rPr>
        <w:t xml:space="preserve">during the overseas exchange period </w:t>
      </w:r>
      <w:r w:rsidRPr="00550D37">
        <w:rPr>
          <w:rFonts w:ascii="Times New Roman" w:eastAsia="標楷體" w:hAnsi="Times New Roman"/>
          <w:sz w:val="28"/>
        </w:rPr>
        <w:t xml:space="preserve">are subject to the course offerings of the host institution for the current semester. Neither the University nor the host institution guarantees that the available courses will fully meet students’ needs. Furthermore, the credits earned must not fall below the requirements of both the host institution and the </w:t>
      </w:r>
      <w:r w:rsidRPr="00550D37">
        <w:rPr>
          <w:rFonts w:ascii="Times New Roman" w:eastAsia="標楷體" w:hAnsi="Times New Roman"/>
          <w:sz w:val="28"/>
        </w:rPr>
        <w:lastRenderedPageBreak/>
        <w:t>University. Credit transfers shall be handled in accordance with the regulations of the University. Students shall bear full responsibility for any delays in graduation (for the current or future semester) or credit transfer</w:t>
      </w:r>
      <w:r w:rsidRPr="00550D37">
        <w:rPr>
          <w:rFonts w:ascii="Times New Roman" w:eastAsia="標楷體" w:hAnsi="Times New Roman" w:hint="eastAsia"/>
          <w:sz w:val="28"/>
          <w:lang w:val="en-US"/>
        </w:rPr>
        <w:t>/waiver</w:t>
      </w:r>
      <w:r w:rsidRPr="00550D37">
        <w:rPr>
          <w:rFonts w:ascii="Times New Roman" w:eastAsia="標楷體" w:hAnsi="Times New Roman"/>
          <w:sz w:val="28"/>
        </w:rPr>
        <w:t xml:space="preserve"> issues arising from the overseas exchange programs.</w:t>
      </w:r>
    </w:p>
    <w:p w14:paraId="0003C769" w14:textId="77777777" w:rsidR="0039670B" w:rsidRPr="00550D37" w:rsidRDefault="00496810">
      <w:pPr>
        <w:pStyle w:val="af3"/>
        <w:numPr>
          <w:ilvl w:val="0"/>
          <w:numId w:val="5"/>
        </w:numPr>
        <w:spacing w:line="480" w:lineRule="exact"/>
        <w:jc w:val="both"/>
        <w:rPr>
          <w:rFonts w:ascii="Times New Roman" w:eastAsia="標楷體" w:hAnsi="Times New Roman"/>
          <w:sz w:val="28"/>
        </w:rPr>
      </w:pPr>
      <w:r w:rsidRPr="00550D37">
        <w:rPr>
          <w:rFonts w:ascii="Times New Roman" w:eastAsia="標楷體" w:hAnsi="Times New Roman"/>
          <w:sz w:val="28"/>
        </w:rPr>
        <w:t>Exchange students subject to military service must complete all required procedures in accordance with the law and return to Taiwan in a timely manner before the expiration date of their approved military service deferment upon completion of the overseas exchange programs.</w:t>
      </w:r>
      <w:r w:rsidRPr="00550D37">
        <w:rPr>
          <w:rFonts w:ascii="Times New Roman" w:eastAsia="標楷體" w:hAnsi="Times New Roman" w:hint="eastAsia"/>
          <w:sz w:val="28"/>
        </w:rPr>
        <w:t xml:space="preserve"> </w:t>
      </w:r>
      <w:r w:rsidRPr="00550D37">
        <w:rPr>
          <w:rFonts w:ascii="Times New Roman" w:eastAsia="標楷體" w:hAnsi="Times New Roman"/>
          <w:sz w:val="28"/>
        </w:rPr>
        <w:t>In the event of any violations, students shall bear full legal responsibilities. Furthermore, the University reserves the right to refuse any future applications for military service deferment due to study abroad under the current academic system.</w:t>
      </w:r>
    </w:p>
    <w:p w14:paraId="6CB014B5" w14:textId="5E953F94" w:rsidR="0039670B" w:rsidRPr="00550D37" w:rsidRDefault="00496810">
      <w:pPr>
        <w:pStyle w:val="af3"/>
        <w:spacing w:line="460" w:lineRule="exact"/>
        <w:ind w:left="1120" w:hangingChars="400" w:hanging="1120"/>
        <w:rPr>
          <w:rFonts w:ascii="標楷體" w:eastAsia="標楷體"/>
          <w:color w:val="000000" w:themeColor="text1"/>
          <w:sz w:val="28"/>
        </w:rPr>
      </w:pPr>
      <w:r w:rsidRPr="00550D37">
        <w:rPr>
          <w:rFonts w:ascii="標楷體" w:eastAsia="標楷體" w:hint="eastAsia"/>
          <w:color w:val="000000" w:themeColor="text1"/>
          <w:sz w:val="28"/>
        </w:rPr>
        <w:t>第十</w:t>
      </w:r>
      <w:r w:rsidR="00706D22" w:rsidRPr="00550D37">
        <w:rPr>
          <w:rFonts w:ascii="標楷體" w:eastAsia="標楷體" w:hint="eastAsia"/>
          <w:color w:val="000000" w:themeColor="text1"/>
          <w:sz w:val="28"/>
        </w:rPr>
        <w:t>三</w:t>
      </w:r>
      <w:r w:rsidRPr="00550D37">
        <w:rPr>
          <w:rFonts w:ascii="標楷體" w:eastAsia="標楷體" w:hint="eastAsia"/>
          <w:color w:val="000000" w:themeColor="text1"/>
          <w:sz w:val="28"/>
        </w:rPr>
        <w:t>條  生活中注意事項</w:t>
      </w:r>
    </w:p>
    <w:p w14:paraId="2A101A9C" w14:textId="77777777" w:rsidR="0039670B" w:rsidRPr="00550D37" w:rsidRDefault="00496810">
      <w:pPr>
        <w:pStyle w:val="af3"/>
        <w:spacing w:line="460" w:lineRule="exact"/>
        <w:ind w:leftChars="590" w:left="1998" w:hangingChars="208" w:hanging="582"/>
        <w:jc w:val="both"/>
        <w:rPr>
          <w:rFonts w:ascii="標楷體" w:eastAsia="標楷體"/>
          <w:sz w:val="28"/>
        </w:rPr>
      </w:pPr>
      <w:r w:rsidRPr="00550D37">
        <w:rPr>
          <w:rFonts w:ascii="標楷體" w:eastAsia="標楷體" w:hint="eastAsia"/>
          <w:color w:val="000000" w:themeColor="text1"/>
          <w:sz w:val="28"/>
        </w:rPr>
        <w:t>一、注意應對禮節，保持學生身分應有之言行，同學</w:t>
      </w:r>
      <w:proofErr w:type="gramStart"/>
      <w:r w:rsidRPr="00550D37">
        <w:rPr>
          <w:rFonts w:ascii="標楷體" w:eastAsia="標楷體" w:hint="eastAsia"/>
          <w:color w:val="000000" w:themeColor="text1"/>
          <w:sz w:val="28"/>
        </w:rPr>
        <w:t>間</w:t>
      </w:r>
      <w:r w:rsidRPr="00550D37">
        <w:rPr>
          <w:rFonts w:ascii="標楷體" w:eastAsia="標楷體" w:hint="eastAsia"/>
          <w:sz w:val="28"/>
        </w:rPr>
        <w:t>要相互規</w:t>
      </w:r>
      <w:proofErr w:type="gramEnd"/>
      <w:r w:rsidRPr="00550D37">
        <w:rPr>
          <w:rFonts w:ascii="標楷體" w:eastAsia="標楷體" w:hint="eastAsia"/>
          <w:sz w:val="28"/>
        </w:rPr>
        <w:t>過勉勵，發揮團隊精神。</w:t>
      </w:r>
    </w:p>
    <w:p w14:paraId="46D9A219" w14:textId="77777777" w:rsidR="0039670B" w:rsidRPr="00550D37" w:rsidRDefault="00496810">
      <w:pPr>
        <w:pStyle w:val="af3"/>
        <w:spacing w:line="460" w:lineRule="exact"/>
        <w:ind w:left="1985" w:hanging="567"/>
        <w:jc w:val="both"/>
        <w:rPr>
          <w:rFonts w:ascii="標楷體" w:eastAsia="標楷體"/>
          <w:sz w:val="28"/>
        </w:rPr>
      </w:pPr>
      <w:r w:rsidRPr="00550D37">
        <w:rPr>
          <w:rFonts w:ascii="標楷體" w:eastAsia="標楷體" w:hint="eastAsia"/>
          <w:sz w:val="28"/>
        </w:rPr>
        <w:t>二、海外交換學習期間參與之活動首重安全，外出須結伴同行。</w:t>
      </w:r>
    </w:p>
    <w:p w14:paraId="262C613D" w14:textId="77777777" w:rsidR="0039670B" w:rsidRPr="00550D37" w:rsidRDefault="00496810">
      <w:pPr>
        <w:pStyle w:val="af3"/>
        <w:spacing w:line="460" w:lineRule="exact"/>
        <w:ind w:left="1985" w:hanging="567"/>
        <w:jc w:val="both"/>
        <w:rPr>
          <w:rFonts w:ascii="標楷體" w:eastAsia="標楷體"/>
          <w:sz w:val="28"/>
        </w:rPr>
      </w:pPr>
      <w:r w:rsidRPr="00550D37">
        <w:rPr>
          <w:rFonts w:ascii="標楷體" w:eastAsia="標楷體" w:hint="eastAsia"/>
          <w:sz w:val="28"/>
        </w:rPr>
        <w:t>三、不吸煙、不賭博、不沾染不良習慣。</w:t>
      </w:r>
    </w:p>
    <w:p w14:paraId="50BD65F9" w14:textId="77777777" w:rsidR="0039670B" w:rsidRPr="00550D37" w:rsidRDefault="00496810">
      <w:pPr>
        <w:pStyle w:val="af3"/>
        <w:spacing w:line="460" w:lineRule="exact"/>
        <w:ind w:left="1985" w:hanging="567"/>
        <w:jc w:val="both"/>
        <w:rPr>
          <w:rFonts w:ascii="標楷體" w:eastAsia="標楷體"/>
          <w:sz w:val="28"/>
        </w:rPr>
      </w:pPr>
      <w:r w:rsidRPr="00550D37">
        <w:rPr>
          <w:rFonts w:ascii="標楷體" w:eastAsia="標楷體" w:hint="eastAsia"/>
          <w:sz w:val="28"/>
        </w:rPr>
        <w:t>四、寢室用電不可超過負荷，注意用電安全。</w:t>
      </w:r>
    </w:p>
    <w:p w14:paraId="0CFDEA5C" w14:textId="77777777" w:rsidR="0039670B" w:rsidRPr="00550D37" w:rsidRDefault="00496810">
      <w:pPr>
        <w:pStyle w:val="af3"/>
        <w:spacing w:line="460" w:lineRule="exact"/>
        <w:ind w:leftChars="590" w:left="1998" w:hangingChars="208" w:hanging="582"/>
        <w:jc w:val="both"/>
        <w:rPr>
          <w:rFonts w:ascii="標楷體" w:eastAsia="標楷體"/>
          <w:sz w:val="28"/>
        </w:rPr>
      </w:pPr>
      <w:r w:rsidRPr="00550D37">
        <w:rPr>
          <w:rFonts w:ascii="標楷體" w:eastAsia="標楷體" w:hint="eastAsia"/>
          <w:sz w:val="28"/>
        </w:rPr>
        <w:t>五、在外租屋者，瓦斯熱水器不可裝在室內，睡前應確實檢視瓦斯、水電以確保住宿安全。</w:t>
      </w:r>
    </w:p>
    <w:p w14:paraId="04148A4A" w14:textId="77777777" w:rsidR="0039670B" w:rsidRPr="00550D37" w:rsidRDefault="00496810">
      <w:pPr>
        <w:pStyle w:val="af3"/>
        <w:spacing w:line="460" w:lineRule="exact"/>
        <w:ind w:left="1985" w:hanging="567"/>
        <w:jc w:val="both"/>
        <w:rPr>
          <w:rFonts w:ascii="標楷體" w:eastAsia="標楷體"/>
          <w:sz w:val="28"/>
        </w:rPr>
      </w:pPr>
      <w:r w:rsidRPr="00550D37">
        <w:rPr>
          <w:rFonts w:ascii="標楷體" w:eastAsia="標楷體" w:hint="eastAsia"/>
          <w:sz w:val="28"/>
        </w:rPr>
        <w:t>六、寢室、內務保持整潔，並應定期大掃除。</w:t>
      </w:r>
    </w:p>
    <w:p w14:paraId="2309FB92" w14:textId="77777777" w:rsidR="0039670B" w:rsidRPr="00550D37" w:rsidRDefault="00496810">
      <w:pPr>
        <w:pStyle w:val="af3"/>
        <w:spacing w:line="460" w:lineRule="exact"/>
        <w:ind w:leftChars="590" w:left="1998" w:hangingChars="208" w:hanging="582"/>
        <w:jc w:val="both"/>
        <w:rPr>
          <w:rFonts w:ascii="標楷體" w:eastAsia="標楷體"/>
          <w:sz w:val="28"/>
        </w:rPr>
      </w:pPr>
      <w:r w:rsidRPr="00550D37">
        <w:rPr>
          <w:rFonts w:ascii="標楷體" w:eastAsia="標楷體" w:hint="eastAsia"/>
          <w:sz w:val="28"/>
        </w:rPr>
        <w:t>七、要愛惜公物，移交、歸還要</w:t>
      </w:r>
      <w:proofErr w:type="gramStart"/>
      <w:r w:rsidRPr="00550D37">
        <w:rPr>
          <w:rFonts w:ascii="標楷體" w:eastAsia="標楷體" w:hint="eastAsia"/>
          <w:sz w:val="28"/>
        </w:rPr>
        <w:t>清楚，</w:t>
      </w:r>
      <w:proofErr w:type="gramEnd"/>
      <w:r w:rsidRPr="00550D37">
        <w:rPr>
          <w:rFonts w:ascii="標楷體" w:eastAsia="標楷體" w:hint="eastAsia"/>
          <w:sz w:val="28"/>
        </w:rPr>
        <w:t>如有遺失應照價賠償。</w:t>
      </w:r>
    </w:p>
    <w:p w14:paraId="5104DCD7" w14:textId="77777777" w:rsidR="0039670B" w:rsidRPr="00550D37" w:rsidRDefault="00496810">
      <w:pPr>
        <w:pStyle w:val="af3"/>
        <w:spacing w:line="460" w:lineRule="exact"/>
        <w:ind w:left="1985" w:hanging="567"/>
        <w:jc w:val="both"/>
        <w:rPr>
          <w:rFonts w:ascii="標楷體" w:eastAsia="標楷體"/>
          <w:sz w:val="28"/>
        </w:rPr>
      </w:pPr>
      <w:r w:rsidRPr="00550D37">
        <w:rPr>
          <w:rFonts w:ascii="標楷體" w:eastAsia="標楷體" w:hint="eastAsia"/>
          <w:sz w:val="28"/>
        </w:rPr>
        <w:t>八、養成節儉習慣，應量入為出，避免彼此借貸。</w:t>
      </w:r>
    </w:p>
    <w:p w14:paraId="429904EA" w14:textId="77777777" w:rsidR="0039670B" w:rsidRPr="00550D37" w:rsidRDefault="00496810">
      <w:pPr>
        <w:pStyle w:val="af3"/>
        <w:spacing w:line="460" w:lineRule="exact"/>
        <w:ind w:left="1985" w:hanging="567"/>
        <w:jc w:val="both"/>
        <w:rPr>
          <w:rFonts w:ascii="標楷體" w:eastAsia="標楷體"/>
          <w:sz w:val="28"/>
        </w:rPr>
      </w:pPr>
      <w:r w:rsidRPr="00550D37">
        <w:rPr>
          <w:rFonts w:ascii="標楷體" w:eastAsia="標楷體" w:hint="eastAsia"/>
          <w:sz w:val="28"/>
        </w:rPr>
        <w:t>九、提高警覺，與家人保持密切聯繫，防止詐騙集團。</w:t>
      </w:r>
    </w:p>
    <w:p w14:paraId="035E5290" w14:textId="77777777" w:rsidR="0039670B" w:rsidRPr="00550D37" w:rsidRDefault="00496810">
      <w:pPr>
        <w:pStyle w:val="af3"/>
        <w:spacing w:line="460" w:lineRule="exact"/>
        <w:ind w:leftChars="590" w:left="1998" w:hangingChars="208" w:hanging="582"/>
        <w:jc w:val="both"/>
        <w:rPr>
          <w:rFonts w:ascii="標楷體" w:eastAsia="標楷體"/>
          <w:sz w:val="28"/>
        </w:rPr>
      </w:pPr>
      <w:r w:rsidRPr="00550D37">
        <w:rPr>
          <w:rFonts w:ascii="標楷體" w:eastAsia="標楷體" w:hint="eastAsia"/>
          <w:sz w:val="28"/>
        </w:rPr>
        <w:t>十、隨時整理服裝儀容。</w:t>
      </w:r>
    </w:p>
    <w:p w14:paraId="13474528" w14:textId="77777777" w:rsidR="0039670B" w:rsidRPr="00550D37" w:rsidRDefault="00496810">
      <w:pPr>
        <w:pStyle w:val="af3"/>
        <w:spacing w:line="460" w:lineRule="exact"/>
        <w:ind w:leftChars="590" w:left="1998" w:hangingChars="208" w:hanging="582"/>
        <w:jc w:val="both"/>
        <w:rPr>
          <w:rFonts w:ascii="Times New Roman" w:eastAsia="標楷體" w:hAnsi="Times New Roman"/>
          <w:color w:val="000000" w:themeColor="text1"/>
          <w:sz w:val="28"/>
        </w:rPr>
      </w:pPr>
      <w:r w:rsidRPr="00550D37">
        <w:rPr>
          <w:rFonts w:ascii="標楷體" w:eastAsia="標楷體" w:hint="eastAsia"/>
          <w:sz w:val="28"/>
        </w:rPr>
        <w:t>十一、注意海外交換學習之餘活動安全，不到無人看管地方戲水，從事登山活動應注意天候及安全。</w:t>
      </w:r>
    </w:p>
    <w:p w14:paraId="5A41D187" w14:textId="1788DC53" w:rsidR="0039670B" w:rsidRPr="00550D37" w:rsidRDefault="00496810">
      <w:pPr>
        <w:pStyle w:val="af3"/>
        <w:tabs>
          <w:tab w:val="left" w:pos="1418"/>
        </w:tabs>
        <w:spacing w:line="480" w:lineRule="exact"/>
        <w:ind w:left="840" w:hanging="840"/>
        <w:rPr>
          <w:rFonts w:ascii="Times New Roman" w:eastAsia="標楷體" w:hAnsi="Times New Roman"/>
          <w:color w:val="000000" w:themeColor="text1"/>
          <w:sz w:val="28"/>
        </w:rPr>
      </w:pPr>
      <w:r w:rsidRPr="00550D37">
        <w:rPr>
          <w:rFonts w:ascii="Times New Roman" w:eastAsia="標楷體" w:hAnsi="Times New Roman"/>
          <w:color w:val="000000" w:themeColor="text1"/>
          <w:sz w:val="28"/>
        </w:rPr>
        <w:t>Article 1</w:t>
      </w:r>
      <w:r w:rsidR="00706D22" w:rsidRPr="00550D37">
        <w:rPr>
          <w:rFonts w:ascii="Times New Roman" w:eastAsia="標楷體" w:hAnsi="Times New Roman" w:hint="eastAsia"/>
          <w:color w:val="000000" w:themeColor="text1"/>
          <w:sz w:val="28"/>
        </w:rPr>
        <w:t>3</w:t>
      </w:r>
      <w:r w:rsidRPr="00550D37">
        <w:rPr>
          <w:rFonts w:ascii="Times New Roman" w:eastAsia="標楷體" w:hAnsi="Times New Roman"/>
          <w:color w:val="000000" w:themeColor="text1"/>
          <w:sz w:val="28"/>
        </w:rPr>
        <w:tab/>
        <w:t>Matters Needing Attention in Daily Life</w:t>
      </w:r>
    </w:p>
    <w:p w14:paraId="535F11B6" w14:textId="6FD94DEC" w:rsidR="0039670B" w:rsidRPr="00550D37" w:rsidRDefault="00496810">
      <w:pPr>
        <w:pStyle w:val="af3"/>
        <w:numPr>
          <w:ilvl w:val="0"/>
          <w:numId w:val="6"/>
        </w:numPr>
        <w:spacing w:line="460" w:lineRule="exact"/>
        <w:ind w:left="1985" w:hanging="567"/>
        <w:jc w:val="both"/>
        <w:rPr>
          <w:rFonts w:ascii="Times New Roman" w:eastAsia="標楷體" w:hAnsi="Times New Roman"/>
          <w:color w:val="000000" w:themeColor="text1"/>
          <w:sz w:val="28"/>
        </w:rPr>
      </w:pPr>
      <w:r w:rsidRPr="00550D37">
        <w:rPr>
          <w:rFonts w:ascii="Times New Roman" w:eastAsia="標楷體" w:hAnsi="Times New Roman"/>
          <w:color w:val="000000" w:themeColor="text1"/>
          <w:sz w:val="28"/>
          <w:lang w:val="en-US"/>
        </w:rPr>
        <w:t>Students should observe proper manner</w:t>
      </w:r>
      <w:r w:rsidRPr="00550D37">
        <w:rPr>
          <w:rFonts w:ascii="Times New Roman" w:eastAsia="標楷體" w:hAnsi="Times New Roman" w:hint="eastAsia"/>
          <w:color w:val="000000" w:themeColor="text1"/>
          <w:sz w:val="28"/>
          <w:lang w:val="en-US"/>
        </w:rPr>
        <w:t>s</w:t>
      </w:r>
      <w:r w:rsidRPr="00550D37">
        <w:rPr>
          <w:rFonts w:ascii="Times New Roman" w:eastAsia="標楷體" w:hAnsi="Times New Roman"/>
          <w:color w:val="000000" w:themeColor="text1"/>
          <w:sz w:val="28"/>
          <w:lang w:val="en-US"/>
        </w:rPr>
        <w:t xml:space="preserve">, conduct </w:t>
      </w:r>
      <w:r w:rsidRPr="00550D37">
        <w:rPr>
          <w:rFonts w:ascii="Times New Roman" w:eastAsia="標楷體" w:hAnsi="Times New Roman" w:hint="eastAsia"/>
          <w:color w:val="000000" w:themeColor="text1"/>
          <w:sz w:val="28"/>
          <w:lang w:val="en-US"/>
        </w:rPr>
        <w:t xml:space="preserve">themselves </w:t>
      </w:r>
      <w:r w:rsidR="00EA7883" w:rsidRPr="00550D37">
        <w:rPr>
          <w:rFonts w:ascii="Times New Roman" w:eastAsia="標楷體" w:hAnsi="Times New Roman" w:hint="eastAsia"/>
          <w:color w:val="000000" w:themeColor="text1"/>
          <w:sz w:val="28"/>
          <w:lang w:val="en-US"/>
        </w:rPr>
        <w:t xml:space="preserve">in a manner </w:t>
      </w:r>
      <w:r w:rsidRPr="00550D37">
        <w:rPr>
          <w:rFonts w:ascii="Times New Roman" w:eastAsia="標楷體" w:hAnsi="Times New Roman" w:hint="eastAsia"/>
          <w:color w:val="000000" w:themeColor="text1"/>
          <w:sz w:val="28"/>
          <w:lang w:val="en-US"/>
        </w:rPr>
        <w:t>befitting their student status</w:t>
      </w:r>
      <w:r w:rsidRPr="00550D37">
        <w:rPr>
          <w:rFonts w:ascii="Times New Roman" w:eastAsia="標楷體" w:hAnsi="Times New Roman"/>
          <w:color w:val="000000" w:themeColor="text1"/>
          <w:sz w:val="28"/>
          <w:lang w:val="en-US"/>
        </w:rPr>
        <w:t xml:space="preserve">, encourage one another to correct mistakes, and demonstrate </w:t>
      </w:r>
      <w:r w:rsidRPr="00550D37">
        <w:rPr>
          <w:rFonts w:ascii="Times New Roman" w:eastAsia="標楷體" w:hAnsi="Times New Roman"/>
          <w:color w:val="000000" w:themeColor="text1"/>
          <w:sz w:val="28"/>
        </w:rPr>
        <w:t>team spirit.</w:t>
      </w:r>
    </w:p>
    <w:p w14:paraId="31BA8D72" w14:textId="77777777" w:rsidR="0039670B" w:rsidRPr="00550D37" w:rsidRDefault="00496810">
      <w:pPr>
        <w:pStyle w:val="af3"/>
        <w:numPr>
          <w:ilvl w:val="0"/>
          <w:numId w:val="6"/>
        </w:numPr>
        <w:spacing w:line="460" w:lineRule="exact"/>
        <w:ind w:left="1985" w:hanging="567"/>
        <w:jc w:val="both"/>
        <w:rPr>
          <w:rFonts w:ascii="Times New Roman" w:eastAsia="標楷體" w:hAnsi="Times New Roman"/>
          <w:color w:val="000000" w:themeColor="text1"/>
          <w:sz w:val="28"/>
        </w:rPr>
      </w:pPr>
      <w:r w:rsidRPr="00550D37">
        <w:rPr>
          <w:rFonts w:ascii="Times New Roman" w:eastAsia="標楷體" w:hAnsi="Times New Roman"/>
          <w:color w:val="000000" w:themeColor="text1"/>
          <w:sz w:val="28"/>
        </w:rPr>
        <w:lastRenderedPageBreak/>
        <w:t xml:space="preserve">During the overseas exchange period, safety shall be the priority in all activities. </w:t>
      </w:r>
      <w:r w:rsidRPr="00550D37">
        <w:rPr>
          <w:rFonts w:ascii="Times New Roman" w:eastAsia="標楷體" w:hAnsi="Times New Roman" w:hint="eastAsia"/>
          <w:color w:val="000000" w:themeColor="text1"/>
          <w:sz w:val="28"/>
        </w:rPr>
        <w:t>Students should always be accompanied when going out.</w:t>
      </w:r>
      <w:r w:rsidRPr="00550D37">
        <w:rPr>
          <w:rFonts w:ascii="Times New Roman" w:eastAsia="標楷體" w:hAnsi="Times New Roman"/>
          <w:color w:val="000000" w:themeColor="text1"/>
          <w:sz w:val="28"/>
        </w:rPr>
        <w:t xml:space="preserve">  </w:t>
      </w:r>
    </w:p>
    <w:p w14:paraId="200D8028" w14:textId="77777777" w:rsidR="0039670B" w:rsidRPr="00550D37" w:rsidRDefault="00496810">
      <w:pPr>
        <w:pStyle w:val="af3"/>
        <w:numPr>
          <w:ilvl w:val="0"/>
          <w:numId w:val="6"/>
        </w:numPr>
        <w:spacing w:line="460" w:lineRule="exact"/>
        <w:ind w:left="1985" w:hanging="567"/>
        <w:jc w:val="both"/>
        <w:rPr>
          <w:rFonts w:ascii="Times New Roman" w:eastAsia="標楷體" w:hAnsi="Times New Roman"/>
          <w:sz w:val="28"/>
        </w:rPr>
      </w:pPr>
      <w:r w:rsidRPr="00550D37">
        <w:rPr>
          <w:rFonts w:ascii="Times New Roman" w:eastAsia="標楷體" w:hAnsi="Times New Roman"/>
          <w:sz w:val="28"/>
        </w:rPr>
        <w:t>Students shall not smoke, gamble, or engage in bad habits.</w:t>
      </w:r>
    </w:p>
    <w:p w14:paraId="6B831AD2" w14:textId="77777777" w:rsidR="0039670B" w:rsidRPr="00550D37" w:rsidRDefault="00496810">
      <w:pPr>
        <w:pStyle w:val="af3"/>
        <w:numPr>
          <w:ilvl w:val="0"/>
          <w:numId w:val="6"/>
        </w:numPr>
        <w:spacing w:line="460" w:lineRule="exact"/>
        <w:ind w:left="1985" w:hanging="567"/>
        <w:jc w:val="both"/>
        <w:rPr>
          <w:rFonts w:ascii="Times New Roman" w:eastAsia="標楷體" w:hAnsi="Times New Roman"/>
          <w:sz w:val="28"/>
        </w:rPr>
      </w:pPr>
      <w:r w:rsidRPr="00550D37">
        <w:rPr>
          <w:rFonts w:ascii="Times New Roman" w:eastAsia="標楷體" w:hAnsi="Times New Roman"/>
          <w:sz w:val="28"/>
        </w:rPr>
        <w:t>Students should avoid overloading electrical usage in dormitories and be mindful of electrical safety.</w:t>
      </w:r>
    </w:p>
    <w:p w14:paraId="3E9CC997" w14:textId="77777777" w:rsidR="0039670B" w:rsidRPr="00550D37" w:rsidRDefault="00496810">
      <w:pPr>
        <w:pStyle w:val="af3"/>
        <w:numPr>
          <w:ilvl w:val="0"/>
          <w:numId w:val="6"/>
        </w:numPr>
        <w:spacing w:line="460" w:lineRule="exact"/>
        <w:ind w:left="1985" w:hanging="567"/>
        <w:jc w:val="both"/>
        <w:rPr>
          <w:rFonts w:ascii="Times New Roman" w:eastAsia="標楷體" w:hAnsi="Times New Roman"/>
          <w:sz w:val="28"/>
        </w:rPr>
      </w:pPr>
      <w:r w:rsidRPr="00550D37">
        <w:rPr>
          <w:rFonts w:ascii="Times New Roman" w:eastAsia="標楷體" w:hAnsi="Times New Roman"/>
          <w:sz w:val="28"/>
        </w:rPr>
        <w:t xml:space="preserve">For students renting housing off-campus, gas water heaters must not be installed indoors. Before going to bed, they should thoroughly check </w:t>
      </w:r>
      <w:r w:rsidRPr="00550D37">
        <w:rPr>
          <w:rFonts w:ascii="Times New Roman" w:eastAsia="標楷體" w:hAnsi="Times New Roman" w:hint="eastAsia"/>
          <w:sz w:val="28"/>
          <w:lang w:val="en-US"/>
        </w:rPr>
        <w:t xml:space="preserve">the </w:t>
      </w:r>
      <w:r w:rsidRPr="00550D37">
        <w:rPr>
          <w:rFonts w:ascii="Times New Roman" w:eastAsia="標楷體" w:hAnsi="Times New Roman"/>
          <w:sz w:val="28"/>
        </w:rPr>
        <w:t>gas, water</w:t>
      </w:r>
      <w:r w:rsidRPr="00550D37">
        <w:rPr>
          <w:rFonts w:ascii="Times New Roman" w:eastAsia="標楷體" w:hAnsi="Times New Roman" w:hint="eastAsia"/>
          <w:sz w:val="28"/>
          <w:lang w:val="en-US"/>
        </w:rPr>
        <w:t>,</w:t>
      </w:r>
      <w:r w:rsidRPr="00550D37">
        <w:rPr>
          <w:rFonts w:ascii="Times New Roman" w:eastAsia="標楷體" w:hAnsi="Times New Roman"/>
          <w:sz w:val="28"/>
        </w:rPr>
        <w:t xml:space="preserve"> and electricity to ensure safety.</w:t>
      </w:r>
    </w:p>
    <w:p w14:paraId="7E417954" w14:textId="77777777" w:rsidR="0039670B" w:rsidRPr="00550D37" w:rsidRDefault="00496810">
      <w:pPr>
        <w:pStyle w:val="af3"/>
        <w:widowControl/>
        <w:numPr>
          <w:ilvl w:val="0"/>
          <w:numId w:val="6"/>
        </w:numPr>
        <w:spacing w:line="460" w:lineRule="exact"/>
        <w:ind w:left="1985" w:hanging="567"/>
        <w:jc w:val="both"/>
        <w:rPr>
          <w:rFonts w:ascii="Times New Roman" w:eastAsia="標楷體" w:hAnsi="Times New Roman"/>
          <w:sz w:val="28"/>
        </w:rPr>
      </w:pPr>
      <w:r w:rsidRPr="00550D37">
        <w:rPr>
          <w:rFonts w:ascii="Times New Roman" w:eastAsia="標楷體" w:hAnsi="Times New Roman"/>
          <w:sz w:val="28"/>
        </w:rPr>
        <w:t>Students shall maintain cleanliness and tidiness in dormitories and personal living space, and conduct thorough cleanings regularly.</w:t>
      </w:r>
    </w:p>
    <w:p w14:paraId="7B7A6E7B" w14:textId="2DBE2F78" w:rsidR="0039670B" w:rsidRPr="00550D37" w:rsidRDefault="00496810">
      <w:pPr>
        <w:pStyle w:val="af3"/>
        <w:numPr>
          <w:ilvl w:val="0"/>
          <w:numId w:val="6"/>
        </w:numPr>
        <w:spacing w:line="460" w:lineRule="exact"/>
        <w:ind w:left="1985" w:hanging="567"/>
        <w:jc w:val="both"/>
        <w:rPr>
          <w:rFonts w:ascii="Times New Roman" w:eastAsia="標楷體" w:hAnsi="Times New Roman"/>
          <w:sz w:val="28"/>
        </w:rPr>
      </w:pPr>
      <w:r w:rsidRPr="00550D37">
        <w:rPr>
          <w:rFonts w:ascii="Times New Roman" w:eastAsia="標楷體" w:hAnsi="Times New Roman"/>
          <w:sz w:val="28"/>
        </w:rPr>
        <w:t xml:space="preserve">Students shall take good care of public property, and ensure clear handover and return procedures. Any lost items shall be compensated at </w:t>
      </w:r>
      <w:r w:rsidR="00DC2C77" w:rsidRPr="00550D37">
        <w:rPr>
          <w:rFonts w:ascii="Times New Roman" w:eastAsia="標楷體" w:hAnsi="Times New Roman"/>
          <w:sz w:val="28"/>
        </w:rPr>
        <w:t>replacement</w:t>
      </w:r>
      <w:r w:rsidR="00DC2C77" w:rsidRPr="00550D37">
        <w:rPr>
          <w:rFonts w:ascii="Times New Roman" w:eastAsia="標楷體" w:hAnsi="Times New Roman" w:hint="eastAsia"/>
          <w:sz w:val="28"/>
        </w:rPr>
        <w:t xml:space="preserve"> </w:t>
      </w:r>
      <w:r w:rsidRPr="00550D37">
        <w:rPr>
          <w:rFonts w:ascii="Times New Roman" w:eastAsia="標楷體" w:hAnsi="Times New Roman"/>
          <w:sz w:val="28"/>
        </w:rPr>
        <w:t>cost.</w:t>
      </w:r>
    </w:p>
    <w:p w14:paraId="6185C834" w14:textId="77777777" w:rsidR="0039670B" w:rsidRPr="00550D37" w:rsidRDefault="00496810">
      <w:pPr>
        <w:pStyle w:val="af3"/>
        <w:numPr>
          <w:ilvl w:val="0"/>
          <w:numId w:val="6"/>
        </w:numPr>
        <w:spacing w:line="460" w:lineRule="exact"/>
        <w:ind w:left="1985" w:hanging="567"/>
        <w:jc w:val="both"/>
        <w:rPr>
          <w:rFonts w:ascii="Times New Roman" w:eastAsia="標楷體" w:hAnsi="Times New Roman"/>
          <w:sz w:val="28"/>
        </w:rPr>
      </w:pPr>
      <w:r w:rsidRPr="00550D37">
        <w:rPr>
          <w:rFonts w:ascii="Times New Roman" w:hAnsi="Times New Roman"/>
          <w:sz w:val="28"/>
          <w:szCs w:val="28"/>
        </w:rPr>
        <w:t xml:space="preserve">Students shall cultivate frugal habits, live within their means, </w:t>
      </w:r>
      <w:r w:rsidRPr="00550D37">
        <w:rPr>
          <w:rFonts w:ascii="Times New Roman" w:eastAsia="標楷體" w:hAnsi="Times New Roman"/>
          <w:sz w:val="28"/>
          <w:szCs w:val="28"/>
          <w:lang w:val="en-US"/>
        </w:rPr>
        <w:t>and</w:t>
      </w:r>
      <w:r w:rsidRPr="00550D37">
        <w:rPr>
          <w:rFonts w:ascii="Times New Roman" w:eastAsia="標楷體" w:hAnsi="Times New Roman"/>
          <w:sz w:val="28"/>
          <w:lang w:val="en-US"/>
        </w:rPr>
        <w:t xml:space="preserve"> </w:t>
      </w:r>
      <w:r w:rsidRPr="00550D37">
        <w:rPr>
          <w:rFonts w:ascii="Times New Roman" w:eastAsia="標楷體" w:hAnsi="Times New Roman"/>
          <w:sz w:val="28"/>
        </w:rPr>
        <w:t>avoid borrowing and lending among peers.</w:t>
      </w:r>
    </w:p>
    <w:p w14:paraId="74F115D9" w14:textId="77777777" w:rsidR="0039670B" w:rsidRPr="00550D37" w:rsidRDefault="00496810">
      <w:pPr>
        <w:pStyle w:val="af3"/>
        <w:numPr>
          <w:ilvl w:val="0"/>
          <w:numId w:val="6"/>
        </w:numPr>
        <w:spacing w:line="460" w:lineRule="exact"/>
        <w:ind w:left="1985" w:hanging="567"/>
        <w:jc w:val="both"/>
        <w:rPr>
          <w:rFonts w:ascii="Times New Roman" w:eastAsia="標楷體" w:hAnsi="Times New Roman"/>
          <w:sz w:val="28"/>
        </w:rPr>
      </w:pPr>
      <w:r w:rsidRPr="00550D37">
        <w:rPr>
          <w:rFonts w:ascii="Times New Roman" w:eastAsia="標楷體" w:hAnsi="Times New Roman"/>
          <w:sz w:val="28"/>
        </w:rPr>
        <w:t>Students should always stay alert, maintain close contact with their families, and take precautions against fraud and scams</w:t>
      </w:r>
      <w:r w:rsidRPr="00550D37">
        <w:rPr>
          <w:rFonts w:ascii="Times New Roman" w:eastAsia="標楷體" w:hAnsi="Times New Roman" w:hint="eastAsia"/>
          <w:sz w:val="28"/>
        </w:rPr>
        <w:t>.</w:t>
      </w:r>
    </w:p>
    <w:p w14:paraId="722FDF48" w14:textId="77777777" w:rsidR="0039670B" w:rsidRPr="00550D37" w:rsidRDefault="00496810">
      <w:pPr>
        <w:pStyle w:val="af3"/>
        <w:numPr>
          <w:ilvl w:val="0"/>
          <w:numId w:val="6"/>
        </w:numPr>
        <w:spacing w:line="460" w:lineRule="exact"/>
        <w:ind w:left="1985" w:hanging="567"/>
        <w:jc w:val="both"/>
        <w:rPr>
          <w:rFonts w:ascii="Times New Roman" w:eastAsia="標楷體" w:hAnsi="Times New Roman"/>
          <w:sz w:val="28"/>
        </w:rPr>
      </w:pPr>
      <w:r w:rsidRPr="00550D37">
        <w:rPr>
          <w:rFonts w:ascii="Times New Roman" w:eastAsia="標楷體" w:hAnsi="Times New Roman"/>
          <w:sz w:val="28"/>
        </w:rPr>
        <w:t xml:space="preserve">Students shall </w:t>
      </w:r>
      <w:proofErr w:type="gramStart"/>
      <w:r w:rsidRPr="00550D37">
        <w:rPr>
          <w:rFonts w:ascii="Times New Roman" w:eastAsia="標楷體" w:hAnsi="Times New Roman"/>
          <w:sz w:val="28"/>
        </w:rPr>
        <w:t>maintain a neat and appropriate appearance</w:t>
      </w:r>
      <w:r w:rsidRPr="00550D37">
        <w:rPr>
          <w:rFonts w:ascii="Times New Roman" w:eastAsia="標楷體" w:hAnsi="Times New Roman" w:hint="eastAsia"/>
          <w:sz w:val="28"/>
        </w:rPr>
        <w:t xml:space="preserve"> </w:t>
      </w:r>
      <w:r w:rsidRPr="00550D37">
        <w:rPr>
          <w:rFonts w:ascii="Times New Roman" w:eastAsia="標楷體" w:hAnsi="Times New Roman"/>
          <w:sz w:val="28"/>
        </w:rPr>
        <w:t>at all times</w:t>
      </w:r>
      <w:proofErr w:type="gramEnd"/>
      <w:r w:rsidRPr="00550D37">
        <w:rPr>
          <w:rFonts w:ascii="Times New Roman" w:eastAsia="標楷體" w:hAnsi="Times New Roman"/>
          <w:sz w:val="28"/>
        </w:rPr>
        <w:t>.</w:t>
      </w:r>
    </w:p>
    <w:p w14:paraId="02BE6430" w14:textId="77777777" w:rsidR="0039670B" w:rsidRPr="00550D37" w:rsidRDefault="00496810">
      <w:pPr>
        <w:pStyle w:val="af3"/>
        <w:numPr>
          <w:ilvl w:val="0"/>
          <w:numId w:val="6"/>
        </w:numPr>
        <w:spacing w:line="460" w:lineRule="exact"/>
        <w:ind w:left="1985" w:hanging="567"/>
        <w:jc w:val="both"/>
        <w:rPr>
          <w:rFonts w:ascii="Times New Roman" w:eastAsia="標楷體" w:hAnsi="Times New Roman"/>
          <w:sz w:val="28"/>
        </w:rPr>
      </w:pPr>
      <w:r w:rsidRPr="00550D37">
        <w:rPr>
          <w:rFonts w:ascii="Times New Roman" w:eastAsia="標楷體" w:hAnsi="Times New Roman"/>
          <w:sz w:val="28"/>
        </w:rPr>
        <w:t>Students shall ensure safety in extracurricular</w:t>
      </w:r>
      <w:r w:rsidRPr="00550D37">
        <w:rPr>
          <w:rFonts w:ascii="Times New Roman" w:eastAsia="標楷體" w:hAnsi="Times New Roman"/>
          <w:sz w:val="28"/>
          <w:lang w:val="en-US"/>
        </w:rPr>
        <w:t xml:space="preserve"> </w:t>
      </w:r>
      <w:r w:rsidRPr="00550D37">
        <w:rPr>
          <w:rFonts w:ascii="Times New Roman" w:eastAsia="標楷體" w:hAnsi="Times New Roman" w:hint="eastAsia"/>
          <w:sz w:val="28"/>
        </w:rPr>
        <w:t>a</w:t>
      </w:r>
      <w:r w:rsidRPr="00550D37">
        <w:rPr>
          <w:rFonts w:ascii="Times New Roman" w:eastAsia="標楷體" w:hAnsi="Times New Roman"/>
          <w:sz w:val="28"/>
        </w:rPr>
        <w:t>ctivities during the overseas exchange period, avoid swimming in unattended areas, and pay attention to weather conditions and safety when engaging in mountain climbing.</w:t>
      </w:r>
    </w:p>
    <w:p w14:paraId="37DFE3A7" w14:textId="77777777" w:rsidR="0039670B" w:rsidRPr="00550D37" w:rsidRDefault="00496810">
      <w:pPr>
        <w:pStyle w:val="af3"/>
        <w:spacing w:line="480" w:lineRule="exact"/>
        <w:ind w:left="2242" w:hangingChars="800" w:hanging="2242"/>
        <w:rPr>
          <w:rFonts w:ascii="Times New Roman" w:eastAsia="標楷體" w:hAnsi="Times New Roman"/>
          <w:b/>
          <w:color w:val="000000" w:themeColor="text1"/>
          <w:sz w:val="28"/>
        </w:rPr>
      </w:pPr>
      <w:r w:rsidRPr="00550D37">
        <w:rPr>
          <w:rFonts w:ascii="標楷體" w:eastAsia="標楷體" w:hint="eastAsia"/>
          <w:b/>
          <w:color w:val="000000" w:themeColor="text1"/>
          <w:sz w:val="28"/>
        </w:rPr>
        <w:t xml:space="preserve">第七篇 </w:t>
      </w:r>
      <w:r w:rsidRPr="00550D37">
        <w:rPr>
          <w:rFonts w:ascii="標楷體" w:eastAsia="標楷體" w:hint="eastAsia"/>
          <w:b/>
          <w:bCs/>
          <w:sz w:val="28"/>
        </w:rPr>
        <w:t>海外交換學習</w:t>
      </w:r>
      <w:r w:rsidRPr="00550D37">
        <w:rPr>
          <w:rFonts w:ascii="標楷體" w:eastAsia="標楷體" w:hint="eastAsia"/>
          <w:b/>
          <w:bCs/>
          <w:color w:val="000000" w:themeColor="text1"/>
          <w:sz w:val="28"/>
        </w:rPr>
        <w:t>結束</w:t>
      </w:r>
    </w:p>
    <w:p w14:paraId="5D163C95" w14:textId="77777777" w:rsidR="0039670B" w:rsidRPr="00550D37" w:rsidRDefault="00496810">
      <w:pPr>
        <w:pStyle w:val="af3"/>
        <w:tabs>
          <w:tab w:val="left" w:pos="1418"/>
        </w:tabs>
        <w:spacing w:line="480" w:lineRule="exact"/>
        <w:ind w:left="2242" w:hangingChars="800" w:hanging="2242"/>
        <w:rPr>
          <w:rFonts w:ascii="Times New Roman" w:eastAsia="標楷體" w:hAnsi="Times New Roman"/>
          <w:b/>
          <w:color w:val="000000" w:themeColor="text1"/>
          <w:sz w:val="28"/>
        </w:rPr>
      </w:pPr>
      <w:r w:rsidRPr="00550D37">
        <w:rPr>
          <w:rFonts w:ascii="Times New Roman" w:eastAsia="標楷體" w:hAnsi="Times New Roman"/>
          <w:b/>
          <w:color w:val="000000" w:themeColor="text1"/>
          <w:sz w:val="28"/>
        </w:rPr>
        <w:t>Part VII</w:t>
      </w:r>
      <w:r w:rsidRPr="00550D37">
        <w:rPr>
          <w:rFonts w:ascii="Times New Roman" w:eastAsia="標楷體" w:hAnsi="Times New Roman"/>
          <w:b/>
          <w:color w:val="000000" w:themeColor="text1"/>
          <w:sz w:val="28"/>
        </w:rPr>
        <w:tab/>
        <w:t>Completion of Overseas Exchange Programs</w:t>
      </w:r>
    </w:p>
    <w:p w14:paraId="447939C3" w14:textId="4764BC7E" w:rsidR="0039670B" w:rsidRPr="00550D37" w:rsidRDefault="00496810" w:rsidP="005E6E55">
      <w:pPr>
        <w:pStyle w:val="af3"/>
        <w:spacing w:line="480" w:lineRule="exact"/>
        <w:ind w:left="1022" w:hanging="980"/>
        <w:rPr>
          <w:rFonts w:ascii="標楷體" w:eastAsia="標楷體"/>
          <w:color w:val="000000" w:themeColor="text1"/>
          <w:sz w:val="28"/>
        </w:rPr>
      </w:pPr>
      <w:r w:rsidRPr="00550D37">
        <w:rPr>
          <w:rFonts w:ascii="標楷體" w:eastAsia="標楷體" w:hint="eastAsia"/>
          <w:color w:val="000000" w:themeColor="text1"/>
          <w:sz w:val="28"/>
        </w:rPr>
        <w:t>第</w:t>
      </w:r>
      <w:r w:rsidRPr="00550D37">
        <w:rPr>
          <w:rFonts w:ascii="標楷體" w:eastAsia="標楷體" w:hint="eastAsia"/>
          <w:color w:val="EE0000"/>
          <w:sz w:val="28"/>
        </w:rPr>
        <w:t>十</w:t>
      </w:r>
      <w:r w:rsidR="00706D22" w:rsidRPr="00550D37">
        <w:rPr>
          <w:rFonts w:ascii="標楷體" w:eastAsia="標楷體" w:hint="eastAsia"/>
          <w:color w:val="EE0000"/>
          <w:sz w:val="28"/>
        </w:rPr>
        <w:t>四</w:t>
      </w:r>
      <w:r w:rsidRPr="00550D37">
        <w:rPr>
          <w:rFonts w:ascii="標楷體" w:eastAsia="標楷體" w:hint="eastAsia"/>
          <w:color w:val="000000" w:themeColor="text1"/>
          <w:sz w:val="28"/>
        </w:rPr>
        <w:t xml:space="preserve">條  </w:t>
      </w:r>
      <w:r w:rsidR="002275CE" w:rsidRPr="00550D37">
        <w:rPr>
          <w:rFonts w:ascii="標楷體" w:eastAsia="標楷體" w:hint="eastAsia"/>
          <w:color w:val="000000" w:themeColor="text1"/>
          <w:sz w:val="28"/>
        </w:rPr>
        <w:t>學生</w:t>
      </w:r>
      <w:r w:rsidR="005E6E55" w:rsidRPr="00550D37">
        <w:rPr>
          <w:rFonts w:ascii="標楷體" w:eastAsia="標楷體" w:hint="eastAsia"/>
          <w:color w:val="000000" w:themeColor="text1"/>
          <w:sz w:val="28"/>
        </w:rPr>
        <w:t>海外</w:t>
      </w:r>
      <w:r w:rsidR="002275CE" w:rsidRPr="00550D37">
        <w:rPr>
          <w:rFonts w:ascii="標楷體" w:eastAsia="標楷體" w:hint="eastAsia"/>
          <w:color w:val="000000" w:themeColor="text1"/>
          <w:sz w:val="28"/>
        </w:rPr>
        <w:t>交換學習結束</w:t>
      </w:r>
    </w:p>
    <w:p w14:paraId="374B4CE3" w14:textId="77777777" w:rsidR="0039670B" w:rsidRPr="00550D37" w:rsidRDefault="00496810">
      <w:pPr>
        <w:pStyle w:val="af3"/>
        <w:spacing w:line="480" w:lineRule="exact"/>
        <w:ind w:leftChars="590" w:left="1416"/>
        <w:jc w:val="both"/>
        <w:rPr>
          <w:rFonts w:ascii="Times New Roman" w:eastAsia="標楷體" w:hAnsi="Times New Roman"/>
          <w:color w:val="000000" w:themeColor="text1"/>
          <w:sz w:val="28"/>
        </w:rPr>
      </w:pPr>
      <w:r w:rsidRPr="00550D37">
        <w:rPr>
          <w:rFonts w:ascii="標楷體" w:eastAsia="標楷體" w:hint="eastAsia"/>
          <w:color w:val="000000" w:themeColor="text1"/>
          <w:sz w:val="28"/>
        </w:rPr>
        <w:t>學生交換學習</w:t>
      </w:r>
      <w:proofErr w:type="gramStart"/>
      <w:r w:rsidRPr="00550D37">
        <w:rPr>
          <w:rFonts w:ascii="標楷體" w:eastAsia="標楷體" w:hint="eastAsia"/>
          <w:color w:val="000000" w:themeColor="text1"/>
          <w:sz w:val="28"/>
        </w:rPr>
        <w:t>報</w:t>
      </w:r>
      <w:r w:rsidRPr="00550D37">
        <w:rPr>
          <w:rFonts w:ascii="標楷體" w:eastAsia="標楷體" w:hint="eastAsia"/>
          <w:sz w:val="28"/>
        </w:rPr>
        <w:t>告存各系</w:t>
      </w:r>
      <w:proofErr w:type="gramEnd"/>
      <w:r w:rsidRPr="00550D37">
        <w:rPr>
          <w:rFonts w:ascii="標楷體" w:eastAsia="標楷體" w:hint="eastAsia"/>
          <w:sz w:val="28"/>
        </w:rPr>
        <w:t>參考，交換學習結束時，</w:t>
      </w:r>
      <w:r w:rsidRPr="00550D37">
        <w:rPr>
          <w:rFonts w:ascii="標楷體" w:eastAsia="標楷體" w:hAnsi="標楷體" w:hint="eastAsia"/>
          <w:sz w:val="28"/>
          <w:szCs w:val="28"/>
        </w:rPr>
        <w:t>由班代彙集全班報告電子檔，製成光碟送各系存查。</w:t>
      </w:r>
    </w:p>
    <w:p w14:paraId="391F1459" w14:textId="3DD8484E" w:rsidR="0039670B" w:rsidRPr="00550D37" w:rsidRDefault="00496810">
      <w:pPr>
        <w:pStyle w:val="af3"/>
        <w:tabs>
          <w:tab w:val="left" w:pos="1418"/>
        </w:tabs>
        <w:spacing w:line="480" w:lineRule="exact"/>
        <w:ind w:left="1022" w:hanging="1022"/>
        <w:rPr>
          <w:rFonts w:ascii="Times New Roman" w:eastAsia="標楷體" w:hAnsi="Times New Roman"/>
          <w:color w:val="000000" w:themeColor="text1"/>
          <w:sz w:val="28"/>
        </w:rPr>
      </w:pPr>
      <w:r w:rsidRPr="00550D37">
        <w:rPr>
          <w:rFonts w:ascii="Times New Roman" w:eastAsia="標楷體" w:hAnsi="Times New Roman"/>
          <w:color w:val="000000" w:themeColor="text1"/>
          <w:sz w:val="28"/>
        </w:rPr>
        <w:t xml:space="preserve">Article </w:t>
      </w:r>
      <w:r w:rsidRPr="00550D37">
        <w:rPr>
          <w:rFonts w:ascii="Times New Roman" w:eastAsia="標楷體" w:hAnsi="Times New Roman"/>
          <w:color w:val="EE0000"/>
          <w:sz w:val="28"/>
        </w:rPr>
        <w:t>1</w:t>
      </w:r>
      <w:r w:rsidR="00706D22" w:rsidRPr="00550D37">
        <w:rPr>
          <w:rFonts w:ascii="Times New Roman" w:eastAsia="標楷體" w:hAnsi="Times New Roman" w:hint="eastAsia"/>
          <w:color w:val="EE0000"/>
          <w:sz w:val="28"/>
        </w:rPr>
        <w:t>4</w:t>
      </w:r>
      <w:r w:rsidRPr="00550D37">
        <w:rPr>
          <w:rFonts w:ascii="Times New Roman" w:eastAsia="標楷體" w:hAnsi="Times New Roman"/>
          <w:color w:val="000000" w:themeColor="text1"/>
          <w:sz w:val="28"/>
        </w:rPr>
        <w:tab/>
        <w:t>Retake of the Overseas Exchange Programs</w:t>
      </w:r>
    </w:p>
    <w:p w14:paraId="08C6BED1" w14:textId="742FCB22" w:rsidR="0039670B" w:rsidRPr="00550D37" w:rsidRDefault="00496810">
      <w:pPr>
        <w:pStyle w:val="af3"/>
        <w:tabs>
          <w:tab w:val="left" w:pos="1418"/>
        </w:tabs>
        <w:spacing w:line="480" w:lineRule="exact"/>
        <w:ind w:leftChars="590" w:left="1416"/>
        <w:jc w:val="both"/>
        <w:rPr>
          <w:rFonts w:ascii="Times New Roman" w:eastAsia="標楷體" w:hAnsi="Times New Roman"/>
          <w:sz w:val="28"/>
          <w:szCs w:val="28"/>
        </w:rPr>
      </w:pPr>
      <w:r w:rsidRPr="00550D37">
        <w:rPr>
          <w:rFonts w:ascii="Times New Roman" w:eastAsia="標楷體" w:hAnsi="Times New Roman"/>
          <w:color w:val="000000" w:themeColor="text1"/>
          <w:sz w:val="28"/>
        </w:rPr>
        <w:t>The overseas exchange program</w:t>
      </w:r>
      <w:r w:rsidRPr="00550D37">
        <w:rPr>
          <w:rFonts w:ascii="Times New Roman" w:eastAsia="標楷體" w:hAnsi="Times New Roman"/>
          <w:sz w:val="28"/>
        </w:rPr>
        <w:t xml:space="preserve"> report shall be kept</w:t>
      </w:r>
      <w:r w:rsidRPr="00550D37">
        <w:rPr>
          <w:rFonts w:ascii="Times New Roman" w:eastAsia="標楷體" w:hAnsi="Times New Roman"/>
          <w:sz w:val="28"/>
          <w:lang w:val="en-US"/>
        </w:rPr>
        <w:t xml:space="preserve"> </w:t>
      </w:r>
      <w:r w:rsidRPr="00550D37">
        <w:rPr>
          <w:rFonts w:ascii="Times New Roman" w:eastAsia="標楷體" w:hAnsi="Times New Roman"/>
          <w:sz w:val="28"/>
        </w:rPr>
        <w:t xml:space="preserve">by the respective departments for reference. Upon completion of </w:t>
      </w:r>
      <w:r w:rsidRPr="00550D37">
        <w:rPr>
          <w:rFonts w:ascii="Times New Roman" w:eastAsia="標楷體" w:hAnsi="Times New Roman"/>
          <w:sz w:val="28"/>
          <w:lang w:val="en-US"/>
        </w:rPr>
        <w:t xml:space="preserve">the overseas exchange programs, </w:t>
      </w:r>
      <w:r w:rsidRPr="00550D37">
        <w:rPr>
          <w:rFonts w:ascii="Times New Roman" w:eastAsia="標楷體" w:hAnsi="Times New Roman"/>
          <w:sz w:val="28"/>
          <w:szCs w:val="28"/>
        </w:rPr>
        <w:t xml:space="preserve">the class representative shall compile the electronic files of all </w:t>
      </w:r>
      <w:proofErr w:type="gramStart"/>
      <w:r w:rsidRPr="00550D37">
        <w:rPr>
          <w:rFonts w:ascii="Times New Roman" w:eastAsia="標楷體" w:hAnsi="Times New Roman"/>
          <w:sz w:val="28"/>
          <w:szCs w:val="28"/>
        </w:rPr>
        <w:lastRenderedPageBreak/>
        <w:t>reports, and</w:t>
      </w:r>
      <w:proofErr w:type="gramEnd"/>
      <w:r w:rsidRPr="00550D37">
        <w:rPr>
          <w:rFonts w:ascii="Times New Roman" w:eastAsia="標楷體" w:hAnsi="Times New Roman"/>
          <w:sz w:val="28"/>
          <w:szCs w:val="28"/>
        </w:rPr>
        <w:t xml:space="preserve"> submit them in CD format to the respective departments for recordkeeping.</w:t>
      </w:r>
    </w:p>
    <w:p w14:paraId="3BA7E504" w14:textId="77777777" w:rsidR="0039670B" w:rsidRPr="00550D37" w:rsidRDefault="00496810">
      <w:pPr>
        <w:pStyle w:val="af3"/>
        <w:spacing w:line="480" w:lineRule="exact"/>
        <w:rPr>
          <w:rFonts w:ascii="Times New Roman" w:eastAsia="標楷體" w:hAnsi="Times New Roman"/>
          <w:b/>
          <w:color w:val="000000" w:themeColor="text1"/>
          <w:sz w:val="28"/>
        </w:rPr>
      </w:pPr>
      <w:r w:rsidRPr="00550D37">
        <w:rPr>
          <w:rFonts w:ascii="標楷體" w:eastAsia="標楷體" w:hint="eastAsia"/>
          <w:b/>
          <w:color w:val="000000" w:themeColor="text1"/>
          <w:sz w:val="28"/>
        </w:rPr>
        <w:t>第八篇 附則</w:t>
      </w:r>
    </w:p>
    <w:p w14:paraId="04435E1B" w14:textId="77777777" w:rsidR="0039670B" w:rsidRPr="00550D37" w:rsidRDefault="00496810">
      <w:pPr>
        <w:pStyle w:val="af3"/>
        <w:tabs>
          <w:tab w:val="left" w:pos="1418"/>
        </w:tabs>
        <w:spacing w:line="480" w:lineRule="exact"/>
        <w:rPr>
          <w:rFonts w:ascii="Times New Roman" w:eastAsia="標楷體" w:hAnsi="Times New Roman"/>
          <w:b/>
          <w:color w:val="000000" w:themeColor="text1"/>
          <w:sz w:val="28"/>
        </w:rPr>
      </w:pPr>
      <w:r w:rsidRPr="00550D37">
        <w:rPr>
          <w:rFonts w:ascii="Times New Roman" w:eastAsia="標楷體" w:hAnsi="Times New Roman"/>
          <w:b/>
          <w:color w:val="000000" w:themeColor="text1"/>
          <w:sz w:val="28"/>
        </w:rPr>
        <w:t>Part VIII</w:t>
      </w:r>
      <w:r w:rsidRPr="00550D37">
        <w:rPr>
          <w:rFonts w:ascii="Times New Roman" w:eastAsia="標楷體" w:hAnsi="Times New Roman"/>
          <w:b/>
          <w:color w:val="000000" w:themeColor="text1"/>
          <w:sz w:val="28"/>
        </w:rPr>
        <w:tab/>
        <w:t>Supplementary Provisions</w:t>
      </w:r>
    </w:p>
    <w:p w14:paraId="0D2A5820" w14:textId="072A4BFA" w:rsidR="0039670B" w:rsidRPr="00550D37" w:rsidRDefault="00496810">
      <w:pPr>
        <w:pStyle w:val="af3"/>
        <w:spacing w:line="480" w:lineRule="exact"/>
        <w:ind w:left="480" w:hanging="480"/>
        <w:rPr>
          <w:rFonts w:ascii="標楷體" w:eastAsia="標楷體"/>
          <w:color w:val="000000" w:themeColor="text1"/>
          <w:sz w:val="28"/>
        </w:rPr>
      </w:pPr>
      <w:r w:rsidRPr="00550D37">
        <w:rPr>
          <w:rFonts w:ascii="標楷體" w:eastAsia="標楷體" w:hint="eastAsia"/>
          <w:color w:val="000000" w:themeColor="text1"/>
          <w:sz w:val="28"/>
        </w:rPr>
        <w:t>第十</w:t>
      </w:r>
      <w:r w:rsidR="00706D22" w:rsidRPr="00550D37">
        <w:rPr>
          <w:rFonts w:ascii="標楷體" w:eastAsia="標楷體" w:hint="eastAsia"/>
          <w:color w:val="000000" w:themeColor="text1"/>
          <w:sz w:val="28"/>
        </w:rPr>
        <w:t>五</w:t>
      </w:r>
      <w:r w:rsidRPr="00550D37">
        <w:rPr>
          <w:rFonts w:ascii="標楷體" w:eastAsia="標楷體" w:hint="eastAsia"/>
          <w:color w:val="000000" w:themeColor="text1"/>
          <w:sz w:val="28"/>
        </w:rPr>
        <w:t>條 實施與修訂</w:t>
      </w:r>
    </w:p>
    <w:p w14:paraId="6C519D63" w14:textId="77777777" w:rsidR="0039670B" w:rsidRPr="00550D37" w:rsidRDefault="00496810">
      <w:pPr>
        <w:pStyle w:val="af3"/>
        <w:spacing w:line="480" w:lineRule="exact"/>
        <w:ind w:leftChars="473" w:left="1955" w:hangingChars="293" w:hanging="820"/>
        <w:rPr>
          <w:rFonts w:ascii="Times New Roman" w:eastAsia="標楷體" w:hAnsi="Times New Roman"/>
          <w:color w:val="000000" w:themeColor="text1"/>
          <w:sz w:val="28"/>
        </w:rPr>
      </w:pPr>
      <w:r w:rsidRPr="00550D37">
        <w:rPr>
          <w:rFonts w:ascii="標楷體" w:eastAsia="標楷體" w:hAnsi="標楷體" w:hint="eastAsia"/>
          <w:color w:val="000000" w:themeColor="text1"/>
          <w:sz w:val="28"/>
          <w:szCs w:val="28"/>
        </w:rPr>
        <w:t xml:space="preserve">   本辦法經行政會議審議通過，陳校長核定後公布實施，修訂時亦同。</w:t>
      </w:r>
    </w:p>
    <w:p w14:paraId="277DEECD" w14:textId="4001392D" w:rsidR="0039670B" w:rsidRPr="00550D37" w:rsidRDefault="00496810">
      <w:pPr>
        <w:pStyle w:val="af3"/>
        <w:tabs>
          <w:tab w:val="left" w:pos="1418"/>
        </w:tabs>
        <w:spacing w:line="480" w:lineRule="exact"/>
        <w:ind w:left="480" w:hanging="480"/>
        <w:rPr>
          <w:rFonts w:ascii="Times New Roman" w:eastAsia="標楷體" w:hAnsi="Times New Roman"/>
          <w:color w:val="000000" w:themeColor="text1"/>
          <w:sz w:val="28"/>
        </w:rPr>
      </w:pPr>
      <w:r w:rsidRPr="00550D37">
        <w:rPr>
          <w:rFonts w:ascii="Times New Roman" w:eastAsia="標楷體" w:hAnsi="Times New Roman"/>
          <w:color w:val="000000" w:themeColor="text1"/>
          <w:sz w:val="28"/>
        </w:rPr>
        <w:t>Article 1</w:t>
      </w:r>
      <w:r w:rsidR="00706D22" w:rsidRPr="00550D37">
        <w:rPr>
          <w:rFonts w:ascii="Times New Roman" w:eastAsia="標楷體" w:hAnsi="Times New Roman" w:hint="eastAsia"/>
          <w:color w:val="000000" w:themeColor="text1"/>
          <w:sz w:val="28"/>
        </w:rPr>
        <w:t>5</w:t>
      </w:r>
      <w:r w:rsidRPr="00550D37">
        <w:rPr>
          <w:rFonts w:ascii="Times New Roman" w:eastAsia="標楷體" w:hAnsi="Times New Roman"/>
          <w:color w:val="000000" w:themeColor="text1"/>
          <w:sz w:val="28"/>
        </w:rPr>
        <w:tab/>
        <w:t>Implementation and Amendment</w:t>
      </w:r>
    </w:p>
    <w:p w14:paraId="74A4ADF2" w14:textId="77777777" w:rsidR="0039670B" w:rsidRPr="00550D37" w:rsidRDefault="00496810">
      <w:pPr>
        <w:pStyle w:val="af3"/>
        <w:tabs>
          <w:tab w:val="left" w:pos="1418"/>
        </w:tabs>
        <w:spacing w:line="480" w:lineRule="exact"/>
        <w:ind w:leftChars="590" w:left="1416"/>
        <w:jc w:val="both"/>
        <w:rPr>
          <w:rFonts w:ascii="Times New Roman" w:hAnsi="Times New Roman"/>
          <w:color w:val="000000" w:themeColor="text1"/>
          <w:sz w:val="28"/>
          <w:szCs w:val="28"/>
        </w:rPr>
      </w:pPr>
      <w:r w:rsidRPr="00550D37">
        <w:rPr>
          <w:rFonts w:ascii="Times New Roman" w:hAnsi="Times New Roman"/>
          <w:color w:val="000000" w:themeColor="text1"/>
          <w:sz w:val="28"/>
          <w:szCs w:val="28"/>
        </w:rPr>
        <w:tab/>
        <w:t>These Regulations shall be promulgated and implemented after the</w:t>
      </w:r>
      <w:r w:rsidRPr="00550D37">
        <w:rPr>
          <w:rFonts w:ascii="Times New Roman" w:hAnsi="Times New Roman"/>
          <w:color w:val="000000" w:themeColor="text1"/>
          <w:spacing w:val="1"/>
          <w:sz w:val="28"/>
          <w:szCs w:val="28"/>
        </w:rPr>
        <w:t xml:space="preserve"> </w:t>
      </w:r>
      <w:r w:rsidRPr="00550D37">
        <w:rPr>
          <w:rFonts w:ascii="Times New Roman" w:hAnsi="Times New Roman"/>
          <w:color w:val="000000" w:themeColor="text1"/>
          <w:sz w:val="28"/>
          <w:szCs w:val="28"/>
        </w:rPr>
        <w:t>passage of the University Administrative Meeting</w:t>
      </w:r>
      <w:r w:rsidRPr="00550D37">
        <w:rPr>
          <w:rFonts w:ascii="Times New Roman" w:hAnsi="Times New Roman"/>
          <w:color w:val="000000" w:themeColor="text1"/>
          <w:sz w:val="20"/>
        </w:rPr>
        <w:t xml:space="preserve"> </w:t>
      </w:r>
      <w:r w:rsidRPr="00550D37">
        <w:rPr>
          <w:rFonts w:ascii="Times New Roman" w:hAnsi="Times New Roman"/>
          <w:color w:val="000000" w:themeColor="text1"/>
          <w:sz w:val="28"/>
          <w:szCs w:val="28"/>
        </w:rPr>
        <w:t>and the approval of the</w:t>
      </w:r>
      <w:r w:rsidRPr="00550D37">
        <w:rPr>
          <w:rFonts w:ascii="Times New Roman" w:hAnsi="Times New Roman"/>
          <w:color w:val="000000" w:themeColor="text1"/>
          <w:spacing w:val="1"/>
          <w:sz w:val="28"/>
          <w:szCs w:val="28"/>
        </w:rPr>
        <w:t xml:space="preserve"> </w:t>
      </w:r>
      <w:r w:rsidRPr="00550D37">
        <w:rPr>
          <w:rFonts w:ascii="Times New Roman" w:hAnsi="Times New Roman"/>
          <w:color w:val="000000" w:themeColor="text1"/>
          <w:sz w:val="28"/>
          <w:szCs w:val="28"/>
        </w:rPr>
        <w:t>President.</w:t>
      </w:r>
      <w:r w:rsidRPr="00550D37">
        <w:rPr>
          <w:rFonts w:ascii="Times New Roman" w:hAnsi="Times New Roman"/>
          <w:color w:val="000000" w:themeColor="text1"/>
          <w:spacing w:val="-5"/>
          <w:sz w:val="28"/>
          <w:szCs w:val="28"/>
        </w:rPr>
        <w:t xml:space="preserve"> </w:t>
      </w:r>
      <w:r w:rsidRPr="00550D37">
        <w:rPr>
          <w:rFonts w:ascii="Times New Roman" w:hAnsi="Times New Roman"/>
          <w:color w:val="000000" w:themeColor="text1"/>
          <w:sz w:val="28"/>
          <w:szCs w:val="28"/>
        </w:rPr>
        <w:t>The</w:t>
      </w:r>
      <w:r w:rsidRPr="00550D37">
        <w:rPr>
          <w:rFonts w:ascii="Times New Roman" w:hAnsi="Times New Roman"/>
          <w:color w:val="000000" w:themeColor="text1"/>
          <w:spacing w:val="2"/>
          <w:sz w:val="28"/>
          <w:szCs w:val="28"/>
        </w:rPr>
        <w:t xml:space="preserve"> </w:t>
      </w:r>
      <w:r w:rsidRPr="00550D37">
        <w:rPr>
          <w:rFonts w:ascii="Times New Roman" w:hAnsi="Times New Roman"/>
          <w:color w:val="000000" w:themeColor="text1"/>
          <w:sz w:val="28"/>
          <w:szCs w:val="28"/>
        </w:rPr>
        <w:t>same</w:t>
      </w:r>
      <w:r w:rsidRPr="00550D37">
        <w:rPr>
          <w:rFonts w:ascii="Times New Roman" w:hAnsi="Times New Roman"/>
          <w:color w:val="000000" w:themeColor="text1"/>
          <w:spacing w:val="3"/>
          <w:sz w:val="28"/>
          <w:szCs w:val="28"/>
        </w:rPr>
        <w:t xml:space="preserve"> </w:t>
      </w:r>
      <w:r w:rsidRPr="00550D37">
        <w:rPr>
          <w:rFonts w:ascii="Times New Roman" w:hAnsi="Times New Roman"/>
          <w:color w:val="000000" w:themeColor="text1"/>
          <w:sz w:val="28"/>
          <w:szCs w:val="28"/>
        </w:rPr>
        <w:t>shall</w:t>
      </w:r>
      <w:r w:rsidRPr="00550D37">
        <w:rPr>
          <w:rFonts w:ascii="Times New Roman" w:hAnsi="Times New Roman"/>
          <w:color w:val="000000" w:themeColor="text1"/>
          <w:spacing w:val="4"/>
          <w:sz w:val="28"/>
          <w:szCs w:val="28"/>
        </w:rPr>
        <w:t xml:space="preserve"> </w:t>
      </w:r>
      <w:r w:rsidRPr="00550D37">
        <w:rPr>
          <w:rFonts w:ascii="Times New Roman" w:hAnsi="Times New Roman"/>
          <w:color w:val="000000" w:themeColor="text1"/>
          <w:sz w:val="28"/>
          <w:szCs w:val="28"/>
        </w:rPr>
        <w:t>apply</w:t>
      </w:r>
      <w:r w:rsidRPr="00550D37">
        <w:rPr>
          <w:rFonts w:ascii="Times New Roman" w:hAnsi="Times New Roman"/>
          <w:color w:val="000000" w:themeColor="text1"/>
          <w:spacing w:val="2"/>
          <w:sz w:val="28"/>
          <w:szCs w:val="28"/>
        </w:rPr>
        <w:t xml:space="preserve"> </w:t>
      </w:r>
      <w:r w:rsidRPr="00550D37">
        <w:rPr>
          <w:rFonts w:ascii="Times New Roman" w:hAnsi="Times New Roman"/>
          <w:color w:val="000000" w:themeColor="text1"/>
          <w:sz w:val="28"/>
          <w:szCs w:val="28"/>
        </w:rPr>
        <w:t>to</w:t>
      </w:r>
      <w:r w:rsidRPr="00550D37">
        <w:rPr>
          <w:rFonts w:ascii="Times New Roman" w:hAnsi="Times New Roman"/>
          <w:color w:val="000000" w:themeColor="text1"/>
          <w:spacing w:val="6"/>
          <w:sz w:val="28"/>
          <w:szCs w:val="28"/>
        </w:rPr>
        <w:t xml:space="preserve"> </w:t>
      </w:r>
      <w:r w:rsidRPr="00550D37">
        <w:rPr>
          <w:rFonts w:ascii="Times New Roman" w:hAnsi="Times New Roman"/>
          <w:color w:val="000000" w:themeColor="text1"/>
          <w:sz w:val="28"/>
          <w:szCs w:val="28"/>
        </w:rPr>
        <w:t>the</w:t>
      </w:r>
      <w:r w:rsidRPr="00550D37">
        <w:rPr>
          <w:rFonts w:ascii="Times New Roman" w:hAnsi="Times New Roman"/>
          <w:color w:val="000000" w:themeColor="text1"/>
          <w:spacing w:val="3"/>
          <w:sz w:val="28"/>
          <w:szCs w:val="28"/>
        </w:rPr>
        <w:t xml:space="preserve"> </w:t>
      </w:r>
      <w:r w:rsidRPr="00550D37">
        <w:rPr>
          <w:rFonts w:ascii="Times New Roman" w:hAnsi="Times New Roman"/>
          <w:color w:val="000000" w:themeColor="text1"/>
          <w:sz w:val="28"/>
          <w:szCs w:val="28"/>
        </w:rPr>
        <w:t>amendments</w:t>
      </w:r>
      <w:r w:rsidRPr="00550D37">
        <w:rPr>
          <w:rFonts w:ascii="Times New Roman" w:hAnsi="Times New Roman"/>
          <w:color w:val="000000" w:themeColor="text1"/>
          <w:spacing w:val="5"/>
          <w:sz w:val="28"/>
          <w:szCs w:val="28"/>
        </w:rPr>
        <w:t xml:space="preserve"> </w:t>
      </w:r>
      <w:r w:rsidRPr="00550D37">
        <w:rPr>
          <w:rFonts w:ascii="Times New Roman" w:hAnsi="Times New Roman"/>
          <w:color w:val="000000" w:themeColor="text1"/>
          <w:sz w:val="28"/>
          <w:szCs w:val="28"/>
        </w:rPr>
        <w:t>hereto.</w:t>
      </w:r>
    </w:p>
    <w:p w14:paraId="6D138C0B" w14:textId="77777777" w:rsidR="0039670B" w:rsidRPr="00550D37" w:rsidRDefault="0039670B">
      <w:pPr>
        <w:pStyle w:val="af3"/>
        <w:spacing w:line="480" w:lineRule="exact"/>
        <w:rPr>
          <w:rFonts w:ascii="標楷體" w:eastAsia="標楷體" w:hAnsi="標楷體"/>
          <w:color w:val="000000" w:themeColor="text1"/>
          <w:sz w:val="28"/>
          <w:szCs w:val="28"/>
        </w:rPr>
      </w:pPr>
    </w:p>
    <w:p w14:paraId="03EE5F2E" w14:textId="77777777" w:rsidR="0039670B" w:rsidRPr="00550D37" w:rsidRDefault="0039670B">
      <w:pPr>
        <w:jc w:val="center"/>
        <w:rPr>
          <w:rFonts w:ascii="標楷體" w:eastAsia="標楷體" w:hAnsi="標楷體"/>
          <w:b/>
          <w:bCs/>
          <w:sz w:val="36"/>
          <w:szCs w:val="32"/>
        </w:rPr>
      </w:pPr>
    </w:p>
    <w:p w14:paraId="4F6C56D2" w14:textId="77777777" w:rsidR="0039670B" w:rsidRPr="00550D37" w:rsidRDefault="0039670B">
      <w:pPr>
        <w:jc w:val="center"/>
        <w:rPr>
          <w:rFonts w:ascii="標楷體" w:eastAsia="標楷體" w:hAnsi="標楷體"/>
          <w:b/>
          <w:bCs/>
          <w:sz w:val="36"/>
          <w:szCs w:val="32"/>
        </w:rPr>
      </w:pPr>
    </w:p>
    <w:p w14:paraId="11C23E32" w14:textId="77777777" w:rsidR="0039670B" w:rsidRPr="00550D37" w:rsidRDefault="0039670B">
      <w:pPr>
        <w:jc w:val="center"/>
        <w:rPr>
          <w:rFonts w:ascii="標楷體" w:eastAsia="標楷體" w:hAnsi="標楷體"/>
          <w:b/>
          <w:bCs/>
          <w:sz w:val="36"/>
          <w:szCs w:val="32"/>
        </w:rPr>
      </w:pPr>
    </w:p>
    <w:p w14:paraId="0CEFD5E8" w14:textId="77777777" w:rsidR="0039670B" w:rsidRPr="00550D37" w:rsidRDefault="0039670B">
      <w:pPr>
        <w:jc w:val="center"/>
        <w:rPr>
          <w:rFonts w:ascii="標楷體" w:eastAsia="標楷體" w:hAnsi="標楷體"/>
          <w:b/>
          <w:bCs/>
          <w:sz w:val="36"/>
          <w:szCs w:val="32"/>
        </w:rPr>
      </w:pPr>
    </w:p>
    <w:p w14:paraId="2CE60207" w14:textId="77777777" w:rsidR="0039670B" w:rsidRPr="00550D37" w:rsidRDefault="0039670B">
      <w:pPr>
        <w:jc w:val="center"/>
        <w:rPr>
          <w:rFonts w:ascii="標楷體" w:eastAsia="標楷體" w:hAnsi="標楷體"/>
          <w:b/>
          <w:bCs/>
          <w:sz w:val="36"/>
          <w:szCs w:val="32"/>
        </w:rPr>
      </w:pPr>
    </w:p>
    <w:p w14:paraId="0947505A" w14:textId="77777777" w:rsidR="0039670B" w:rsidRPr="00550D37" w:rsidRDefault="0039670B">
      <w:pPr>
        <w:jc w:val="center"/>
        <w:rPr>
          <w:rFonts w:ascii="標楷體" w:eastAsia="標楷體" w:hAnsi="標楷體"/>
          <w:b/>
          <w:bCs/>
          <w:sz w:val="36"/>
          <w:szCs w:val="32"/>
        </w:rPr>
      </w:pPr>
    </w:p>
    <w:p w14:paraId="7648E3B4" w14:textId="77777777" w:rsidR="0039670B" w:rsidRPr="00550D37" w:rsidRDefault="0039670B">
      <w:pPr>
        <w:jc w:val="center"/>
        <w:rPr>
          <w:rFonts w:ascii="標楷體" w:eastAsia="標楷體" w:hAnsi="標楷體"/>
          <w:b/>
          <w:bCs/>
          <w:sz w:val="36"/>
          <w:szCs w:val="32"/>
        </w:rPr>
      </w:pPr>
    </w:p>
    <w:p w14:paraId="73B545DC" w14:textId="77777777" w:rsidR="0039670B" w:rsidRPr="00550D37" w:rsidRDefault="0039670B">
      <w:pPr>
        <w:jc w:val="center"/>
        <w:rPr>
          <w:rFonts w:ascii="標楷體" w:eastAsia="標楷體" w:hAnsi="標楷體"/>
          <w:b/>
          <w:bCs/>
          <w:sz w:val="36"/>
          <w:szCs w:val="32"/>
        </w:rPr>
      </w:pPr>
    </w:p>
    <w:p w14:paraId="73801D79" w14:textId="77777777" w:rsidR="0039670B" w:rsidRPr="00550D37" w:rsidRDefault="0039670B">
      <w:pPr>
        <w:jc w:val="center"/>
        <w:rPr>
          <w:rFonts w:ascii="標楷體" w:eastAsia="標楷體" w:hAnsi="標楷體"/>
          <w:b/>
          <w:bCs/>
          <w:sz w:val="36"/>
          <w:szCs w:val="32"/>
        </w:rPr>
      </w:pPr>
    </w:p>
    <w:p w14:paraId="7B4BC2C6" w14:textId="77777777" w:rsidR="0039670B" w:rsidRPr="00550D37" w:rsidRDefault="0039670B">
      <w:pPr>
        <w:jc w:val="center"/>
        <w:rPr>
          <w:rFonts w:ascii="標楷體" w:eastAsia="標楷體" w:hAnsi="標楷體"/>
          <w:b/>
          <w:bCs/>
          <w:sz w:val="36"/>
          <w:szCs w:val="32"/>
        </w:rPr>
      </w:pPr>
    </w:p>
    <w:p w14:paraId="4AF7CADA" w14:textId="77777777" w:rsidR="0039670B" w:rsidRPr="00550D37" w:rsidRDefault="0039670B">
      <w:pPr>
        <w:jc w:val="center"/>
        <w:rPr>
          <w:rFonts w:ascii="標楷體" w:eastAsia="標楷體" w:hAnsi="標楷體"/>
          <w:b/>
          <w:bCs/>
          <w:sz w:val="36"/>
          <w:szCs w:val="32"/>
        </w:rPr>
      </w:pPr>
    </w:p>
    <w:p w14:paraId="40ABA2EE" w14:textId="77777777" w:rsidR="0039670B" w:rsidRPr="00550D37" w:rsidRDefault="0039670B">
      <w:pPr>
        <w:jc w:val="center"/>
        <w:rPr>
          <w:rFonts w:ascii="標楷體" w:eastAsia="標楷體" w:hAnsi="標楷體"/>
          <w:b/>
          <w:bCs/>
          <w:sz w:val="36"/>
          <w:szCs w:val="32"/>
        </w:rPr>
      </w:pPr>
    </w:p>
    <w:p w14:paraId="545BDF95" w14:textId="77777777" w:rsidR="0039670B" w:rsidRPr="00550D37" w:rsidRDefault="0039670B" w:rsidP="00DC2C77">
      <w:pPr>
        <w:rPr>
          <w:rFonts w:ascii="標楷體" w:eastAsia="標楷體" w:hAnsi="標楷體"/>
          <w:b/>
          <w:bCs/>
          <w:sz w:val="36"/>
          <w:szCs w:val="32"/>
        </w:rPr>
      </w:pPr>
    </w:p>
    <w:p w14:paraId="79ADCF16" w14:textId="77777777" w:rsidR="0039670B" w:rsidRPr="00550D37" w:rsidRDefault="00496810">
      <w:pPr>
        <w:jc w:val="center"/>
        <w:rPr>
          <w:rFonts w:ascii="標楷體" w:eastAsia="標楷體" w:hAnsi="標楷體"/>
          <w:b/>
          <w:bCs/>
          <w:sz w:val="36"/>
          <w:szCs w:val="32"/>
        </w:rPr>
      </w:pPr>
      <w:r w:rsidRPr="00550D37">
        <w:rPr>
          <w:rFonts w:ascii="標楷體" w:eastAsia="標楷體" w:hAnsi="標楷體" w:hint="eastAsia"/>
          <w:b/>
          <w:bCs/>
          <w:sz w:val="36"/>
          <w:szCs w:val="32"/>
        </w:rPr>
        <w:lastRenderedPageBreak/>
        <w:t>明志科技大學</w:t>
      </w:r>
      <w:r w:rsidRPr="00550D37">
        <w:rPr>
          <w:rFonts w:ascii="標楷體" w:eastAsia="標楷體" w:hAnsi="標楷體"/>
          <w:b/>
          <w:bCs/>
          <w:sz w:val="36"/>
          <w:szCs w:val="32"/>
        </w:rPr>
        <w:t>-</w:t>
      </w:r>
      <w:r w:rsidRPr="00550D37">
        <w:rPr>
          <w:rFonts w:ascii="標楷體" w:eastAsia="標楷體" w:hAnsi="標楷體" w:hint="eastAsia"/>
          <w:b/>
          <w:bCs/>
          <w:sz w:val="36"/>
          <w:szCs w:val="32"/>
        </w:rPr>
        <w:t>學生至海外交換學習公假申請切結書</w:t>
      </w:r>
    </w:p>
    <w:p w14:paraId="5DF29627" w14:textId="77777777" w:rsidR="0039670B" w:rsidRPr="00550D37" w:rsidRDefault="00496810">
      <w:pPr>
        <w:spacing w:line="360" w:lineRule="auto"/>
        <w:rPr>
          <w:rFonts w:ascii="標楷體" w:eastAsia="標楷體" w:hAnsi="標楷體"/>
          <w:sz w:val="26"/>
          <w:szCs w:val="26"/>
        </w:rPr>
      </w:pPr>
      <w:r w:rsidRPr="00550D37">
        <w:rPr>
          <w:rFonts w:ascii="標楷體" w:eastAsia="標楷體" w:hAnsi="標楷體" w:hint="eastAsia"/>
          <w:sz w:val="26"/>
          <w:szCs w:val="26"/>
        </w:rPr>
        <w:t>本人______________為貴校_______________系______年______班學生，於________學年取得____________________________</w:t>
      </w:r>
      <w:r w:rsidRPr="00550D37">
        <w:rPr>
          <w:rFonts w:ascii="標楷體" w:eastAsia="標楷體" w:hAnsi="標楷體"/>
          <w:sz w:val="26"/>
          <w:szCs w:val="26"/>
        </w:rPr>
        <w:t>___</w:t>
      </w:r>
      <w:r w:rsidRPr="00550D37">
        <w:rPr>
          <w:rFonts w:ascii="標楷體" w:eastAsia="標楷體" w:hAnsi="標楷體" w:hint="eastAsia"/>
          <w:sz w:val="26"/>
          <w:szCs w:val="26"/>
        </w:rPr>
        <w:t>大學</w:t>
      </w:r>
      <w:r w:rsidRPr="00550D37">
        <w:rPr>
          <w:rFonts w:ascii="標楷體" w:eastAsia="標楷體" w:hAnsi="標楷體"/>
          <w:sz w:val="26"/>
          <w:szCs w:val="26"/>
        </w:rPr>
        <w:sym w:font="Wingdings 2" w:char="F0A3"/>
      </w:r>
      <w:r w:rsidRPr="00550D37">
        <w:rPr>
          <w:rFonts w:ascii="標楷體" w:eastAsia="標楷體" w:hAnsi="標楷體" w:hint="eastAsia"/>
          <w:sz w:val="26"/>
          <w:szCs w:val="26"/>
        </w:rPr>
        <w:t>秋季班</w:t>
      </w:r>
      <w:r w:rsidRPr="00550D37">
        <w:rPr>
          <w:rFonts w:ascii="標楷體" w:eastAsia="標楷體" w:hAnsi="標楷體"/>
          <w:sz w:val="26"/>
          <w:szCs w:val="26"/>
        </w:rPr>
        <w:sym w:font="Wingdings 2" w:char="F0A3"/>
      </w:r>
      <w:r w:rsidRPr="00550D37">
        <w:rPr>
          <w:rFonts w:ascii="標楷體" w:eastAsia="標楷體" w:hAnsi="標楷體" w:hint="eastAsia"/>
          <w:sz w:val="26"/>
          <w:szCs w:val="26"/>
        </w:rPr>
        <w:t>春季班</w:t>
      </w:r>
      <w:r w:rsidRPr="00550D37">
        <w:rPr>
          <w:rFonts w:ascii="標楷體" w:eastAsia="標楷體" w:hAnsi="標楷體"/>
          <w:sz w:val="26"/>
          <w:szCs w:val="26"/>
        </w:rPr>
        <w:sym w:font="Wingdings 2" w:char="F0A3"/>
      </w:r>
      <w:r w:rsidRPr="00550D37">
        <w:rPr>
          <w:rFonts w:ascii="標楷體" w:eastAsia="標楷體" w:hAnsi="標楷體" w:hint="eastAsia"/>
          <w:sz w:val="26"/>
          <w:szCs w:val="26"/>
        </w:rPr>
        <w:t>整學年交換生，因該校開學時間為_____年____月_____日，本人因______________________________________________，</w:t>
      </w:r>
    </w:p>
    <w:p w14:paraId="09E4DFA9" w14:textId="77777777" w:rsidR="0039670B" w:rsidRPr="00550D37" w:rsidRDefault="00496810">
      <w:pPr>
        <w:spacing w:line="360" w:lineRule="auto"/>
        <w:rPr>
          <w:rFonts w:ascii="標楷體" w:eastAsia="標楷體" w:hAnsi="標楷體"/>
          <w:sz w:val="26"/>
          <w:szCs w:val="26"/>
        </w:rPr>
      </w:pPr>
      <w:r w:rsidRPr="00550D37">
        <w:rPr>
          <w:rFonts w:ascii="標楷體" w:eastAsia="標楷體" w:hAnsi="標楷體" w:hint="eastAsia"/>
          <w:sz w:val="26"/>
          <w:szCs w:val="26"/>
        </w:rPr>
        <w:t>須於大三暑期課程結束前(______年_____月_____日)搭機出國，本人知悉缺課部分須自行與任課老師協調期末評量方式，獲得任課老師同意後，</w:t>
      </w:r>
      <w:proofErr w:type="gramStart"/>
      <w:r w:rsidRPr="00550D37">
        <w:rPr>
          <w:rFonts w:ascii="標楷體" w:eastAsia="標楷體" w:hAnsi="標楷體" w:hint="eastAsia"/>
          <w:sz w:val="26"/>
          <w:szCs w:val="26"/>
        </w:rPr>
        <w:t>貴校始得</w:t>
      </w:r>
      <w:proofErr w:type="gramEnd"/>
      <w:r w:rsidRPr="00550D37">
        <w:rPr>
          <w:rFonts w:ascii="標楷體" w:eastAsia="標楷體" w:hAnsi="標楷體" w:hint="eastAsia"/>
          <w:sz w:val="26"/>
          <w:szCs w:val="26"/>
        </w:rPr>
        <w:t>同意本人因交換學習之缺席課程以公假辦理，本人公假僅為貴校基於行政協助立場給予之彈性處理，不代表保證本人能獲得缺席之課程之學分。</w:t>
      </w:r>
    </w:p>
    <w:tbl>
      <w:tblPr>
        <w:tblStyle w:val="af6"/>
        <w:tblW w:w="10627" w:type="dxa"/>
        <w:tblLook w:val="04A0" w:firstRow="1" w:lastRow="0" w:firstColumn="1" w:lastColumn="0" w:noHBand="0" w:noVBand="1"/>
      </w:tblPr>
      <w:tblGrid>
        <w:gridCol w:w="988"/>
        <w:gridCol w:w="1275"/>
        <w:gridCol w:w="2552"/>
        <w:gridCol w:w="3544"/>
        <w:gridCol w:w="2268"/>
      </w:tblGrid>
      <w:tr w:rsidR="0039670B" w:rsidRPr="00550D37" w14:paraId="6F9F8FC0" w14:textId="77777777">
        <w:tc>
          <w:tcPr>
            <w:tcW w:w="988" w:type="dxa"/>
          </w:tcPr>
          <w:p w14:paraId="7D45D0B9" w14:textId="77777777" w:rsidR="0039670B" w:rsidRPr="00550D37" w:rsidRDefault="00496810">
            <w:pPr>
              <w:spacing w:line="360" w:lineRule="auto"/>
              <w:jc w:val="center"/>
              <w:rPr>
                <w:rFonts w:ascii="標楷體" w:eastAsia="標楷體" w:hAnsi="標楷體"/>
              </w:rPr>
            </w:pPr>
            <w:r w:rsidRPr="00550D37">
              <w:rPr>
                <w:rFonts w:ascii="標楷體" w:eastAsia="標楷體" w:hAnsi="標楷體" w:hint="eastAsia"/>
              </w:rPr>
              <w:t>日期</w:t>
            </w:r>
          </w:p>
        </w:tc>
        <w:tc>
          <w:tcPr>
            <w:tcW w:w="1275" w:type="dxa"/>
          </w:tcPr>
          <w:p w14:paraId="7A654669" w14:textId="77777777" w:rsidR="0039670B" w:rsidRPr="00550D37" w:rsidRDefault="00496810">
            <w:pPr>
              <w:spacing w:line="360" w:lineRule="auto"/>
              <w:jc w:val="center"/>
              <w:rPr>
                <w:rFonts w:ascii="標楷體" w:eastAsia="標楷體" w:hAnsi="標楷體"/>
              </w:rPr>
            </w:pPr>
            <w:r w:rsidRPr="00550D37">
              <w:rPr>
                <w:rFonts w:ascii="標楷體" w:eastAsia="標楷體" w:hAnsi="標楷體" w:hint="eastAsia"/>
              </w:rPr>
              <w:t>節數</w:t>
            </w:r>
          </w:p>
        </w:tc>
        <w:tc>
          <w:tcPr>
            <w:tcW w:w="2552" w:type="dxa"/>
          </w:tcPr>
          <w:p w14:paraId="1A4B1811" w14:textId="77777777" w:rsidR="0039670B" w:rsidRPr="00550D37" w:rsidRDefault="00496810">
            <w:pPr>
              <w:spacing w:line="360" w:lineRule="auto"/>
              <w:jc w:val="center"/>
              <w:rPr>
                <w:rFonts w:ascii="標楷體" w:eastAsia="標楷體" w:hAnsi="標楷體"/>
              </w:rPr>
            </w:pPr>
            <w:r w:rsidRPr="00550D37">
              <w:rPr>
                <w:rFonts w:ascii="標楷體" w:eastAsia="標楷體" w:hAnsi="標楷體" w:hint="eastAsia"/>
              </w:rPr>
              <w:t>課程名稱</w:t>
            </w:r>
          </w:p>
        </w:tc>
        <w:tc>
          <w:tcPr>
            <w:tcW w:w="3544" w:type="dxa"/>
          </w:tcPr>
          <w:p w14:paraId="4DE709A2" w14:textId="77777777" w:rsidR="0039670B" w:rsidRPr="00550D37" w:rsidRDefault="00496810">
            <w:pPr>
              <w:spacing w:line="360" w:lineRule="auto"/>
              <w:jc w:val="center"/>
              <w:rPr>
                <w:rFonts w:ascii="標楷體" w:eastAsia="標楷體" w:hAnsi="標楷體"/>
              </w:rPr>
            </w:pPr>
            <w:r w:rsidRPr="00550D37">
              <w:rPr>
                <w:rFonts w:ascii="標楷體" w:eastAsia="標楷體" w:hAnsi="標楷體" w:hint="eastAsia"/>
              </w:rPr>
              <w:t>期末評量辦理方式</w:t>
            </w:r>
          </w:p>
        </w:tc>
        <w:tc>
          <w:tcPr>
            <w:tcW w:w="2268" w:type="dxa"/>
          </w:tcPr>
          <w:p w14:paraId="3369744D" w14:textId="77777777" w:rsidR="0039670B" w:rsidRPr="00550D37" w:rsidRDefault="00496810">
            <w:pPr>
              <w:spacing w:line="360" w:lineRule="auto"/>
              <w:jc w:val="center"/>
              <w:rPr>
                <w:rFonts w:ascii="標楷體" w:eastAsia="標楷體" w:hAnsi="標楷體"/>
              </w:rPr>
            </w:pPr>
            <w:r w:rsidRPr="00550D37">
              <w:rPr>
                <w:rFonts w:ascii="標楷體" w:eastAsia="標楷體" w:hAnsi="標楷體" w:hint="eastAsia"/>
              </w:rPr>
              <w:t>任課老師確認簽名</w:t>
            </w:r>
          </w:p>
        </w:tc>
      </w:tr>
      <w:tr w:rsidR="0039670B" w:rsidRPr="00550D37" w14:paraId="7667DBED" w14:textId="77777777">
        <w:tc>
          <w:tcPr>
            <w:tcW w:w="988" w:type="dxa"/>
          </w:tcPr>
          <w:p w14:paraId="575ABA86" w14:textId="77777777" w:rsidR="0039670B" w:rsidRPr="00550D37" w:rsidRDefault="0039670B">
            <w:pPr>
              <w:spacing w:line="360" w:lineRule="auto"/>
              <w:jc w:val="center"/>
              <w:rPr>
                <w:rFonts w:ascii="標楷體" w:eastAsia="標楷體" w:hAnsi="標楷體"/>
              </w:rPr>
            </w:pPr>
          </w:p>
        </w:tc>
        <w:tc>
          <w:tcPr>
            <w:tcW w:w="1275" w:type="dxa"/>
          </w:tcPr>
          <w:p w14:paraId="4EB29799" w14:textId="77777777" w:rsidR="0039670B" w:rsidRPr="00550D37" w:rsidRDefault="0039670B">
            <w:pPr>
              <w:spacing w:line="360" w:lineRule="auto"/>
              <w:jc w:val="center"/>
              <w:rPr>
                <w:rFonts w:ascii="標楷體" w:eastAsia="標楷體" w:hAnsi="標楷體"/>
              </w:rPr>
            </w:pPr>
          </w:p>
        </w:tc>
        <w:tc>
          <w:tcPr>
            <w:tcW w:w="2552" w:type="dxa"/>
          </w:tcPr>
          <w:p w14:paraId="346E9828" w14:textId="77777777" w:rsidR="0039670B" w:rsidRPr="00550D37" w:rsidRDefault="0039670B">
            <w:pPr>
              <w:spacing w:line="360" w:lineRule="auto"/>
              <w:jc w:val="center"/>
              <w:rPr>
                <w:rFonts w:ascii="標楷體" w:eastAsia="標楷體" w:hAnsi="標楷體"/>
              </w:rPr>
            </w:pPr>
          </w:p>
        </w:tc>
        <w:tc>
          <w:tcPr>
            <w:tcW w:w="3544" w:type="dxa"/>
          </w:tcPr>
          <w:p w14:paraId="11D00CA1" w14:textId="77777777" w:rsidR="0039670B" w:rsidRPr="00550D37" w:rsidRDefault="0039670B">
            <w:pPr>
              <w:spacing w:line="360" w:lineRule="auto"/>
              <w:jc w:val="center"/>
              <w:rPr>
                <w:rFonts w:ascii="標楷體" w:eastAsia="標楷體" w:hAnsi="標楷體"/>
              </w:rPr>
            </w:pPr>
          </w:p>
        </w:tc>
        <w:tc>
          <w:tcPr>
            <w:tcW w:w="2268" w:type="dxa"/>
          </w:tcPr>
          <w:p w14:paraId="758124A6" w14:textId="77777777" w:rsidR="0039670B" w:rsidRPr="00550D37" w:rsidRDefault="0039670B">
            <w:pPr>
              <w:spacing w:line="360" w:lineRule="auto"/>
              <w:jc w:val="center"/>
              <w:rPr>
                <w:rFonts w:ascii="標楷體" w:eastAsia="標楷體" w:hAnsi="標楷體"/>
              </w:rPr>
            </w:pPr>
          </w:p>
        </w:tc>
      </w:tr>
      <w:tr w:rsidR="0039670B" w:rsidRPr="00550D37" w14:paraId="6E9E708D" w14:textId="77777777">
        <w:tc>
          <w:tcPr>
            <w:tcW w:w="988" w:type="dxa"/>
          </w:tcPr>
          <w:p w14:paraId="096D1B65" w14:textId="77777777" w:rsidR="0039670B" w:rsidRPr="00550D37" w:rsidRDefault="0039670B">
            <w:pPr>
              <w:spacing w:line="360" w:lineRule="auto"/>
              <w:jc w:val="center"/>
              <w:rPr>
                <w:rFonts w:ascii="標楷體" w:eastAsia="標楷體" w:hAnsi="標楷體"/>
              </w:rPr>
            </w:pPr>
          </w:p>
        </w:tc>
        <w:tc>
          <w:tcPr>
            <w:tcW w:w="1275" w:type="dxa"/>
          </w:tcPr>
          <w:p w14:paraId="39C0B4C1" w14:textId="77777777" w:rsidR="0039670B" w:rsidRPr="00550D37" w:rsidRDefault="0039670B">
            <w:pPr>
              <w:spacing w:line="360" w:lineRule="auto"/>
              <w:jc w:val="center"/>
              <w:rPr>
                <w:rFonts w:ascii="標楷體" w:eastAsia="標楷體" w:hAnsi="標楷體"/>
              </w:rPr>
            </w:pPr>
          </w:p>
        </w:tc>
        <w:tc>
          <w:tcPr>
            <w:tcW w:w="2552" w:type="dxa"/>
          </w:tcPr>
          <w:p w14:paraId="30E31965" w14:textId="77777777" w:rsidR="0039670B" w:rsidRPr="00550D37" w:rsidRDefault="0039670B">
            <w:pPr>
              <w:spacing w:line="360" w:lineRule="auto"/>
              <w:jc w:val="center"/>
              <w:rPr>
                <w:rFonts w:ascii="標楷體" w:eastAsia="標楷體" w:hAnsi="標楷體"/>
              </w:rPr>
            </w:pPr>
          </w:p>
        </w:tc>
        <w:tc>
          <w:tcPr>
            <w:tcW w:w="3544" w:type="dxa"/>
          </w:tcPr>
          <w:p w14:paraId="135203E6" w14:textId="77777777" w:rsidR="0039670B" w:rsidRPr="00550D37" w:rsidRDefault="0039670B">
            <w:pPr>
              <w:spacing w:line="360" w:lineRule="auto"/>
              <w:jc w:val="center"/>
              <w:rPr>
                <w:rFonts w:ascii="標楷體" w:eastAsia="標楷體" w:hAnsi="標楷體"/>
              </w:rPr>
            </w:pPr>
          </w:p>
        </w:tc>
        <w:tc>
          <w:tcPr>
            <w:tcW w:w="2268" w:type="dxa"/>
          </w:tcPr>
          <w:p w14:paraId="4C6C379D" w14:textId="77777777" w:rsidR="0039670B" w:rsidRPr="00550D37" w:rsidRDefault="0039670B">
            <w:pPr>
              <w:spacing w:line="360" w:lineRule="auto"/>
              <w:jc w:val="center"/>
              <w:rPr>
                <w:rFonts w:ascii="標楷體" w:eastAsia="標楷體" w:hAnsi="標楷體"/>
              </w:rPr>
            </w:pPr>
          </w:p>
        </w:tc>
      </w:tr>
      <w:tr w:rsidR="0039670B" w:rsidRPr="00550D37" w14:paraId="1EF3BA5D" w14:textId="77777777">
        <w:tc>
          <w:tcPr>
            <w:tcW w:w="988" w:type="dxa"/>
          </w:tcPr>
          <w:p w14:paraId="4F50CE5A" w14:textId="77777777" w:rsidR="0039670B" w:rsidRPr="00550D37" w:rsidRDefault="0039670B">
            <w:pPr>
              <w:spacing w:line="360" w:lineRule="auto"/>
              <w:jc w:val="center"/>
              <w:rPr>
                <w:rFonts w:ascii="標楷體" w:eastAsia="標楷體" w:hAnsi="標楷體"/>
              </w:rPr>
            </w:pPr>
          </w:p>
        </w:tc>
        <w:tc>
          <w:tcPr>
            <w:tcW w:w="1275" w:type="dxa"/>
          </w:tcPr>
          <w:p w14:paraId="6A0939B8" w14:textId="77777777" w:rsidR="0039670B" w:rsidRPr="00550D37" w:rsidRDefault="0039670B">
            <w:pPr>
              <w:spacing w:line="360" w:lineRule="auto"/>
              <w:jc w:val="center"/>
              <w:rPr>
                <w:rFonts w:ascii="標楷體" w:eastAsia="標楷體" w:hAnsi="標楷體"/>
              </w:rPr>
            </w:pPr>
          </w:p>
        </w:tc>
        <w:tc>
          <w:tcPr>
            <w:tcW w:w="2552" w:type="dxa"/>
          </w:tcPr>
          <w:p w14:paraId="7EF83EAD" w14:textId="77777777" w:rsidR="0039670B" w:rsidRPr="00550D37" w:rsidRDefault="0039670B">
            <w:pPr>
              <w:spacing w:line="360" w:lineRule="auto"/>
              <w:jc w:val="center"/>
              <w:rPr>
                <w:rFonts w:ascii="標楷體" w:eastAsia="標楷體" w:hAnsi="標楷體"/>
              </w:rPr>
            </w:pPr>
          </w:p>
        </w:tc>
        <w:tc>
          <w:tcPr>
            <w:tcW w:w="3544" w:type="dxa"/>
          </w:tcPr>
          <w:p w14:paraId="14897633" w14:textId="77777777" w:rsidR="0039670B" w:rsidRPr="00550D37" w:rsidRDefault="0039670B">
            <w:pPr>
              <w:spacing w:line="360" w:lineRule="auto"/>
              <w:jc w:val="center"/>
              <w:rPr>
                <w:rFonts w:ascii="標楷體" w:eastAsia="標楷體" w:hAnsi="標楷體"/>
              </w:rPr>
            </w:pPr>
          </w:p>
        </w:tc>
        <w:tc>
          <w:tcPr>
            <w:tcW w:w="2268" w:type="dxa"/>
          </w:tcPr>
          <w:p w14:paraId="78884609" w14:textId="77777777" w:rsidR="0039670B" w:rsidRPr="00550D37" w:rsidRDefault="0039670B">
            <w:pPr>
              <w:spacing w:line="360" w:lineRule="auto"/>
              <w:jc w:val="center"/>
              <w:rPr>
                <w:rFonts w:ascii="標楷體" w:eastAsia="標楷體" w:hAnsi="標楷體"/>
              </w:rPr>
            </w:pPr>
          </w:p>
        </w:tc>
      </w:tr>
      <w:tr w:rsidR="0039670B" w:rsidRPr="00550D37" w14:paraId="1CA7E1ED" w14:textId="77777777">
        <w:tc>
          <w:tcPr>
            <w:tcW w:w="988" w:type="dxa"/>
          </w:tcPr>
          <w:p w14:paraId="07413544" w14:textId="77777777" w:rsidR="0039670B" w:rsidRPr="00550D37" w:rsidRDefault="0039670B">
            <w:pPr>
              <w:spacing w:line="360" w:lineRule="auto"/>
              <w:jc w:val="center"/>
              <w:rPr>
                <w:rFonts w:ascii="標楷體" w:eastAsia="標楷體" w:hAnsi="標楷體"/>
              </w:rPr>
            </w:pPr>
          </w:p>
        </w:tc>
        <w:tc>
          <w:tcPr>
            <w:tcW w:w="1275" w:type="dxa"/>
          </w:tcPr>
          <w:p w14:paraId="6BA51D02" w14:textId="77777777" w:rsidR="0039670B" w:rsidRPr="00550D37" w:rsidRDefault="0039670B">
            <w:pPr>
              <w:spacing w:line="360" w:lineRule="auto"/>
              <w:jc w:val="center"/>
              <w:rPr>
                <w:rFonts w:ascii="標楷體" w:eastAsia="標楷體" w:hAnsi="標楷體"/>
              </w:rPr>
            </w:pPr>
          </w:p>
        </w:tc>
        <w:tc>
          <w:tcPr>
            <w:tcW w:w="2552" w:type="dxa"/>
          </w:tcPr>
          <w:p w14:paraId="3856D57B" w14:textId="77777777" w:rsidR="0039670B" w:rsidRPr="00550D37" w:rsidRDefault="0039670B">
            <w:pPr>
              <w:spacing w:line="360" w:lineRule="auto"/>
              <w:jc w:val="center"/>
              <w:rPr>
                <w:rFonts w:ascii="標楷體" w:eastAsia="標楷體" w:hAnsi="標楷體"/>
              </w:rPr>
            </w:pPr>
          </w:p>
        </w:tc>
        <w:tc>
          <w:tcPr>
            <w:tcW w:w="3544" w:type="dxa"/>
          </w:tcPr>
          <w:p w14:paraId="76489DFB" w14:textId="77777777" w:rsidR="0039670B" w:rsidRPr="00550D37" w:rsidRDefault="0039670B">
            <w:pPr>
              <w:spacing w:line="360" w:lineRule="auto"/>
              <w:jc w:val="center"/>
              <w:rPr>
                <w:rFonts w:ascii="標楷體" w:eastAsia="標楷體" w:hAnsi="標楷體"/>
              </w:rPr>
            </w:pPr>
          </w:p>
        </w:tc>
        <w:tc>
          <w:tcPr>
            <w:tcW w:w="2268" w:type="dxa"/>
          </w:tcPr>
          <w:p w14:paraId="5AE19F44" w14:textId="77777777" w:rsidR="0039670B" w:rsidRPr="00550D37" w:rsidRDefault="0039670B">
            <w:pPr>
              <w:spacing w:line="360" w:lineRule="auto"/>
              <w:jc w:val="center"/>
              <w:rPr>
                <w:rFonts w:ascii="標楷體" w:eastAsia="標楷體" w:hAnsi="標楷體"/>
              </w:rPr>
            </w:pPr>
          </w:p>
        </w:tc>
      </w:tr>
      <w:tr w:rsidR="0039670B" w:rsidRPr="00550D37" w14:paraId="140FCECD" w14:textId="77777777">
        <w:tc>
          <w:tcPr>
            <w:tcW w:w="988" w:type="dxa"/>
          </w:tcPr>
          <w:p w14:paraId="6F92FBFD" w14:textId="77777777" w:rsidR="0039670B" w:rsidRPr="00550D37" w:rsidRDefault="0039670B">
            <w:pPr>
              <w:spacing w:line="360" w:lineRule="auto"/>
              <w:jc w:val="center"/>
              <w:rPr>
                <w:rFonts w:ascii="標楷體" w:eastAsia="標楷體" w:hAnsi="標楷體"/>
              </w:rPr>
            </w:pPr>
          </w:p>
        </w:tc>
        <w:tc>
          <w:tcPr>
            <w:tcW w:w="1275" w:type="dxa"/>
          </w:tcPr>
          <w:p w14:paraId="74DA1045" w14:textId="77777777" w:rsidR="0039670B" w:rsidRPr="00550D37" w:rsidRDefault="0039670B">
            <w:pPr>
              <w:spacing w:line="360" w:lineRule="auto"/>
              <w:jc w:val="center"/>
              <w:rPr>
                <w:rFonts w:ascii="標楷體" w:eastAsia="標楷體" w:hAnsi="標楷體"/>
              </w:rPr>
            </w:pPr>
          </w:p>
        </w:tc>
        <w:tc>
          <w:tcPr>
            <w:tcW w:w="2552" w:type="dxa"/>
          </w:tcPr>
          <w:p w14:paraId="6CAF0E8A" w14:textId="77777777" w:rsidR="0039670B" w:rsidRPr="00550D37" w:rsidRDefault="0039670B">
            <w:pPr>
              <w:spacing w:line="360" w:lineRule="auto"/>
              <w:jc w:val="center"/>
              <w:rPr>
                <w:rFonts w:ascii="標楷體" w:eastAsia="標楷體" w:hAnsi="標楷體"/>
              </w:rPr>
            </w:pPr>
          </w:p>
        </w:tc>
        <w:tc>
          <w:tcPr>
            <w:tcW w:w="3544" w:type="dxa"/>
          </w:tcPr>
          <w:p w14:paraId="12CDBE7E" w14:textId="77777777" w:rsidR="0039670B" w:rsidRPr="00550D37" w:rsidRDefault="0039670B">
            <w:pPr>
              <w:spacing w:line="360" w:lineRule="auto"/>
              <w:jc w:val="center"/>
              <w:rPr>
                <w:rFonts w:ascii="標楷體" w:eastAsia="標楷體" w:hAnsi="標楷體"/>
              </w:rPr>
            </w:pPr>
          </w:p>
        </w:tc>
        <w:tc>
          <w:tcPr>
            <w:tcW w:w="2268" w:type="dxa"/>
          </w:tcPr>
          <w:p w14:paraId="7A11B313" w14:textId="77777777" w:rsidR="0039670B" w:rsidRPr="00550D37" w:rsidRDefault="0039670B">
            <w:pPr>
              <w:spacing w:line="360" w:lineRule="auto"/>
              <w:jc w:val="center"/>
              <w:rPr>
                <w:rFonts w:ascii="標楷體" w:eastAsia="標楷體" w:hAnsi="標楷體"/>
              </w:rPr>
            </w:pPr>
          </w:p>
        </w:tc>
      </w:tr>
      <w:tr w:rsidR="0039670B" w:rsidRPr="00550D37" w14:paraId="69C37734" w14:textId="77777777">
        <w:tc>
          <w:tcPr>
            <w:tcW w:w="988" w:type="dxa"/>
          </w:tcPr>
          <w:p w14:paraId="3D7D3B5B" w14:textId="77777777" w:rsidR="0039670B" w:rsidRPr="00550D37" w:rsidRDefault="0039670B">
            <w:pPr>
              <w:spacing w:line="360" w:lineRule="auto"/>
              <w:jc w:val="center"/>
              <w:rPr>
                <w:rFonts w:ascii="標楷體" w:eastAsia="標楷體" w:hAnsi="標楷體"/>
              </w:rPr>
            </w:pPr>
          </w:p>
        </w:tc>
        <w:tc>
          <w:tcPr>
            <w:tcW w:w="1275" w:type="dxa"/>
          </w:tcPr>
          <w:p w14:paraId="085AE455" w14:textId="77777777" w:rsidR="0039670B" w:rsidRPr="00550D37" w:rsidRDefault="0039670B">
            <w:pPr>
              <w:spacing w:line="360" w:lineRule="auto"/>
              <w:jc w:val="center"/>
              <w:rPr>
                <w:rFonts w:ascii="標楷體" w:eastAsia="標楷體" w:hAnsi="標楷體"/>
              </w:rPr>
            </w:pPr>
          </w:p>
        </w:tc>
        <w:tc>
          <w:tcPr>
            <w:tcW w:w="2552" w:type="dxa"/>
          </w:tcPr>
          <w:p w14:paraId="21F6554A" w14:textId="77777777" w:rsidR="0039670B" w:rsidRPr="00550D37" w:rsidRDefault="0039670B">
            <w:pPr>
              <w:spacing w:line="360" w:lineRule="auto"/>
              <w:jc w:val="center"/>
              <w:rPr>
                <w:rFonts w:ascii="標楷體" w:eastAsia="標楷體" w:hAnsi="標楷體"/>
              </w:rPr>
            </w:pPr>
          </w:p>
        </w:tc>
        <w:tc>
          <w:tcPr>
            <w:tcW w:w="3544" w:type="dxa"/>
          </w:tcPr>
          <w:p w14:paraId="0232CB82" w14:textId="77777777" w:rsidR="0039670B" w:rsidRPr="00550D37" w:rsidRDefault="0039670B">
            <w:pPr>
              <w:spacing w:line="360" w:lineRule="auto"/>
              <w:jc w:val="center"/>
              <w:rPr>
                <w:rFonts w:ascii="標楷體" w:eastAsia="標楷體" w:hAnsi="標楷體"/>
              </w:rPr>
            </w:pPr>
          </w:p>
        </w:tc>
        <w:tc>
          <w:tcPr>
            <w:tcW w:w="2268" w:type="dxa"/>
          </w:tcPr>
          <w:p w14:paraId="71B5E29C" w14:textId="77777777" w:rsidR="0039670B" w:rsidRPr="00550D37" w:rsidRDefault="0039670B">
            <w:pPr>
              <w:spacing w:line="360" w:lineRule="auto"/>
              <w:jc w:val="center"/>
              <w:rPr>
                <w:rFonts w:ascii="標楷體" w:eastAsia="標楷體" w:hAnsi="標楷體"/>
              </w:rPr>
            </w:pPr>
          </w:p>
        </w:tc>
      </w:tr>
    </w:tbl>
    <w:p w14:paraId="0AC0F277" w14:textId="77777777" w:rsidR="0039670B" w:rsidRPr="00550D37" w:rsidRDefault="00496810">
      <w:pPr>
        <w:rPr>
          <w:rFonts w:ascii="標楷體" w:eastAsia="標楷體" w:hAnsi="標楷體"/>
        </w:rPr>
      </w:pPr>
      <w:r w:rsidRPr="00550D37">
        <w:rPr>
          <w:rFonts w:ascii="標楷體" w:eastAsia="標楷體" w:hAnsi="標楷體" w:hint="eastAsia"/>
        </w:rPr>
        <w:t>口說無憑，特立此聲明書。</w:t>
      </w:r>
    </w:p>
    <w:p w14:paraId="27227A47" w14:textId="77777777" w:rsidR="0039670B" w:rsidRPr="00550D37" w:rsidRDefault="00496810">
      <w:pPr>
        <w:rPr>
          <w:rFonts w:ascii="標楷體" w:eastAsia="標楷體" w:hAnsi="標楷體"/>
        </w:rPr>
      </w:pPr>
      <w:r w:rsidRPr="00550D37">
        <w:rPr>
          <w:rFonts w:ascii="標楷體" w:eastAsia="標楷體" w:hAnsi="標楷體" w:hint="eastAsia"/>
        </w:rPr>
        <w:t xml:space="preserve">   此    致</w:t>
      </w:r>
    </w:p>
    <w:p w14:paraId="3AB6014F" w14:textId="77777777" w:rsidR="0039670B" w:rsidRPr="00550D37" w:rsidRDefault="00496810">
      <w:pPr>
        <w:rPr>
          <w:rFonts w:ascii="標楷體" w:eastAsia="標楷體" w:hAnsi="標楷體"/>
          <w:b/>
          <w:bCs/>
        </w:rPr>
      </w:pPr>
      <w:r w:rsidRPr="00550D37">
        <w:rPr>
          <w:rFonts w:ascii="標楷體" w:eastAsia="標楷體" w:hAnsi="標楷體" w:hint="eastAsia"/>
          <w:b/>
          <w:bCs/>
        </w:rPr>
        <w:t>明志科技大學   國際事務處</w:t>
      </w:r>
    </w:p>
    <w:tbl>
      <w:tblPr>
        <w:tblW w:w="1063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32"/>
        <w:gridCol w:w="5400"/>
      </w:tblGrid>
      <w:tr w:rsidR="0039670B" w:rsidRPr="00550D37" w14:paraId="26E1547C" w14:textId="77777777">
        <w:trPr>
          <w:trHeight w:val="2565"/>
        </w:trPr>
        <w:tc>
          <w:tcPr>
            <w:tcW w:w="5232" w:type="dxa"/>
            <w:tcBorders>
              <w:top w:val="single" w:sz="6" w:space="0" w:color="000000"/>
              <w:left w:val="single" w:sz="6" w:space="0" w:color="000000"/>
              <w:bottom w:val="single" w:sz="6" w:space="0" w:color="000000"/>
              <w:right w:val="single" w:sz="6" w:space="0" w:color="000000"/>
            </w:tcBorders>
            <w:vAlign w:val="center"/>
          </w:tcPr>
          <w:p w14:paraId="1E6304F2" w14:textId="77777777" w:rsidR="0039670B" w:rsidRPr="00550D37" w:rsidRDefault="00496810">
            <w:pPr>
              <w:widowControl/>
              <w:textAlignment w:val="baseline"/>
              <w:rPr>
                <w:rFonts w:ascii="標楷體" w:eastAsia="標楷體" w:hAnsi="標楷體" w:cs="Segoe UI"/>
                <w:b/>
                <w:bCs/>
                <w:kern w:val="0"/>
                <w:szCs w:val="24"/>
              </w:rPr>
            </w:pPr>
            <w:r w:rsidRPr="00550D37">
              <w:rPr>
                <w:rFonts w:ascii="標楷體" w:eastAsia="標楷體" w:hAnsi="標楷體" w:cs="Segoe UI" w:hint="eastAsia"/>
                <w:b/>
                <w:bCs/>
                <w:kern w:val="0"/>
                <w:szCs w:val="24"/>
              </w:rPr>
              <w:t>系所意見：</w:t>
            </w:r>
          </w:p>
          <w:p w14:paraId="57C185C3" w14:textId="77777777" w:rsidR="0039670B" w:rsidRPr="00550D37" w:rsidRDefault="0039670B">
            <w:pPr>
              <w:widowControl/>
              <w:textAlignment w:val="baseline"/>
              <w:rPr>
                <w:rFonts w:ascii="Segoe UI" w:hAnsi="Segoe UI" w:cs="Segoe UI"/>
                <w:kern w:val="0"/>
                <w:sz w:val="18"/>
                <w:szCs w:val="18"/>
              </w:rPr>
            </w:pPr>
          </w:p>
          <w:p w14:paraId="36357F7A" w14:textId="77777777" w:rsidR="0039670B" w:rsidRPr="00550D37" w:rsidRDefault="0039670B">
            <w:pPr>
              <w:widowControl/>
              <w:textAlignment w:val="baseline"/>
              <w:rPr>
                <w:rFonts w:ascii="Segoe UI" w:hAnsi="Segoe UI" w:cs="Segoe UI"/>
                <w:kern w:val="0"/>
                <w:sz w:val="18"/>
                <w:szCs w:val="18"/>
              </w:rPr>
            </w:pPr>
          </w:p>
          <w:p w14:paraId="3D684BE7" w14:textId="77777777" w:rsidR="0039670B" w:rsidRPr="00550D37" w:rsidRDefault="0039670B">
            <w:pPr>
              <w:widowControl/>
              <w:textAlignment w:val="baseline"/>
              <w:rPr>
                <w:rFonts w:ascii="Segoe UI" w:hAnsi="Segoe UI" w:cs="Segoe UI"/>
                <w:kern w:val="0"/>
                <w:sz w:val="18"/>
                <w:szCs w:val="18"/>
              </w:rPr>
            </w:pPr>
          </w:p>
          <w:p w14:paraId="6534BBED" w14:textId="77777777" w:rsidR="0039670B" w:rsidRPr="00550D37" w:rsidRDefault="00496810">
            <w:pPr>
              <w:widowControl/>
              <w:spacing w:line="480" w:lineRule="auto"/>
              <w:textAlignment w:val="baseline"/>
              <w:rPr>
                <w:rFonts w:ascii="標楷體" w:eastAsia="標楷體" w:hAnsi="標楷體" w:cs="Segoe UI"/>
                <w:b/>
                <w:bCs/>
                <w:kern w:val="0"/>
                <w:szCs w:val="24"/>
              </w:rPr>
            </w:pPr>
            <w:r w:rsidRPr="00550D37">
              <w:rPr>
                <w:rFonts w:ascii="標楷體" w:eastAsia="標楷體" w:hAnsi="標楷體" w:cs="Segoe UI" w:hint="eastAsia"/>
                <w:b/>
                <w:bCs/>
                <w:kern w:val="0"/>
                <w:szCs w:val="24"/>
              </w:rPr>
              <w:t>導師：____________________</w:t>
            </w:r>
          </w:p>
          <w:p w14:paraId="331A593A" w14:textId="77777777" w:rsidR="0039670B" w:rsidRPr="00550D37" w:rsidRDefault="00496810">
            <w:pPr>
              <w:widowControl/>
              <w:spacing w:line="480" w:lineRule="auto"/>
              <w:textAlignment w:val="baseline"/>
              <w:rPr>
                <w:rFonts w:ascii="Segoe UI" w:hAnsi="Segoe UI" w:cs="Segoe UI"/>
                <w:kern w:val="0"/>
                <w:sz w:val="18"/>
                <w:szCs w:val="18"/>
              </w:rPr>
            </w:pPr>
            <w:r w:rsidRPr="00550D37">
              <w:rPr>
                <w:rFonts w:ascii="標楷體" w:eastAsia="標楷體" w:hAnsi="標楷體" w:cs="Segoe UI" w:hint="eastAsia"/>
                <w:b/>
                <w:bCs/>
                <w:kern w:val="0"/>
                <w:szCs w:val="24"/>
              </w:rPr>
              <w:t>系級主管：_____________________</w:t>
            </w:r>
          </w:p>
        </w:tc>
        <w:tc>
          <w:tcPr>
            <w:tcW w:w="5400" w:type="dxa"/>
            <w:tcBorders>
              <w:top w:val="single" w:sz="6" w:space="0" w:color="000000"/>
              <w:left w:val="single" w:sz="6" w:space="0" w:color="000000"/>
              <w:bottom w:val="single" w:sz="6" w:space="0" w:color="000000"/>
              <w:right w:val="single" w:sz="6" w:space="0" w:color="000000"/>
            </w:tcBorders>
            <w:vAlign w:val="center"/>
          </w:tcPr>
          <w:p w14:paraId="14DDCFA7" w14:textId="77777777" w:rsidR="0039670B" w:rsidRPr="00550D37" w:rsidRDefault="0039670B">
            <w:pPr>
              <w:widowControl/>
              <w:textAlignment w:val="baseline"/>
              <w:rPr>
                <w:rFonts w:ascii="Segoe UI" w:hAnsi="Segoe UI" w:cs="Segoe UI"/>
                <w:kern w:val="0"/>
                <w:sz w:val="18"/>
                <w:szCs w:val="18"/>
              </w:rPr>
            </w:pPr>
          </w:p>
          <w:p w14:paraId="1C73FB62" w14:textId="77777777" w:rsidR="0039670B" w:rsidRPr="00550D37" w:rsidRDefault="00496810">
            <w:pPr>
              <w:widowControl/>
              <w:spacing w:line="360" w:lineRule="auto"/>
              <w:textAlignment w:val="baseline"/>
              <w:rPr>
                <w:rFonts w:ascii="標楷體" w:eastAsia="標楷體" w:hAnsi="標楷體" w:cs="Segoe UI"/>
                <w:kern w:val="0"/>
                <w:sz w:val="20"/>
              </w:rPr>
            </w:pPr>
            <w:r w:rsidRPr="00550D37">
              <w:rPr>
                <w:rFonts w:ascii="Segoe UI" w:hAnsi="Segoe UI" w:cs="Segoe UI" w:hint="eastAsia"/>
                <w:kern w:val="0"/>
                <w:sz w:val="18"/>
                <w:szCs w:val="18"/>
              </w:rPr>
              <w:t xml:space="preserve">  </w:t>
            </w:r>
            <w:proofErr w:type="gramStart"/>
            <w:r w:rsidRPr="00550D37">
              <w:rPr>
                <w:rFonts w:ascii="標楷體" w:eastAsia="標楷體" w:hAnsi="標楷體" w:cs="Segoe UI" w:hint="eastAsia"/>
                <w:kern w:val="0"/>
                <w:sz w:val="20"/>
              </w:rPr>
              <w:t>立書人</w:t>
            </w:r>
            <w:proofErr w:type="gramEnd"/>
            <w:r w:rsidRPr="00550D37">
              <w:rPr>
                <w:rFonts w:ascii="標楷體" w:eastAsia="標楷體" w:hAnsi="標楷體" w:cs="Segoe UI" w:hint="eastAsia"/>
                <w:kern w:val="0"/>
                <w:sz w:val="20"/>
              </w:rPr>
              <w:t>：____________________(簽名+蓋章)</w:t>
            </w:r>
          </w:p>
          <w:p w14:paraId="287F9D8B" w14:textId="77777777" w:rsidR="0039670B" w:rsidRPr="00550D37" w:rsidRDefault="00496810">
            <w:pPr>
              <w:widowControl/>
              <w:spacing w:line="360" w:lineRule="auto"/>
              <w:textAlignment w:val="baseline"/>
              <w:rPr>
                <w:rFonts w:ascii="標楷體" w:eastAsia="標楷體" w:hAnsi="標楷體" w:cs="Segoe UI"/>
                <w:kern w:val="0"/>
                <w:sz w:val="20"/>
              </w:rPr>
            </w:pPr>
            <w:r w:rsidRPr="00550D37">
              <w:rPr>
                <w:rFonts w:ascii="標楷體" w:eastAsia="標楷體" w:hAnsi="標楷體" w:cs="Segoe UI" w:hint="eastAsia"/>
                <w:kern w:val="0"/>
                <w:sz w:val="20"/>
              </w:rPr>
              <w:t xml:space="preserve"> </w:t>
            </w:r>
            <w:r w:rsidRPr="00550D37">
              <w:rPr>
                <w:rFonts w:ascii="標楷體" w:eastAsia="標楷體" w:hAnsi="標楷體" w:cs="Segoe UI"/>
                <w:kern w:val="0"/>
                <w:sz w:val="20"/>
              </w:rPr>
              <w:t xml:space="preserve"> </w:t>
            </w:r>
            <w:r w:rsidRPr="00550D37">
              <w:rPr>
                <w:rFonts w:ascii="標楷體" w:eastAsia="標楷體" w:hAnsi="標楷體" w:cs="Segoe UI" w:hint="eastAsia"/>
                <w:kern w:val="0"/>
                <w:sz w:val="20"/>
              </w:rPr>
              <w:t>學  號：____________________</w:t>
            </w:r>
          </w:p>
          <w:p w14:paraId="42CBA727" w14:textId="77777777" w:rsidR="0039670B" w:rsidRPr="00550D37" w:rsidRDefault="00496810">
            <w:pPr>
              <w:widowControl/>
              <w:spacing w:line="360" w:lineRule="auto"/>
              <w:textAlignment w:val="baseline"/>
              <w:rPr>
                <w:rFonts w:ascii="標楷體" w:eastAsia="標楷體" w:hAnsi="標楷體" w:cs="Segoe UI"/>
                <w:kern w:val="0"/>
                <w:sz w:val="20"/>
              </w:rPr>
            </w:pPr>
            <w:r w:rsidRPr="00550D37">
              <w:rPr>
                <w:rFonts w:ascii="標楷體" w:eastAsia="標楷體" w:hAnsi="標楷體" w:cs="Segoe UI" w:hint="eastAsia"/>
                <w:kern w:val="0"/>
                <w:sz w:val="20"/>
              </w:rPr>
              <w:t xml:space="preserve">  監護人：____________________(簽名+蓋章)</w:t>
            </w:r>
          </w:p>
          <w:p w14:paraId="19D84BDA" w14:textId="77777777" w:rsidR="0039670B" w:rsidRPr="00550D37" w:rsidRDefault="0039670B">
            <w:pPr>
              <w:widowControl/>
              <w:textAlignment w:val="baseline"/>
              <w:rPr>
                <w:rFonts w:ascii="Segoe UI" w:hAnsi="Segoe UI" w:cs="Segoe UI"/>
                <w:kern w:val="0"/>
                <w:sz w:val="18"/>
                <w:szCs w:val="18"/>
              </w:rPr>
            </w:pPr>
          </w:p>
          <w:p w14:paraId="19E2A504" w14:textId="77777777" w:rsidR="0039670B" w:rsidRPr="00550D37" w:rsidRDefault="00496810">
            <w:pPr>
              <w:widowControl/>
              <w:textAlignment w:val="baseline"/>
              <w:rPr>
                <w:rFonts w:ascii="標楷體" w:eastAsia="標楷體" w:hAnsi="標楷體" w:cs="Segoe UI"/>
                <w:kern w:val="0"/>
                <w:sz w:val="18"/>
                <w:szCs w:val="18"/>
              </w:rPr>
            </w:pPr>
            <w:r w:rsidRPr="00550D37">
              <w:rPr>
                <w:rFonts w:ascii="Segoe UI" w:hAnsi="Segoe UI" w:cs="Segoe UI" w:hint="eastAsia"/>
                <w:kern w:val="0"/>
                <w:sz w:val="18"/>
                <w:szCs w:val="18"/>
              </w:rPr>
              <w:t xml:space="preserve"> </w:t>
            </w:r>
            <w:r w:rsidRPr="00550D37">
              <w:rPr>
                <w:rFonts w:ascii="標楷體" w:eastAsia="標楷體" w:hAnsi="標楷體" w:cs="Segoe UI" w:hint="eastAsia"/>
                <w:kern w:val="0"/>
                <w:sz w:val="20"/>
              </w:rPr>
              <w:t xml:space="preserve"> 立  書  日  期：________年_______月________日</w:t>
            </w:r>
          </w:p>
        </w:tc>
      </w:tr>
    </w:tbl>
    <w:p w14:paraId="2D72DE35" w14:textId="77777777" w:rsidR="0039670B" w:rsidRPr="00550D37" w:rsidRDefault="00496810">
      <w:pPr>
        <w:spacing w:line="360" w:lineRule="auto"/>
        <w:rPr>
          <w:rFonts w:ascii="標楷體" w:eastAsia="標楷體" w:hAnsi="標楷體"/>
          <w:b/>
          <w:bCs/>
        </w:rPr>
      </w:pPr>
      <w:proofErr w:type="gramStart"/>
      <w:r w:rsidRPr="00550D37">
        <w:rPr>
          <w:rFonts w:ascii="標楷體" w:eastAsia="標楷體" w:hAnsi="標楷體" w:hint="eastAsia"/>
          <w:b/>
          <w:bCs/>
        </w:rPr>
        <w:t>本切結</w:t>
      </w:r>
      <w:proofErr w:type="gramEnd"/>
      <w:r w:rsidRPr="00550D37">
        <w:rPr>
          <w:rFonts w:ascii="標楷體" w:eastAsia="標楷體" w:hAnsi="標楷體" w:hint="eastAsia"/>
          <w:b/>
          <w:bCs/>
        </w:rPr>
        <w:t>保證書確為本人之家長/監護人同意並親自簽名，如有假冒簽名者，願自負一切責任並</w:t>
      </w:r>
    </w:p>
    <w:p w14:paraId="2AC363D5" w14:textId="77777777" w:rsidR="0039670B" w:rsidRPr="00550D37" w:rsidRDefault="00496810">
      <w:pPr>
        <w:spacing w:line="360" w:lineRule="auto"/>
        <w:rPr>
          <w:rFonts w:ascii="標楷體" w:eastAsia="標楷體" w:hAnsi="標楷體"/>
          <w:b/>
          <w:bCs/>
        </w:rPr>
      </w:pPr>
      <w:r w:rsidRPr="00550D37">
        <w:rPr>
          <w:rFonts w:ascii="標楷體" w:eastAsia="標楷體" w:hAnsi="標楷體" w:hint="eastAsia"/>
          <w:b/>
          <w:bCs/>
        </w:rPr>
        <w:t>按校規處置。</w:t>
      </w:r>
    </w:p>
    <w:p w14:paraId="44319B69" w14:textId="77777777" w:rsidR="0039670B" w:rsidRPr="00550D37" w:rsidRDefault="00496810">
      <w:pPr>
        <w:spacing w:line="360" w:lineRule="auto"/>
        <w:rPr>
          <w:rFonts w:ascii="標楷體" w:eastAsia="標楷體" w:hAnsi="標楷體"/>
          <w:b/>
          <w:bCs/>
        </w:rPr>
      </w:pPr>
      <w:r w:rsidRPr="00550D37">
        <w:rPr>
          <w:rFonts w:ascii="標楷體" w:eastAsia="標楷體" w:hAnsi="標楷體" w:hint="eastAsia"/>
          <w:b/>
          <w:bCs/>
        </w:rPr>
        <w:t>本校____________系/所學生____________ 簽名：_________________ 日期：_____________</w:t>
      </w:r>
    </w:p>
    <w:p w14:paraId="28539AE1" w14:textId="77777777" w:rsidR="0039670B" w:rsidRPr="00550D37" w:rsidRDefault="0039670B">
      <w:pPr>
        <w:snapToGrid w:val="0"/>
        <w:spacing w:line="280" w:lineRule="exact"/>
        <w:rPr>
          <w:rFonts w:ascii="標楷體" w:eastAsia="標楷體" w:hAnsi="標楷體"/>
          <w:color w:val="000000"/>
        </w:rPr>
      </w:pPr>
    </w:p>
    <w:p w14:paraId="4DFE64DC" w14:textId="77777777" w:rsidR="0039670B" w:rsidRPr="00550D37" w:rsidRDefault="00496810">
      <w:pPr>
        <w:snapToGrid w:val="0"/>
        <w:spacing w:line="320" w:lineRule="exact"/>
        <w:rPr>
          <w:rFonts w:eastAsia="標楷體"/>
          <w:sz w:val="28"/>
          <w:szCs w:val="28"/>
        </w:rPr>
      </w:pPr>
      <w:proofErr w:type="gramStart"/>
      <w:r w:rsidRPr="00550D37">
        <w:rPr>
          <w:rFonts w:ascii="標楷體" w:eastAsia="標楷體" w:hAnsi="標楷體"/>
          <w:color w:val="000000"/>
          <w:sz w:val="28"/>
          <w:szCs w:val="28"/>
        </w:rPr>
        <w:t>表號</w:t>
      </w:r>
      <w:proofErr w:type="gramEnd"/>
      <w:r w:rsidRPr="00550D37">
        <w:rPr>
          <w:rFonts w:ascii="標楷體" w:eastAsia="標楷體" w:hAnsi="標楷體"/>
          <w:color w:val="000000"/>
          <w:sz w:val="28"/>
          <w:szCs w:val="28"/>
        </w:rPr>
        <w:t>：</w:t>
      </w:r>
      <w:r w:rsidRPr="00550D37">
        <w:rPr>
          <w:rFonts w:eastAsia="標楷體"/>
          <w:sz w:val="28"/>
          <w:szCs w:val="28"/>
        </w:rPr>
        <w:t>A2Q1060101</w:t>
      </w:r>
    </w:p>
    <w:p w14:paraId="18D6AAD6" w14:textId="77777777" w:rsidR="0039670B" w:rsidRPr="00550D37" w:rsidRDefault="0039670B">
      <w:pPr>
        <w:spacing w:line="276" w:lineRule="auto"/>
        <w:jc w:val="center"/>
        <w:rPr>
          <w:rFonts w:eastAsia="標楷體"/>
          <w:b/>
          <w:bCs/>
          <w:sz w:val="32"/>
          <w:szCs w:val="32"/>
        </w:rPr>
      </w:pPr>
    </w:p>
    <w:p w14:paraId="2B3B8EF8" w14:textId="77777777" w:rsidR="0039670B" w:rsidRPr="00550D37" w:rsidRDefault="00496810">
      <w:pPr>
        <w:spacing w:line="276" w:lineRule="auto"/>
        <w:jc w:val="center"/>
        <w:rPr>
          <w:rFonts w:eastAsia="標楷體"/>
          <w:b/>
          <w:bCs/>
          <w:sz w:val="32"/>
          <w:szCs w:val="32"/>
        </w:rPr>
      </w:pPr>
      <w:r w:rsidRPr="00550D37">
        <w:rPr>
          <w:rFonts w:eastAsia="標楷體"/>
          <w:b/>
          <w:bCs/>
          <w:sz w:val="32"/>
          <w:szCs w:val="32"/>
        </w:rPr>
        <w:lastRenderedPageBreak/>
        <w:t xml:space="preserve">Ming Chi University of Technology </w:t>
      </w:r>
    </w:p>
    <w:p w14:paraId="4BA6ED83" w14:textId="77777777" w:rsidR="0039670B" w:rsidRPr="00550D37" w:rsidRDefault="00496810">
      <w:pPr>
        <w:spacing w:after="240"/>
        <w:jc w:val="center"/>
        <w:rPr>
          <w:rFonts w:eastAsia="標楷體"/>
          <w:b/>
          <w:bCs/>
          <w:color w:val="000000" w:themeColor="text1"/>
          <w:sz w:val="36"/>
          <w:szCs w:val="32"/>
        </w:rPr>
      </w:pPr>
      <w:r w:rsidRPr="00550D37">
        <w:rPr>
          <w:rFonts w:eastAsia="標楷體"/>
          <w:b/>
          <w:bCs/>
          <w:color w:val="000000" w:themeColor="text1"/>
          <w:sz w:val="28"/>
          <w:szCs w:val="28"/>
        </w:rPr>
        <w:t>Application and Declaration for Official Leave of Overseas Exchange Students</w:t>
      </w:r>
    </w:p>
    <w:p w14:paraId="3E772EA9" w14:textId="6AF11AEC" w:rsidR="0039670B" w:rsidRPr="00550D37" w:rsidRDefault="00496810">
      <w:pPr>
        <w:spacing w:afterLines="50" w:after="180" w:line="320" w:lineRule="exact"/>
        <w:jc w:val="both"/>
        <w:rPr>
          <w:rFonts w:eastAsia="標楷體"/>
          <w:color w:val="000000" w:themeColor="text1"/>
          <w:sz w:val="26"/>
          <w:szCs w:val="26"/>
        </w:rPr>
      </w:pPr>
      <w:r w:rsidRPr="00550D37">
        <w:rPr>
          <w:rFonts w:eastAsia="標楷體"/>
          <w:color w:val="000000" w:themeColor="text1"/>
          <w:szCs w:val="24"/>
        </w:rPr>
        <w:t>I, ______________, a ____-year student of __________</w:t>
      </w:r>
      <w:r w:rsidRPr="00550D37">
        <w:rPr>
          <w:rFonts w:eastAsia="標楷體" w:hint="eastAsia"/>
          <w:color w:val="000000" w:themeColor="text1"/>
          <w:szCs w:val="24"/>
          <w:lang w:val="en-US"/>
        </w:rPr>
        <w:t xml:space="preserve"> </w:t>
      </w:r>
      <w:r w:rsidRPr="00550D37">
        <w:rPr>
          <w:rFonts w:eastAsia="標楷體"/>
          <w:color w:val="000000" w:themeColor="text1"/>
          <w:szCs w:val="24"/>
        </w:rPr>
        <w:t>class enrolled in the Department of _______________ at the Ming Chi University of Technology, h</w:t>
      </w:r>
      <w:r w:rsidR="00800A4E" w:rsidRPr="00550D37">
        <w:rPr>
          <w:rFonts w:eastAsia="標楷體" w:hint="eastAsia"/>
          <w:color w:val="000000" w:themeColor="text1"/>
          <w:szCs w:val="24"/>
        </w:rPr>
        <w:t>ave</w:t>
      </w:r>
      <w:r w:rsidRPr="00550D37">
        <w:rPr>
          <w:rFonts w:eastAsia="標楷體"/>
          <w:color w:val="000000" w:themeColor="text1"/>
          <w:szCs w:val="24"/>
        </w:rPr>
        <w:t xml:space="preserve"> been </w:t>
      </w:r>
      <w:r w:rsidRPr="00550D37">
        <w:rPr>
          <w:color w:val="000000" w:themeColor="text1"/>
          <w:szCs w:val="24"/>
        </w:rPr>
        <w:t>accepted for an exchange program at</w:t>
      </w:r>
      <w:r w:rsidRPr="00550D37">
        <w:rPr>
          <w:rFonts w:eastAsia="標楷體"/>
          <w:color w:val="000000" w:themeColor="text1"/>
          <w:szCs w:val="24"/>
        </w:rPr>
        <w:t xml:space="preserve"> the _______________________________ University as an exchange student for the ________ academic year in the </w:t>
      </w:r>
      <w:r w:rsidRPr="00550D37">
        <w:rPr>
          <w:rFonts w:eastAsia="標楷體"/>
          <w:color w:val="000000" w:themeColor="text1"/>
          <w:szCs w:val="24"/>
        </w:rPr>
        <w:sym w:font="Wingdings 2" w:char="F0A3"/>
      </w:r>
      <w:r w:rsidRPr="00550D37">
        <w:rPr>
          <w:rFonts w:eastAsia="標楷體"/>
          <w:color w:val="000000" w:themeColor="text1"/>
          <w:szCs w:val="24"/>
        </w:rPr>
        <w:t xml:space="preserve"> fall semester </w:t>
      </w:r>
      <w:r w:rsidRPr="00550D37">
        <w:rPr>
          <w:rFonts w:eastAsia="標楷體"/>
          <w:color w:val="000000" w:themeColor="text1"/>
          <w:szCs w:val="24"/>
        </w:rPr>
        <w:sym w:font="Wingdings 2" w:char="F0A3"/>
      </w:r>
      <w:r w:rsidRPr="00550D37">
        <w:rPr>
          <w:rFonts w:eastAsia="標楷體"/>
          <w:color w:val="000000" w:themeColor="text1"/>
          <w:szCs w:val="24"/>
        </w:rPr>
        <w:t xml:space="preserve"> spring semester </w:t>
      </w:r>
      <w:r w:rsidRPr="00550D37">
        <w:rPr>
          <w:rFonts w:eastAsia="標楷體"/>
          <w:color w:val="000000" w:themeColor="text1"/>
          <w:szCs w:val="24"/>
        </w:rPr>
        <w:sym w:font="Wingdings 2" w:char="F0A3"/>
      </w:r>
      <w:r w:rsidRPr="00550D37">
        <w:rPr>
          <w:rFonts w:eastAsia="標楷體"/>
          <w:color w:val="000000" w:themeColor="text1"/>
          <w:szCs w:val="24"/>
        </w:rPr>
        <w:t xml:space="preserve"> full academic year, and </w:t>
      </w:r>
      <w:r w:rsidRPr="00550D37">
        <w:rPr>
          <w:color w:val="000000" w:themeColor="text1"/>
          <w:szCs w:val="24"/>
        </w:rPr>
        <w:t>the</w:t>
      </w:r>
      <w:r w:rsidRPr="00550D37">
        <w:rPr>
          <w:color w:val="000000" w:themeColor="text1"/>
          <w:szCs w:val="24"/>
          <w:lang w:val="en-US"/>
        </w:rPr>
        <w:t xml:space="preserve"> program of the </w:t>
      </w:r>
      <w:r w:rsidRPr="00550D37">
        <w:rPr>
          <w:color w:val="000000" w:themeColor="text1"/>
          <w:szCs w:val="24"/>
        </w:rPr>
        <w:t xml:space="preserve">host institution begins on __________________ (Date). Due to </w:t>
      </w:r>
      <w:r w:rsidRPr="00550D37">
        <w:rPr>
          <w:rFonts w:eastAsia="標楷體"/>
          <w:color w:val="000000" w:themeColor="text1"/>
          <w:szCs w:val="24"/>
        </w:rPr>
        <w:t xml:space="preserve">____________________________, I must depart the country by air </w:t>
      </w:r>
      <w:r w:rsidRPr="00550D37">
        <w:rPr>
          <w:color w:val="000000" w:themeColor="text1"/>
          <w:szCs w:val="24"/>
        </w:rPr>
        <w:t xml:space="preserve">before the end of the summer session of </w:t>
      </w:r>
      <w:r w:rsidRPr="00550D37">
        <w:rPr>
          <w:rFonts w:hint="eastAsia"/>
          <w:color w:val="000000" w:themeColor="text1"/>
          <w:szCs w:val="24"/>
          <w:lang w:val="en-US"/>
        </w:rPr>
        <w:t xml:space="preserve">junior </w:t>
      </w:r>
      <w:r w:rsidRPr="00550D37">
        <w:rPr>
          <w:color w:val="000000" w:themeColor="text1"/>
          <w:szCs w:val="24"/>
        </w:rPr>
        <w:t>year</w:t>
      </w:r>
      <w:r w:rsidRPr="00550D37">
        <w:rPr>
          <w:rFonts w:eastAsia="標楷體"/>
          <w:color w:val="000000" w:themeColor="text1"/>
          <w:szCs w:val="24"/>
        </w:rPr>
        <w:t xml:space="preserve"> (__________________ (Date)). I understand that I must </w:t>
      </w:r>
      <w:r w:rsidRPr="00550D37">
        <w:rPr>
          <w:color w:val="000000" w:themeColor="text1"/>
          <w:szCs w:val="24"/>
        </w:rPr>
        <w:t>coordinate with the instructors regarding the</w:t>
      </w:r>
      <w:r w:rsidRPr="00550D37">
        <w:rPr>
          <w:rFonts w:hint="eastAsia"/>
          <w:color w:val="000000" w:themeColor="text1"/>
          <w:szCs w:val="24"/>
          <w:lang w:val="en-US"/>
        </w:rPr>
        <w:t xml:space="preserve"> method of</w:t>
      </w:r>
      <w:r w:rsidRPr="00550D37">
        <w:rPr>
          <w:color w:val="000000" w:themeColor="text1"/>
          <w:szCs w:val="24"/>
        </w:rPr>
        <w:t xml:space="preserve"> final </w:t>
      </w:r>
      <w:r w:rsidRPr="00550D37">
        <w:rPr>
          <w:rFonts w:hint="eastAsia"/>
          <w:color w:val="000000" w:themeColor="text1"/>
          <w:szCs w:val="24"/>
          <w:lang w:val="en-US"/>
        </w:rPr>
        <w:t xml:space="preserve">exam </w:t>
      </w:r>
      <w:r w:rsidRPr="00550D37">
        <w:rPr>
          <w:color w:val="000000" w:themeColor="text1"/>
          <w:szCs w:val="24"/>
        </w:rPr>
        <w:t xml:space="preserve">assessment for the missed classes, and that only </w:t>
      </w:r>
      <w:r w:rsidRPr="00550D37">
        <w:rPr>
          <w:rFonts w:eastAsia="標楷體"/>
          <w:color w:val="000000" w:themeColor="text1"/>
          <w:szCs w:val="24"/>
        </w:rPr>
        <w:t xml:space="preserve">upon </w:t>
      </w:r>
      <w:r w:rsidRPr="00550D37">
        <w:rPr>
          <w:color w:val="000000" w:themeColor="text1"/>
          <w:szCs w:val="24"/>
        </w:rPr>
        <w:t>receiving approval from the</w:t>
      </w:r>
      <w:r w:rsidRPr="00550D37">
        <w:rPr>
          <w:rFonts w:eastAsia="標楷體"/>
          <w:color w:val="000000" w:themeColor="text1"/>
          <w:szCs w:val="24"/>
        </w:rPr>
        <w:t xml:space="preserve"> </w:t>
      </w:r>
      <w:r w:rsidRPr="00550D37">
        <w:rPr>
          <w:color w:val="000000" w:themeColor="text1"/>
          <w:szCs w:val="24"/>
        </w:rPr>
        <w:t xml:space="preserve">instructors </w:t>
      </w:r>
      <w:r w:rsidRPr="00550D37">
        <w:rPr>
          <w:rFonts w:eastAsia="標楷體"/>
          <w:color w:val="000000" w:themeColor="text1"/>
          <w:szCs w:val="24"/>
        </w:rPr>
        <w:t xml:space="preserve">will the University approve my absence from courses </w:t>
      </w:r>
      <w:r w:rsidRPr="00550D37">
        <w:rPr>
          <w:color w:val="000000" w:themeColor="text1"/>
          <w:szCs w:val="24"/>
        </w:rPr>
        <w:t>due to the exchange programs as official leave</w:t>
      </w:r>
      <w:r w:rsidRPr="00550D37">
        <w:rPr>
          <w:rFonts w:eastAsia="標楷體"/>
          <w:color w:val="000000" w:themeColor="text1"/>
          <w:szCs w:val="24"/>
        </w:rPr>
        <w:t xml:space="preserve">. </w:t>
      </w:r>
      <w:r w:rsidRPr="00550D37">
        <w:rPr>
          <w:color w:val="000000" w:themeColor="text1"/>
          <w:szCs w:val="24"/>
        </w:rPr>
        <w:t>I hereby acknowledge that this official leave is a flexible administrative arrangement granted by the University and does not guarantee that I will receive credits for the missed courses.</w:t>
      </w:r>
    </w:p>
    <w:tbl>
      <w:tblPr>
        <w:tblStyle w:val="af6"/>
        <w:tblW w:w="10627" w:type="dxa"/>
        <w:jc w:val="center"/>
        <w:tblLook w:val="04A0" w:firstRow="1" w:lastRow="0" w:firstColumn="1" w:lastColumn="0" w:noHBand="0" w:noVBand="1"/>
      </w:tblPr>
      <w:tblGrid>
        <w:gridCol w:w="988"/>
        <w:gridCol w:w="1917"/>
        <w:gridCol w:w="2268"/>
        <w:gridCol w:w="3573"/>
        <w:gridCol w:w="1881"/>
      </w:tblGrid>
      <w:tr w:rsidR="0039670B" w:rsidRPr="00550D37" w14:paraId="69BE756B" w14:textId="77777777">
        <w:trPr>
          <w:jc w:val="center"/>
        </w:trPr>
        <w:tc>
          <w:tcPr>
            <w:tcW w:w="988" w:type="dxa"/>
            <w:vAlign w:val="center"/>
          </w:tcPr>
          <w:p w14:paraId="759D0F6E" w14:textId="77777777" w:rsidR="0039670B" w:rsidRPr="00550D37" w:rsidRDefault="00496810">
            <w:pPr>
              <w:spacing w:line="276" w:lineRule="auto"/>
              <w:jc w:val="center"/>
              <w:rPr>
                <w:rFonts w:eastAsia="標楷體"/>
              </w:rPr>
            </w:pPr>
            <w:r w:rsidRPr="00550D37">
              <w:rPr>
                <w:rFonts w:eastAsia="標楷體"/>
                <w:lang w:val="en-US"/>
              </w:rPr>
              <w:t>D</w:t>
            </w:r>
            <w:r w:rsidRPr="00550D37">
              <w:rPr>
                <w:rFonts w:eastAsia="標楷體"/>
              </w:rPr>
              <w:t>ate</w:t>
            </w:r>
          </w:p>
        </w:tc>
        <w:tc>
          <w:tcPr>
            <w:tcW w:w="1917" w:type="dxa"/>
            <w:vAlign w:val="center"/>
          </w:tcPr>
          <w:p w14:paraId="2565F8C2" w14:textId="77777777" w:rsidR="0039670B" w:rsidRPr="00550D37" w:rsidRDefault="00496810">
            <w:pPr>
              <w:spacing w:line="276" w:lineRule="auto"/>
              <w:jc w:val="center"/>
              <w:rPr>
                <w:rFonts w:eastAsia="標楷體"/>
                <w:color w:val="000000" w:themeColor="text1"/>
                <w:lang w:val="en-US"/>
              </w:rPr>
            </w:pPr>
            <w:r w:rsidRPr="00550D37">
              <w:rPr>
                <w:rFonts w:eastAsia="標楷體"/>
                <w:color w:val="000000" w:themeColor="text1"/>
              </w:rPr>
              <w:t xml:space="preserve">Number of </w:t>
            </w:r>
            <w:r w:rsidRPr="00550D37">
              <w:rPr>
                <w:rFonts w:eastAsia="標楷體" w:hint="eastAsia"/>
                <w:color w:val="000000" w:themeColor="text1"/>
                <w:lang w:val="en-US"/>
              </w:rPr>
              <w:t xml:space="preserve">Missed </w:t>
            </w:r>
            <w:r w:rsidRPr="00550D37">
              <w:rPr>
                <w:rFonts w:eastAsia="標楷體"/>
                <w:color w:val="000000" w:themeColor="text1"/>
                <w:lang w:val="en-US"/>
              </w:rPr>
              <w:t>Class</w:t>
            </w:r>
            <w:r w:rsidRPr="00550D37">
              <w:rPr>
                <w:rFonts w:eastAsia="標楷體" w:hint="eastAsia"/>
                <w:color w:val="000000" w:themeColor="text1"/>
                <w:lang w:val="en-US"/>
              </w:rPr>
              <w:t>es</w:t>
            </w:r>
          </w:p>
        </w:tc>
        <w:tc>
          <w:tcPr>
            <w:tcW w:w="2268" w:type="dxa"/>
            <w:vAlign w:val="center"/>
          </w:tcPr>
          <w:p w14:paraId="5404DF73" w14:textId="77777777" w:rsidR="0039670B" w:rsidRPr="00550D37" w:rsidRDefault="00496810">
            <w:pPr>
              <w:spacing w:line="276" w:lineRule="auto"/>
              <w:jc w:val="center"/>
              <w:rPr>
                <w:rFonts w:eastAsia="標楷體"/>
              </w:rPr>
            </w:pPr>
            <w:r w:rsidRPr="00550D37">
              <w:rPr>
                <w:rFonts w:eastAsia="標楷體"/>
              </w:rPr>
              <w:t>Course Title</w:t>
            </w:r>
          </w:p>
        </w:tc>
        <w:tc>
          <w:tcPr>
            <w:tcW w:w="3573" w:type="dxa"/>
            <w:vAlign w:val="center"/>
          </w:tcPr>
          <w:p w14:paraId="59FD28BA" w14:textId="77777777" w:rsidR="0039670B" w:rsidRPr="00550D37" w:rsidRDefault="00496810">
            <w:pPr>
              <w:spacing w:line="276" w:lineRule="auto"/>
              <w:jc w:val="center"/>
              <w:rPr>
                <w:rFonts w:eastAsia="標楷體"/>
                <w:lang w:val="en-US"/>
              </w:rPr>
            </w:pPr>
            <w:r w:rsidRPr="00550D37">
              <w:rPr>
                <w:rFonts w:eastAsia="標楷體"/>
              </w:rPr>
              <w:t xml:space="preserve">Method of Final </w:t>
            </w:r>
            <w:r w:rsidRPr="00550D37">
              <w:rPr>
                <w:rFonts w:eastAsia="標楷體" w:hint="eastAsia"/>
                <w:lang w:val="en-US"/>
              </w:rPr>
              <w:t xml:space="preserve">Exam </w:t>
            </w:r>
            <w:r w:rsidRPr="00550D37">
              <w:rPr>
                <w:rFonts w:eastAsia="標楷體"/>
              </w:rPr>
              <w:t>Assessment</w:t>
            </w:r>
          </w:p>
        </w:tc>
        <w:tc>
          <w:tcPr>
            <w:tcW w:w="1881" w:type="dxa"/>
            <w:vAlign w:val="center"/>
          </w:tcPr>
          <w:p w14:paraId="60103B43" w14:textId="77777777" w:rsidR="0039670B" w:rsidRPr="00550D37" w:rsidRDefault="00496810">
            <w:pPr>
              <w:spacing w:line="276" w:lineRule="auto"/>
              <w:jc w:val="center"/>
              <w:rPr>
                <w:rFonts w:eastAsia="標楷體"/>
              </w:rPr>
            </w:pPr>
            <w:r w:rsidRPr="00550D37">
              <w:rPr>
                <w:rFonts w:eastAsia="標楷體"/>
              </w:rPr>
              <w:t>Signature of Instructor</w:t>
            </w:r>
          </w:p>
        </w:tc>
      </w:tr>
      <w:tr w:rsidR="0039670B" w:rsidRPr="00550D37" w14:paraId="39EF8E53" w14:textId="77777777">
        <w:trPr>
          <w:jc w:val="center"/>
        </w:trPr>
        <w:tc>
          <w:tcPr>
            <w:tcW w:w="988" w:type="dxa"/>
          </w:tcPr>
          <w:p w14:paraId="4AAB8248" w14:textId="77777777" w:rsidR="0039670B" w:rsidRPr="00550D37" w:rsidRDefault="0039670B">
            <w:pPr>
              <w:spacing w:line="360" w:lineRule="auto"/>
              <w:jc w:val="center"/>
              <w:rPr>
                <w:rFonts w:eastAsia="標楷體"/>
              </w:rPr>
            </w:pPr>
          </w:p>
        </w:tc>
        <w:tc>
          <w:tcPr>
            <w:tcW w:w="1917" w:type="dxa"/>
          </w:tcPr>
          <w:p w14:paraId="30B1DA06" w14:textId="77777777" w:rsidR="0039670B" w:rsidRPr="00550D37" w:rsidRDefault="0039670B">
            <w:pPr>
              <w:spacing w:line="360" w:lineRule="auto"/>
              <w:jc w:val="center"/>
              <w:rPr>
                <w:rFonts w:eastAsia="標楷體"/>
                <w:color w:val="000000" w:themeColor="text1"/>
              </w:rPr>
            </w:pPr>
          </w:p>
        </w:tc>
        <w:tc>
          <w:tcPr>
            <w:tcW w:w="2268" w:type="dxa"/>
          </w:tcPr>
          <w:p w14:paraId="3205F82A" w14:textId="77777777" w:rsidR="0039670B" w:rsidRPr="00550D37" w:rsidRDefault="0039670B">
            <w:pPr>
              <w:spacing w:line="360" w:lineRule="auto"/>
              <w:jc w:val="center"/>
              <w:rPr>
                <w:rFonts w:eastAsia="標楷體"/>
              </w:rPr>
            </w:pPr>
          </w:p>
        </w:tc>
        <w:tc>
          <w:tcPr>
            <w:tcW w:w="3573" w:type="dxa"/>
          </w:tcPr>
          <w:p w14:paraId="2A0E30E3" w14:textId="77777777" w:rsidR="0039670B" w:rsidRPr="00550D37" w:rsidRDefault="0039670B">
            <w:pPr>
              <w:spacing w:line="360" w:lineRule="auto"/>
              <w:jc w:val="center"/>
              <w:rPr>
                <w:rFonts w:eastAsia="標楷體"/>
              </w:rPr>
            </w:pPr>
          </w:p>
        </w:tc>
        <w:tc>
          <w:tcPr>
            <w:tcW w:w="1881" w:type="dxa"/>
          </w:tcPr>
          <w:p w14:paraId="7D762ED5" w14:textId="77777777" w:rsidR="0039670B" w:rsidRPr="00550D37" w:rsidRDefault="0039670B">
            <w:pPr>
              <w:spacing w:line="360" w:lineRule="auto"/>
              <w:jc w:val="center"/>
              <w:rPr>
                <w:rFonts w:eastAsia="標楷體"/>
              </w:rPr>
            </w:pPr>
          </w:p>
        </w:tc>
      </w:tr>
      <w:tr w:rsidR="0039670B" w:rsidRPr="00550D37" w14:paraId="145D61FF" w14:textId="77777777">
        <w:trPr>
          <w:jc w:val="center"/>
        </w:trPr>
        <w:tc>
          <w:tcPr>
            <w:tcW w:w="988" w:type="dxa"/>
          </w:tcPr>
          <w:p w14:paraId="3633E40A" w14:textId="77777777" w:rsidR="0039670B" w:rsidRPr="00550D37" w:rsidRDefault="0039670B">
            <w:pPr>
              <w:spacing w:line="360" w:lineRule="auto"/>
              <w:jc w:val="center"/>
              <w:rPr>
                <w:rFonts w:eastAsia="標楷體"/>
              </w:rPr>
            </w:pPr>
          </w:p>
        </w:tc>
        <w:tc>
          <w:tcPr>
            <w:tcW w:w="1917" w:type="dxa"/>
          </w:tcPr>
          <w:p w14:paraId="7FC01DF5" w14:textId="77777777" w:rsidR="0039670B" w:rsidRPr="00550D37" w:rsidRDefault="0039670B">
            <w:pPr>
              <w:spacing w:line="360" w:lineRule="auto"/>
              <w:jc w:val="center"/>
              <w:rPr>
                <w:rFonts w:eastAsia="標楷體"/>
                <w:color w:val="000000" w:themeColor="text1"/>
              </w:rPr>
            </w:pPr>
          </w:p>
        </w:tc>
        <w:tc>
          <w:tcPr>
            <w:tcW w:w="2268" w:type="dxa"/>
          </w:tcPr>
          <w:p w14:paraId="084A4767" w14:textId="77777777" w:rsidR="0039670B" w:rsidRPr="00550D37" w:rsidRDefault="0039670B">
            <w:pPr>
              <w:spacing w:line="360" w:lineRule="auto"/>
              <w:jc w:val="center"/>
              <w:rPr>
                <w:rFonts w:eastAsia="標楷體"/>
              </w:rPr>
            </w:pPr>
          </w:p>
        </w:tc>
        <w:tc>
          <w:tcPr>
            <w:tcW w:w="3573" w:type="dxa"/>
          </w:tcPr>
          <w:p w14:paraId="24A1F696" w14:textId="77777777" w:rsidR="0039670B" w:rsidRPr="00550D37" w:rsidRDefault="0039670B">
            <w:pPr>
              <w:spacing w:line="360" w:lineRule="auto"/>
              <w:jc w:val="center"/>
              <w:rPr>
                <w:rFonts w:eastAsia="標楷體"/>
              </w:rPr>
            </w:pPr>
          </w:p>
        </w:tc>
        <w:tc>
          <w:tcPr>
            <w:tcW w:w="1881" w:type="dxa"/>
          </w:tcPr>
          <w:p w14:paraId="747DACDC" w14:textId="77777777" w:rsidR="0039670B" w:rsidRPr="00550D37" w:rsidRDefault="0039670B">
            <w:pPr>
              <w:spacing w:line="360" w:lineRule="auto"/>
              <w:jc w:val="center"/>
              <w:rPr>
                <w:rFonts w:eastAsia="標楷體"/>
              </w:rPr>
            </w:pPr>
          </w:p>
        </w:tc>
      </w:tr>
      <w:tr w:rsidR="0039670B" w:rsidRPr="00550D37" w14:paraId="5AB5FCE6" w14:textId="77777777">
        <w:trPr>
          <w:jc w:val="center"/>
        </w:trPr>
        <w:tc>
          <w:tcPr>
            <w:tcW w:w="988" w:type="dxa"/>
          </w:tcPr>
          <w:p w14:paraId="5D8520AB" w14:textId="77777777" w:rsidR="0039670B" w:rsidRPr="00550D37" w:rsidRDefault="0039670B">
            <w:pPr>
              <w:spacing w:line="360" w:lineRule="auto"/>
              <w:jc w:val="center"/>
              <w:rPr>
                <w:rFonts w:eastAsia="標楷體"/>
              </w:rPr>
            </w:pPr>
          </w:p>
        </w:tc>
        <w:tc>
          <w:tcPr>
            <w:tcW w:w="1917" w:type="dxa"/>
          </w:tcPr>
          <w:p w14:paraId="57432054" w14:textId="77777777" w:rsidR="0039670B" w:rsidRPr="00550D37" w:rsidRDefault="0039670B">
            <w:pPr>
              <w:spacing w:line="360" w:lineRule="auto"/>
              <w:jc w:val="center"/>
              <w:rPr>
                <w:rFonts w:eastAsia="標楷體"/>
                <w:color w:val="000000" w:themeColor="text1"/>
              </w:rPr>
            </w:pPr>
          </w:p>
        </w:tc>
        <w:tc>
          <w:tcPr>
            <w:tcW w:w="2268" w:type="dxa"/>
          </w:tcPr>
          <w:p w14:paraId="453C190C" w14:textId="77777777" w:rsidR="0039670B" w:rsidRPr="00550D37" w:rsidRDefault="0039670B">
            <w:pPr>
              <w:spacing w:line="360" w:lineRule="auto"/>
              <w:jc w:val="center"/>
              <w:rPr>
                <w:rFonts w:eastAsia="標楷體"/>
              </w:rPr>
            </w:pPr>
          </w:p>
        </w:tc>
        <w:tc>
          <w:tcPr>
            <w:tcW w:w="3573" w:type="dxa"/>
          </w:tcPr>
          <w:p w14:paraId="2D99B5BB" w14:textId="77777777" w:rsidR="0039670B" w:rsidRPr="00550D37" w:rsidRDefault="0039670B">
            <w:pPr>
              <w:spacing w:line="360" w:lineRule="auto"/>
              <w:jc w:val="center"/>
              <w:rPr>
                <w:rFonts w:eastAsia="標楷體"/>
              </w:rPr>
            </w:pPr>
          </w:p>
        </w:tc>
        <w:tc>
          <w:tcPr>
            <w:tcW w:w="1881" w:type="dxa"/>
          </w:tcPr>
          <w:p w14:paraId="7CDD8EA3" w14:textId="77777777" w:rsidR="0039670B" w:rsidRPr="00550D37" w:rsidRDefault="0039670B">
            <w:pPr>
              <w:spacing w:line="360" w:lineRule="auto"/>
              <w:jc w:val="center"/>
              <w:rPr>
                <w:rFonts w:eastAsia="標楷體"/>
              </w:rPr>
            </w:pPr>
          </w:p>
        </w:tc>
      </w:tr>
      <w:tr w:rsidR="0039670B" w:rsidRPr="00550D37" w14:paraId="20EA0042" w14:textId="77777777">
        <w:trPr>
          <w:jc w:val="center"/>
        </w:trPr>
        <w:tc>
          <w:tcPr>
            <w:tcW w:w="988" w:type="dxa"/>
          </w:tcPr>
          <w:p w14:paraId="12B3DCCC" w14:textId="77777777" w:rsidR="0039670B" w:rsidRPr="00550D37" w:rsidRDefault="0039670B">
            <w:pPr>
              <w:spacing w:line="360" w:lineRule="auto"/>
              <w:jc w:val="center"/>
              <w:rPr>
                <w:rFonts w:eastAsia="標楷體"/>
              </w:rPr>
            </w:pPr>
          </w:p>
        </w:tc>
        <w:tc>
          <w:tcPr>
            <w:tcW w:w="1917" w:type="dxa"/>
          </w:tcPr>
          <w:p w14:paraId="192A3E67" w14:textId="77777777" w:rsidR="0039670B" w:rsidRPr="00550D37" w:rsidRDefault="0039670B">
            <w:pPr>
              <w:spacing w:line="360" w:lineRule="auto"/>
              <w:jc w:val="center"/>
              <w:rPr>
                <w:rFonts w:eastAsia="標楷體"/>
                <w:color w:val="000000" w:themeColor="text1"/>
              </w:rPr>
            </w:pPr>
          </w:p>
        </w:tc>
        <w:tc>
          <w:tcPr>
            <w:tcW w:w="2268" w:type="dxa"/>
          </w:tcPr>
          <w:p w14:paraId="04A8A30E" w14:textId="77777777" w:rsidR="0039670B" w:rsidRPr="00550D37" w:rsidRDefault="0039670B">
            <w:pPr>
              <w:spacing w:line="360" w:lineRule="auto"/>
              <w:jc w:val="center"/>
              <w:rPr>
                <w:rFonts w:eastAsia="標楷體"/>
              </w:rPr>
            </w:pPr>
          </w:p>
        </w:tc>
        <w:tc>
          <w:tcPr>
            <w:tcW w:w="3573" w:type="dxa"/>
          </w:tcPr>
          <w:p w14:paraId="5483F4F3" w14:textId="77777777" w:rsidR="0039670B" w:rsidRPr="00550D37" w:rsidRDefault="0039670B">
            <w:pPr>
              <w:spacing w:line="360" w:lineRule="auto"/>
              <w:jc w:val="center"/>
              <w:rPr>
                <w:rFonts w:eastAsia="標楷體"/>
              </w:rPr>
            </w:pPr>
          </w:p>
        </w:tc>
        <w:tc>
          <w:tcPr>
            <w:tcW w:w="1881" w:type="dxa"/>
          </w:tcPr>
          <w:p w14:paraId="6558F633" w14:textId="77777777" w:rsidR="0039670B" w:rsidRPr="00550D37" w:rsidRDefault="0039670B">
            <w:pPr>
              <w:spacing w:line="360" w:lineRule="auto"/>
              <w:jc w:val="center"/>
              <w:rPr>
                <w:rFonts w:eastAsia="標楷體"/>
              </w:rPr>
            </w:pPr>
          </w:p>
        </w:tc>
      </w:tr>
      <w:tr w:rsidR="0039670B" w:rsidRPr="00550D37" w14:paraId="04A5E14E" w14:textId="77777777">
        <w:trPr>
          <w:jc w:val="center"/>
        </w:trPr>
        <w:tc>
          <w:tcPr>
            <w:tcW w:w="988" w:type="dxa"/>
          </w:tcPr>
          <w:p w14:paraId="4C18B5DF" w14:textId="77777777" w:rsidR="0039670B" w:rsidRPr="00550D37" w:rsidRDefault="0039670B">
            <w:pPr>
              <w:spacing w:line="360" w:lineRule="auto"/>
              <w:jc w:val="center"/>
              <w:rPr>
                <w:rFonts w:eastAsia="標楷體"/>
              </w:rPr>
            </w:pPr>
          </w:p>
        </w:tc>
        <w:tc>
          <w:tcPr>
            <w:tcW w:w="1917" w:type="dxa"/>
          </w:tcPr>
          <w:p w14:paraId="6B061A4E" w14:textId="77777777" w:rsidR="0039670B" w:rsidRPr="00550D37" w:rsidRDefault="0039670B">
            <w:pPr>
              <w:spacing w:line="360" w:lineRule="auto"/>
              <w:jc w:val="center"/>
              <w:rPr>
                <w:rFonts w:eastAsia="標楷體"/>
                <w:color w:val="000000" w:themeColor="text1"/>
              </w:rPr>
            </w:pPr>
          </w:p>
        </w:tc>
        <w:tc>
          <w:tcPr>
            <w:tcW w:w="2268" w:type="dxa"/>
          </w:tcPr>
          <w:p w14:paraId="642C0A8F" w14:textId="77777777" w:rsidR="0039670B" w:rsidRPr="00550D37" w:rsidRDefault="0039670B">
            <w:pPr>
              <w:spacing w:line="360" w:lineRule="auto"/>
              <w:jc w:val="center"/>
              <w:rPr>
                <w:rFonts w:eastAsia="標楷體"/>
              </w:rPr>
            </w:pPr>
          </w:p>
        </w:tc>
        <w:tc>
          <w:tcPr>
            <w:tcW w:w="3573" w:type="dxa"/>
          </w:tcPr>
          <w:p w14:paraId="089E0344" w14:textId="77777777" w:rsidR="0039670B" w:rsidRPr="00550D37" w:rsidRDefault="0039670B">
            <w:pPr>
              <w:spacing w:line="360" w:lineRule="auto"/>
              <w:jc w:val="center"/>
              <w:rPr>
                <w:rFonts w:eastAsia="標楷體"/>
              </w:rPr>
            </w:pPr>
          </w:p>
        </w:tc>
        <w:tc>
          <w:tcPr>
            <w:tcW w:w="1881" w:type="dxa"/>
          </w:tcPr>
          <w:p w14:paraId="30F01016" w14:textId="77777777" w:rsidR="0039670B" w:rsidRPr="00550D37" w:rsidRDefault="0039670B">
            <w:pPr>
              <w:spacing w:line="360" w:lineRule="auto"/>
              <w:jc w:val="center"/>
              <w:rPr>
                <w:rFonts w:eastAsia="標楷體"/>
              </w:rPr>
            </w:pPr>
          </w:p>
        </w:tc>
      </w:tr>
      <w:tr w:rsidR="0039670B" w:rsidRPr="00550D37" w14:paraId="2F386FBA" w14:textId="77777777">
        <w:trPr>
          <w:jc w:val="center"/>
        </w:trPr>
        <w:tc>
          <w:tcPr>
            <w:tcW w:w="988" w:type="dxa"/>
          </w:tcPr>
          <w:p w14:paraId="6AC1217C" w14:textId="77777777" w:rsidR="0039670B" w:rsidRPr="00550D37" w:rsidRDefault="0039670B">
            <w:pPr>
              <w:spacing w:line="360" w:lineRule="auto"/>
              <w:jc w:val="center"/>
              <w:rPr>
                <w:rFonts w:eastAsia="標楷體"/>
              </w:rPr>
            </w:pPr>
          </w:p>
        </w:tc>
        <w:tc>
          <w:tcPr>
            <w:tcW w:w="1917" w:type="dxa"/>
          </w:tcPr>
          <w:p w14:paraId="0E2E7C13" w14:textId="77777777" w:rsidR="0039670B" w:rsidRPr="00550D37" w:rsidRDefault="0039670B">
            <w:pPr>
              <w:spacing w:line="360" w:lineRule="auto"/>
              <w:jc w:val="center"/>
              <w:rPr>
                <w:rFonts w:eastAsia="標楷體"/>
                <w:color w:val="000000" w:themeColor="text1"/>
              </w:rPr>
            </w:pPr>
          </w:p>
        </w:tc>
        <w:tc>
          <w:tcPr>
            <w:tcW w:w="2268" w:type="dxa"/>
          </w:tcPr>
          <w:p w14:paraId="285A9934" w14:textId="77777777" w:rsidR="0039670B" w:rsidRPr="00550D37" w:rsidRDefault="0039670B">
            <w:pPr>
              <w:spacing w:line="360" w:lineRule="auto"/>
              <w:jc w:val="center"/>
              <w:rPr>
                <w:rFonts w:eastAsia="標楷體"/>
              </w:rPr>
            </w:pPr>
          </w:p>
        </w:tc>
        <w:tc>
          <w:tcPr>
            <w:tcW w:w="3573" w:type="dxa"/>
          </w:tcPr>
          <w:p w14:paraId="36B4317D" w14:textId="77777777" w:rsidR="0039670B" w:rsidRPr="00550D37" w:rsidRDefault="0039670B">
            <w:pPr>
              <w:spacing w:line="360" w:lineRule="auto"/>
              <w:jc w:val="center"/>
              <w:rPr>
                <w:rFonts w:eastAsia="標楷體"/>
              </w:rPr>
            </w:pPr>
          </w:p>
        </w:tc>
        <w:tc>
          <w:tcPr>
            <w:tcW w:w="1881" w:type="dxa"/>
          </w:tcPr>
          <w:p w14:paraId="39DB5AD5" w14:textId="77777777" w:rsidR="0039670B" w:rsidRPr="00550D37" w:rsidRDefault="0039670B">
            <w:pPr>
              <w:spacing w:line="360" w:lineRule="auto"/>
              <w:jc w:val="center"/>
              <w:rPr>
                <w:rFonts w:eastAsia="標楷體"/>
              </w:rPr>
            </w:pPr>
          </w:p>
        </w:tc>
      </w:tr>
    </w:tbl>
    <w:p w14:paraId="2E67FDB0" w14:textId="77777777" w:rsidR="0039670B" w:rsidRPr="00550D37" w:rsidRDefault="00496810">
      <w:pPr>
        <w:spacing w:line="360" w:lineRule="auto"/>
        <w:rPr>
          <w:rFonts w:eastAsia="標楷體"/>
        </w:rPr>
      </w:pPr>
      <w:r w:rsidRPr="00550D37">
        <w:t>This Declaration is hereby made</w:t>
      </w:r>
      <w:r w:rsidRPr="00550D37">
        <w:rPr>
          <w:rFonts w:eastAsia="標楷體"/>
        </w:rPr>
        <w:t>.</w:t>
      </w:r>
    </w:p>
    <w:p w14:paraId="667C1AAF" w14:textId="77777777" w:rsidR="0039670B" w:rsidRPr="00550D37" w:rsidRDefault="00496810">
      <w:pPr>
        <w:rPr>
          <w:rFonts w:eastAsia="標楷體"/>
        </w:rPr>
      </w:pPr>
      <w:r w:rsidRPr="00550D37">
        <w:rPr>
          <w:rFonts w:eastAsia="標楷體"/>
        </w:rPr>
        <w:t>Sincerely,</w:t>
      </w:r>
    </w:p>
    <w:p w14:paraId="174F9202" w14:textId="77777777" w:rsidR="0039670B" w:rsidRPr="00550D37" w:rsidRDefault="00496810">
      <w:pPr>
        <w:spacing w:afterLines="50" w:after="180"/>
        <w:rPr>
          <w:rFonts w:eastAsia="標楷體"/>
          <w:b/>
          <w:bCs/>
        </w:rPr>
      </w:pPr>
      <w:r w:rsidRPr="00550D37">
        <w:rPr>
          <w:rFonts w:eastAsia="標楷體"/>
          <w:b/>
          <w:bCs/>
        </w:rPr>
        <w:t>Office of International Affairs, Ming Chi University of Technology</w:t>
      </w:r>
    </w:p>
    <w:tbl>
      <w:tblPr>
        <w:tblStyle w:val="af6"/>
        <w:tblW w:w="0" w:type="auto"/>
        <w:tblLook w:val="04A0" w:firstRow="1" w:lastRow="0" w:firstColumn="1" w:lastColumn="0" w:noHBand="0" w:noVBand="1"/>
      </w:tblPr>
      <w:tblGrid>
        <w:gridCol w:w="4927"/>
        <w:gridCol w:w="4927"/>
      </w:tblGrid>
      <w:tr w:rsidR="0039670B" w:rsidRPr="00550D37" w14:paraId="3270C94D" w14:textId="77777777">
        <w:tc>
          <w:tcPr>
            <w:tcW w:w="4927" w:type="dxa"/>
            <w:tcBorders>
              <w:bottom w:val="nil"/>
            </w:tcBorders>
            <w:vAlign w:val="center"/>
          </w:tcPr>
          <w:p w14:paraId="7A0B0E91" w14:textId="77777777" w:rsidR="0039670B" w:rsidRPr="00550D37" w:rsidRDefault="00496810">
            <w:pPr>
              <w:spacing w:line="276" w:lineRule="auto"/>
              <w:rPr>
                <w:rFonts w:eastAsia="標楷體"/>
                <w:b/>
                <w:bCs/>
                <w:kern w:val="0"/>
                <w:sz w:val="20"/>
              </w:rPr>
            </w:pPr>
            <w:r w:rsidRPr="00550D37">
              <w:rPr>
                <w:rFonts w:eastAsia="標楷體"/>
                <w:b/>
                <w:bCs/>
                <w:kern w:val="0"/>
                <w:sz w:val="20"/>
              </w:rPr>
              <w:t>Comment of Department/</w:t>
            </w:r>
            <w:r w:rsidRPr="00550D37">
              <w:rPr>
                <w:rFonts w:eastAsia="標楷體" w:hint="eastAsia"/>
                <w:b/>
                <w:bCs/>
                <w:color w:val="000000" w:themeColor="text1"/>
                <w:sz w:val="20"/>
                <w:lang w:val="en-US"/>
              </w:rPr>
              <w:t>College</w:t>
            </w:r>
            <w:r w:rsidRPr="00550D37">
              <w:rPr>
                <w:rFonts w:eastAsia="標楷體"/>
                <w:b/>
                <w:bCs/>
                <w:kern w:val="0"/>
                <w:sz w:val="20"/>
              </w:rPr>
              <w:t>:</w:t>
            </w:r>
          </w:p>
          <w:p w14:paraId="153ABE73" w14:textId="77777777" w:rsidR="0039670B" w:rsidRPr="00550D37" w:rsidRDefault="0039670B">
            <w:pPr>
              <w:spacing w:line="276" w:lineRule="auto"/>
              <w:rPr>
                <w:rFonts w:eastAsia="標楷體"/>
                <w:b/>
                <w:bCs/>
                <w:sz w:val="20"/>
              </w:rPr>
            </w:pPr>
          </w:p>
        </w:tc>
        <w:tc>
          <w:tcPr>
            <w:tcW w:w="4927" w:type="dxa"/>
            <w:tcBorders>
              <w:bottom w:val="nil"/>
            </w:tcBorders>
            <w:vAlign w:val="center"/>
          </w:tcPr>
          <w:p w14:paraId="09A8F94E" w14:textId="77777777" w:rsidR="0039670B" w:rsidRPr="00550D37" w:rsidRDefault="00496810">
            <w:pPr>
              <w:spacing w:line="276" w:lineRule="auto"/>
              <w:rPr>
                <w:rFonts w:eastAsia="標楷體"/>
                <w:b/>
                <w:bCs/>
                <w:sz w:val="20"/>
              </w:rPr>
            </w:pPr>
            <w:r w:rsidRPr="00550D37">
              <w:rPr>
                <w:rFonts w:eastAsia="標楷體"/>
                <w:kern w:val="0"/>
                <w:sz w:val="20"/>
                <w:lang w:val="en-US"/>
              </w:rPr>
              <w:t>Student</w:t>
            </w:r>
            <w:r w:rsidRPr="00550D37">
              <w:rPr>
                <w:rFonts w:eastAsia="標楷體"/>
                <w:kern w:val="0"/>
                <w:sz w:val="20"/>
              </w:rPr>
              <w:t>: ____________________ (Signature and Seal)</w:t>
            </w:r>
          </w:p>
        </w:tc>
      </w:tr>
      <w:tr w:rsidR="0039670B" w:rsidRPr="00550D37" w14:paraId="447F1DB1" w14:textId="77777777">
        <w:tc>
          <w:tcPr>
            <w:tcW w:w="4927" w:type="dxa"/>
            <w:tcBorders>
              <w:top w:val="nil"/>
              <w:bottom w:val="nil"/>
            </w:tcBorders>
            <w:vAlign w:val="center"/>
          </w:tcPr>
          <w:p w14:paraId="2BE77002" w14:textId="77777777" w:rsidR="0039670B" w:rsidRPr="00550D37" w:rsidRDefault="0039670B">
            <w:pPr>
              <w:spacing w:line="276" w:lineRule="auto"/>
              <w:rPr>
                <w:rFonts w:eastAsia="標楷體"/>
                <w:b/>
                <w:bCs/>
                <w:sz w:val="20"/>
              </w:rPr>
            </w:pPr>
          </w:p>
        </w:tc>
        <w:tc>
          <w:tcPr>
            <w:tcW w:w="4927" w:type="dxa"/>
            <w:tcBorders>
              <w:top w:val="nil"/>
              <w:bottom w:val="nil"/>
            </w:tcBorders>
            <w:vAlign w:val="center"/>
          </w:tcPr>
          <w:p w14:paraId="68C0B8D1" w14:textId="77777777" w:rsidR="0039670B" w:rsidRPr="00550D37" w:rsidRDefault="00496810">
            <w:pPr>
              <w:spacing w:line="276" w:lineRule="auto"/>
              <w:rPr>
                <w:rFonts w:eastAsia="標楷體"/>
                <w:b/>
                <w:bCs/>
                <w:sz w:val="20"/>
              </w:rPr>
            </w:pPr>
            <w:r w:rsidRPr="00550D37">
              <w:rPr>
                <w:rFonts w:eastAsia="標楷體"/>
                <w:kern w:val="0"/>
                <w:sz w:val="20"/>
              </w:rPr>
              <w:t>Student ID: ____________________</w:t>
            </w:r>
          </w:p>
        </w:tc>
      </w:tr>
      <w:tr w:rsidR="0039670B" w:rsidRPr="00550D37" w14:paraId="566D5363" w14:textId="77777777">
        <w:tc>
          <w:tcPr>
            <w:tcW w:w="4927" w:type="dxa"/>
            <w:tcBorders>
              <w:top w:val="nil"/>
              <w:bottom w:val="nil"/>
            </w:tcBorders>
            <w:vAlign w:val="center"/>
          </w:tcPr>
          <w:p w14:paraId="5BA2DB20" w14:textId="77777777" w:rsidR="0039670B" w:rsidRPr="00550D37" w:rsidRDefault="00496810">
            <w:pPr>
              <w:spacing w:line="276" w:lineRule="auto"/>
              <w:rPr>
                <w:rFonts w:eastAsia="標楷體"/>
                <w:b/>
                <w:bCs/>
                <w:kern w:val="0"/>
                <w:sz w:val="20"/>
              </w:rPr>
            </w:pPr>
            <w:r w:rsidRPr="00550D37">
              <w:rPr>
                <w:rFonts w:eastAsia="標楷體"/>
                <w:b/>
                <w:bCs/>
                <w:kern w:val="0"/>
                <w:sz w:val="20"/>
              </w:rPr>
              <w:t>Class Advisor: ____________________</w:t>
            </w:r>
          </w:p>
          <w:p w14:paraId="11BD53F0" w14:textId="77777777" w:rsidR="0039670B" w:rsidRPr="00550D37" w:rsidRDefault="0039670B">
            <w:pPr>
              <w:spacing w:line="276" w:lineRule="auto"/>
              <w:rPr>
                <w:rFonts w:eastAsia="標楷體"/>
                <w:b/>
                <w:bCs/>
                <w:sz w:val="20"/>
              </w:rPr>
            </w:pPr>
          </w:p>
        </w:tc>
        <w:tc>
          <w:tcPr>
            <w:tcW w:w="4927" w:type="dxa"/>
            <w:tcBorders>
              <w:top w:val="nil"/>
              <w:bottom w:val="nil"/>
            </w:tcBorders>
            <w:vAlign w:val="center"/>
          </w:tcPr>
          <w:p w14:paraId="2749D496" w14:textId="77777777" w:rsidR="0039670B" w:rsidRPr="00550D37" w:rsidRDefault="00496810">
            <w:pPr>
              <w:spacing w:line="276" w:lineRule="auto"/>
              <w:rPr>
                <w:rFonts w:eastAsia="標楷體"/>
                <w:b/>
                <w:bCs/>
                <w:sz w:val="20"/>
              </w:rPr>
            </w:pPr>
            <w:r w:rsidRPr="00550D37">
              <w:rPr>
                <w:rFonts w:eastAsia="標楷體"/>
                <w:kern w:val="0"/>
                <w:sz w:val="20"/>
              </w:rPr>
              <w:t>Guardian: ____________________ (Signature and Seal)</w:t>
            </w:r>
          </w:p>
        </w:tc>
      </w:tr>
      <w:tr w:rsidR="0039670B" w:rsidRPr="00550D37" w14:paraId="63B4AFE0" w14:textId="77777777">
        <w:tc>
          <w:tcPr>
            <w:tcW w:w="4927" w:type="dxa"/>
            <w:tcBorders>
              <w:top w:val="nil"/>
            </w:tcBorders>
            <w:vAlign w:val="center"/>
          </w:tcPr>
          <w:p w14:paraId="3B24CF16" w14:textId="5BA5A713" w:rsidR="0039670B" w:rsidRPr="00550D37" w:rsidRDefault="00496810">
            <w:pPr>
              <w:spacing w:line="276" w:lineRule="auto"/>
              <w:rPr>
                <w:rFonts w:eastAsia="標楷體"/>
                <w:b/>
                <w:bCs/>
                <w:sz w:val="20"/>
              </w:rPr>
            </w:pPr>
            <w:r w:rsidRPr="00550D37">
              <w:rPr>
                <w:rFonts w:eastAsia="標楷體"/>
                <w:b/>
                <w:bCs/>
                <w:kern w:val="0"/>
                <w:sz w:val="20"/>
              </w:rPr>
              <w:t>Chair: _____________________</w:t>
            </w:r>
          </w:p>
        </w:tc>
        <w:tc>
          <w:tcPr>
            <w:tcW w:w="4927" w:type="dxa"/>
            <w:tcBorders>
              <w:top w:val="nil"/>
            </w:tcBorders>
            <w:vAlign w:val="center"/>
          </w:tcPr>
          <w:p w14:paraId="0E295BD5" w14:textId="77777777" w:rsidR="0039670B" w:rsidRPr="00550D37" w:rsidRDefault="00496810">
            <w:pPr>
              <w:spacing w:afterLines="50" w:after="180" w:line="276" w:lineRule="auto"/>
              <w:rPr>
                <w:rFonts w:eastAsia="標楷體"/>
                <w:b/>
                <w:bCs/>
                <w:sz w:val="20"/>
              </w:rPr>
            </w:pPr>
            <w:r w:rsidRPr="00550D37">
              <w:rPr>
                <w:rFonts w:eastAsia="標楷體"/>
                <w:kern w:val="0"/>
                <w:sz w:val="20"/>
              </w:rPr>
              <w:t xml:space="preserve">Date: ________________ </w:t>
            </w:r>
          </w:p>
        </w:tc>
      </w:tr>
    </w:tbl>
    <w:p w14:paraId="2D010E86" w14:textId="77777777" w:rsidR="0039670B" w:rsidRPr="00550D37" w:rsidRDefault="0039670B">
      <w:pPr>
        <w:rPr>
          <w:rFonts w:eastAsia="標楷體"/>
          <w:b/>
          <w:bCs/>
          <w:szCs w:val="24"/>
        </w:rPr>
      </w:pPr>
    </w:p>
    <w:p w14:paraId="24D9AE49" w14:textId="77777777" w:rsidR="0039670B" w:rsidRPr="00550D37" w:rsidRDefault="00496810">
      <w:pPr>
        <w:spacing w:line="280" w:lineRule="exact"/>
        <w:jc w:val="both"/>
        <w:rPr>
          <w:rFonts w:eastAsia="標楷體"/>
          <w:b/>
          <w:bCs/>
        </w:rPr>
      </w:pPr>
      <w:r w:rsidRPr="00550D37">
        <w:rPr>
          <w:rFonts w:eastAsia="標楷體" w:hint="eastAsia"/>
          <w:b/>
          <w:bCs/>
          <w:color w:val="000000" w:themeColor="text1"/>
          <w:szCs w:val="24"/>
        </w:rPr>
        <w:t>This Declaration has been duly signed with the consent and personal signature of my parent/guardian</w:t>
      </w:r>
      <w:r w:rsidRPr="00550D37">
        <w:rPr>
          <w:rFonts w:eastAsia="標楷體"/>
          <w:b/>
          <w:bCs/>
          <w:color w:val="000000" w:themeColor="text1"/>
          <w:szCs w:val="24"/>
        </w:rPr>
        <w:t>.</w:t>
      </w:r>
      <w:r w:rsidRPr="00550D37">
        <w:rPr>
          <w:rFonts w:eastAsia="標楷體"/>
          <w:b/>
          <w:bCs/>
          <w:szCs w:val="24"/>
        </w:rPr>
        <w:t xml:space="preserve"> Should there be any forged signature or falsification, I am willing to bear full responsibilities and accept disciplinary action in accordance with the regulations of the University.</w:t>
      </w:r>
    </w:p>
    <w:p w14:paraId="1C96F95B" w14:textId="77777777" w:rsidR="0039670B" w:rsidRPr="00550D37" w:rsidRDefault="0039670B">
      <w:pPr>
        <w:spacing w:line="280" w:lineRule="exact"/>
        <w:jc w:val="both"/>
        <w:rPr>
          <w:rFonts w:eastAsia="標楷體"/>
          <w:b/>
          <w:bCs/>
          <w:szCs w:val="24"/>
        </w:rPr>
      </w:pPr>
    </w:p>
    <w:p w14:paraId="7444F532" w14:textId="77777777" w:rsidR="0039670B" w:rsidRPr="00550D37" w:rsidRDefault="00496810">
      <w:pPr>
        <w:spacing w:line="280" w:lineRule="exact"/>
        <w:jc w:val="both"/>
        <w:rPr>
          <w:rFonts w:eastAsia="標楷體"/>
          <w:b/>
          <w:bCs/>
          <w:szCs w:val="24"/>
        </w:rPr>
      </w:pPr>
      <w:r w:rsidRPr="00550D37">
        <w:rPr>
          <w:rFonts w:eastAsia="標楷體"/>
          <w:b/>
          <w:bCs/>
          <w:szCs w:val="24"/>
        </w:rPr>
        <w:t>Student _______________(Name) of the Department/</w:t>
      </w:r>
      <w:r w:rsidRPr="00550D37">
        <w:rPr>
          <w:rFonts w:eastAsia="標楷體" w:hint="eastAsia"/>
          <w:b/>
          <w:bCs/>
          <w:color w:val="000000" w:themeColor="text1"/>
          <w:lang w:val="en-US"/>
        </w:rPr>
        <w:t>College</w:t>
      </w:r>
      <w:r w:rsidRPr="00550D37">
        <w:rPr>
          <w:rFonts w:eastAsia="標楷體"/>
          <w:b/>
          <w:bCs/>
          <w:color w:val="000000" w:themeColor="text1"/>
          <w:szCs w:val="24"/>
        </w:rPr>
        <w:t xml:space="preserve"> </w:t>
      </w:r>
      <w:r w:rsidRPr="00550D37">
        <w:rPr>
          <w:rFonts w:eastAsia="標楷體"/>
          <w:b/>
          <w:bCs/>
          <w:szCs w:val="24"/>
        </w:rPr>
        <w:t xml:space="preserve">of _________________, </w:t>
      </w:r>
      <w:r w:rsidRPr="00550D37">
        <w:rPr>
          <w:rFonts w:eastAsia="標楷體"/>
          <w:b/>
          <w:bCs/>
        </w:rPr>
        <w:t>Ming Chi University of Technology</w:t>
      </w:r>
      <w:r w:rsidRPr="00550D37">
        <w:rPr>
          <w:rFonts w:eastAsia="標楷體"/>
          <w:b/>
          <w:bCs/>
          <w:szCs w:val="24"/>
        </w:rPr>
        <w:t xml:space="preserve"> </w:t>
      </w:r>
    </w:p>
    <w:p w14:paraId="66E8E741" w14:textId="77777777" w:rsidR="0039670B" w:rsidRPr="00550D37" w:rsidRDefault="0039670B">
      <w:pPr>
        <w:spacing w:line="280" w:lineRule="exact"/>
        <w:jc w:val="both"/>
        <w:rPr>
          <w:rFonts w:eastAsia="標楷體"/>
          <w:b/>
          <w:bCs/>
          <w:szCs w:val="24"/>
        </w:rPr>
      </w:pPr>
    </w:p>
    <w:p w14:paraId="147F76AD" w14:textId="77777777" w:rsidR="0039670B" w:rsidRPr="00550D37" w:rsidRDefault="00496810">
      <w:pPr>
        <w:spacing w:line="280" w:lineRule="exact"/>
        <w:jc w:val="both"/>
        <w:rPr>
          <w:rFonts w:eastAsia="標楷體"/>
          <w:b/>
          <w:bCs/>
          <w:szCs w:val="24"/>
        </w:rPr>
      </w:pPr>
      <w:r w:rsidRPr="00550D37">
        <w:rPr>
          <w:rFonts w:eastAsia="標楷體"/>
          <w:b/>
          <w:bCs/>
          <w:szCs w:val="24"/>
        </w:rPr>
        <w:t>Signature: _________________ Date: ________________</w:t>
      </w:r>
    </w:p>
    <w:p w14:paraId="78F899E5" w14:textId="77777777" w:rsidR="0039670B" w:rsidRPr="00550D37" w:rsidRDefault="0039670B">
      <w:pPr>
        <w:snapToGrid w:val="0"/>
        <w:spacing w:line="280" w:lineRule="exact"/>
        <w:jc w:val="both"/>
        <w:rPr>
          <w:rFonts w:eastAsia="標楷體"/>
          <w:color w:val="000000"/>
          <w:szCs w:val="24"/>
        </w:rPr>
      </w:pPr>
    </w:p>
    <w:p w14:paraId="1A6F18E3" w14:textId="77777777" w:rsidR="0039670B" w:rsidRPr="00550D37" w:rsidRDefault="00496810">
      <w:pPr>
        <w:snapToGrid w:val="0"/>
        <w:spacing w:line="280" w:lineRule="exact"/>
        <w:rPr>
          <w:rFonts w:eastAsia="標楷體"/>
          <w:color w:val="000000"/>
        </w:rPr>
      </w:pPr>
      <w:r w:rsidRPr="00550D37">
        <w:rPr>
          <w:rFonts w:eastAsia="標楷體"/>
          <w:color w:val="000000"/>
          <w:szCs w:val="24"/>
        </w:rPr>
        <w:t xml:space="preserve">Form Number: </w:t>
      </w:r>
      <w:r w:rsidRPr="00550D37">
        <w:rPr>
          <w:rFonts w:eastAsia="標楷體"/>
          <w:szCs w:val="24"/>
        </w:rPr>
        <w:t>A2Q1060101</w:t>
      </w:r>
      <w:r w:rsidRPr="00550D37">
        <w:rPr>
          <w:rFonts w:eastAsia="標楷體"/>
          <w:color w:val="000000"/>
        </w:rPr>
        <w:br w:type="page"/>
      </w:r>
    </w:p>
    <w:p w14:paraId="67C72229" w14:textId="77777777" w:rsidR="0039670B" w:rsidRPr="00550D37" w:rsidRDefault="00496810">
      <w:pPr>
        <w:jc w:val="center"/>
        <w:rPr>
          <w:rFonts w:ascii="標楷體" w:eastAsia="標楷體" w:hAnsi="標楷體"/>
          <w:b/>
          <w:sz w:val="32"/>
          <w:szCs w:val="32"/>
        </w:rPr>
      </w:pPr>
      <w:r w:rsidRPr="00550D37">
        <w:rPr>
          <w:rFonts w:ascii="標楷體" w:eastAsia="標楷體" w:hAnsi="標楷體" w:hint="eastAsia"/>
          <w:b/>
          <w:sz w:val="32"/>
          <w:szCs w:val="32"/>
        </w:rPr>
        <w:lastRenderedPageBreak/>
        <w:t>明志科技大學海外交換學習課程規劃表</w:t>
      </w:r>
    </w:p>
    <w:p w14:paraId="5D7673DB" w14:textId="77777777" w:rsidR="0039670B" w:rsidRPr="00550D37" w:rsidRDefault="0039670B">
      <w:pPr>
        <w:pStyle w:val="af3"/>
        <w:adjustRightInd w:val="0"/>
        <w:snapToGrid w:val="0"/>
        <w:jc w:val="center"/>
        <w:rPr>
          <w:rFonts w:ascii="標楷體" w:eastAsia="標楷體" w:hAnsi="標楷體"/>
          <w:b/>
          <w:color w:val="000000" w:themeColor="text1"/>
        </w:rPr>
      </w:pPr>
    </w:p>
    <w:p w14:paraId="24478728" w14:textId="77777777" w:rsidR="0039670B" w:rsidRPr="00550D37" w:rsidRDefault="00496810">
      <w:pPr>
        <w:pStyle w:val="af7"/>
        <w:numPr>
          <w:ilvl w:val="0"/>
          <w:numId w:val="7"/>
        </w:numPr>
        <w:adjustRightInd w:val="0"/>
        <w:snapToGrid w:val="0"/>
        <w:spacing w:line="480" w:lineRule="exact"/>
        <w:ind w:leftChars="0" w:left="567" w:hanging="567"/>
        <w:textAlignment w:val="center"/>
        <w:rPr>
          <w:rFonts w:ascii="標楷體" w:eastAsia="標楷體"/>
          <w:b/>
          <w:color w:val="000000" w:themeColor="text1"/>
          <w:sz w:val="28"/>
        </w:rPr>
      </w:pPr>
      <w:r w:rsidRPr="00550D37">
        <w:rPr>
          <w:rFonts w:ascii="標楷體" w:eastAsia="標楷體" w:hint="eastAsia"/>
          <w:b/>
          <w:color w:val="000000" w:themeColor="text1"/>
          <w:sz w:val="28"/>
        </w:rPr>
        <w:t>基本資料</w:t>
      </w: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87"/>
        <w:gridCol w:w="1389"/>
        <w:gridCol w:w="1388"/>
        <w:gridCol w:w="1390"/>
        <w:gridCol w:w="1386"/>
        <w:gridCol w:w="3005"/>
      </w:tblGrid>
      <w:tr w:rsidR="0039670B" w:rsidRPr="00550D37" w14:paraId="697E2A84" w14:textId="77777777">
        <w:trPr>
          <w:cantSplit/>
          <w:trHeight w:val="20"/>
        </w:trPr>
        <w:tc>
          <w:tcPr>
            <w:tcW w:w="1395" w:type="pct"/>
            <w:gridSpan w:val="2"/>
            <w:shd w:val="clear" w:color="auto" w:fill="F2F2F2" w:themeFill="background1" w:themeFillShade="F2"/>
            <w:vAlign w:val="center"/>
          </w:tcPr>
          <w:p w14:paraId="6718C0E7" w14:textId="77777777" w:rsidR="0039670B" w:rsidRPr="00550D37" w:rsidRDefault="00496810">
            <w:pPr>
              <w:jc w:val="center"/>
              <w:rPr>
                <w:rFonts w:ascii="標楷體" w:eastAsia="標楷體"/>
                <w:color w:val="000000" w:themeColor="text1"/>
                <w:szCs w:val="24"/>
              </w:rPr>
            </w:pPr>
            <w:r w:rsidRPr="00550D37">
              <w:rPr>
                <w:rFonts w:ascii="標楷體" w:eastAsia="標楷體" w:hint="eastAsia"/>
                <w:color w:val="000000" w:themeColor="text1"/>
                <w:szCs w:val="24"/>
              </w:rPr>
              <w:t>交換學校</w:t>
            </w:r>
          </w:p>
        </w:tc>
        <w:tc>
          <w:tcPr>
            <w:tcW w:w="1397" w:type="pct"/>
            <w:gridSpan w:val="2"/>
            <w:shd w:val="clear" w:color="auto" w:fill="F2F2F2" w:themeFill="background1" w:themeFillShade="F2"/>
            <w:vAlign w:val="center"/>
          </w:tcPr>
          <w:p w14:paraId="3BAD40AD" w14:textId="77777777" w:rsidR="0039670B" w:rsidRPr="00550D37" w:rsidRDefault="00496810">
            <w:pPr>
              <w:jc w:val="center"/>
              <w:rPr>
                <w:rFonts w:ascii="標楷體" w:eastAsia="標楷體"/>
                <w:color w:val="000000" w:themeColor="text1"/>
                <w:szCs w:val="24"/>
              </w:rPr>
            </w:pPr>
            <w:r w:rsidRPr="00550D37">
              <w:rPr>
                <w:rFonts w:ascii="標楷體" w:eastAsia="標楷體" w:hint="eastAsia"/>
                <w:color w:val="000000" w:themeColor="text1"/>
                <w:szCs w:val="24"/>
              </w:rPr>
              <w:t>學生資料</w:t>
            </w:r>
          </w:p>
        </w:tc>
        <w:tc>
          <w:tcPr>
            <w:tcW w:w="697" w:type="pct"/>
            <w:shd w:val="clear" w:color="auto" w:fill="F2F2F2" w:themeFill="background1" w:themeFillShade="F2"/>
            <w:vAlign w:val="center"/>
          </w:tcPr>
          <w:p w14:paraId="0096EFC3" w14:textId="77777777" w:rsidR="0039670B" w:rsidRPr="00550D37" w:rsidRDefault="00496810">
            <w:pPr>
              <w:jc w:val="center"/>
              <w:rPr>
                <w:rFonts w:ascii="標楷體" w:eastAsia="標楷體"/>
                <w:color w:val="000000" w:themeColor="text1"/>
                <w:szCs w:val="24"/>
              </w:rPr>
            </w:pPr>
            <w:r w:rsidRPr="00550D37">
              <w:rPr>
                <w:rFonts w:ascii="標楷體" w:eastAsia="標楷體" w:hint="eastAsia"/>
                <w:color w:val="000000" w:themeColor="text1"/>
                <w:szCs w:val="24"/>
              </w:rPr>
              <w:t>輔導老師</w:t>
            </w:r>
          </w:p>
        </w:tc>
        <w:tc>
          <w:tcPr>
            <w:tcW w:w="1511" w:type="pct"/>
            <w:vMerge w:val="restart"/>
            <w:shd w:val="clear" w:color="auto" w:fill="F2F2F2" w:themeFill="background1" w:themeFillShade="F2"/>
            <w:vAlign w:val="center"/>
          </w:tcPr>
          <w:p w14:paraId="3978C72F" w14:textId="77777777" w:rsidR="0039670B" w:rsidRPr="00550D37" w:rsidRDefault="00496810">
            <w:pPr>
              <w:jc w:val="distribute"/>
              <w:rPr>
                <w:rFonts w:ascii="標楷體" w:eastAsia="標楷體"/>
                <w:color w:val="000000" w:themeColor="text1"/>
              </w:rPr>
            </w:pPr>
            <w:r w:rsidRPr="00550D37">
              <w:rPr>
                <w:rFonts w:ascii="標楷體" w:eastAsia="標楷體" w:hint="eastAsia"/>
                <w:color w:val="000000" w:themeColor="text1"/>
              </w:rPr>
              <w:t>海外交換學習期間</w:t>
            </w:r>
          </w:p>
        </w:tc>
      </w:tr>
      <w:tr w:rsidR="0039670B" w:rsidRPr="00550D37" w14:paraId="42DE86AD" w14:textId="77777777">
        <w:trPr>
          <w:cantSplit/>
          <w:trHeight w:val="20"/>
        </w:trPr>
        <w:tc>
          <w:tcPr>
            <w:tcW w:w="697" w:type="pct"/>
            <w:vAlign w:val="center"/>
          </w:tcPr>
          <w:p w14:paraId="28320A75" w14:textId="77777777" w:rsidR="0039670B" w:rsidRPr="00550D37" w:rsidRDefault="00496810">
            <w:pPr>
              <w:jc w:val="center"/>
              <w:rPr>
                <w:rFonts w:ascii="標楷體" w:eastAsia="標楷體"/>
                <w:color w:val="000000" w:themeColor="text1"/>
              </w:rPr>
            </w:pPr>
            <w:r w:rsidRPr="00550D37">
              <w:rPr>
                <w:rFonts w:ascii="標楷體" w:eastAsia="標楷體" w:hint="eastAsia"/>
                <w:color w:val="000000" w:themeColor="text1"/>
              </w:rPr>
              <w:t>學校名稱</w:t>
            </w:r>
          </w:p>
        </w:tc>
        <w:tc>
          <w:tcPr>
            <w:tcW w:w="698" w:type="pct"/>
            <w:vAlign w:val="center"/>
          </w:tcPr>
          <w:p w14:paraId="22C7F1B0" w14:textId="77777777" w:rsidR="0039670B" w:rsidRPr="00550D37" w:rsidRDefault="00496810">
            <w:pPr>
              <w:jc w:val="center"/>
              <w:rPr>
                <w:rFonts w:ascii="標楷體" w:eastAsia="標楷體"/>
                <w:color w:val="000000" w:themeColor="text1"/>
                <w:szCs w:val="24"/>
              </w:rPr>
            </w:pPr>
            <w:r w:rsidRPr="00550D37">
              <w:rPr>
                <w:rFonts w:ascii="標楷體" w:eastAsia="標楷體" w:hint="eastAsia"/>
                <w:color w:val="000000" w:themeColor="text1"/>
                <w:szCs w:val="24"/>
              </w:rPr>
              <w:t>系所</w:t>
            </w:r>
          </w:p>
        </w:tc>
        <w:tc>
          <w:tcPr>
            <w:tcW w:w="698" w:type="pct"/>
            <w:vAlign w:val="center"/>
          </w:tcPr>
          <w:p w14:paraId="6B8FB5D7" w14:textId="77777777" w:rsidR="0039670B" w:rsidRPr="00550D37" w:rsidRDefault="00496810">
            <w:pPr>
              <w:jc w:val="distribute"/>
              <w:rPr>
                <w:rFonts w:ascii="標楷體" w:eastAsia="標楷體"/>
                <w:color w:val="000000" w:themeColor="text1"/>
              </w:rPr>
            </w:pPr>
            <w:r w:rsidRPr="00550D37">
              <w:rPr>
                <w:rFonts w:ascii="標楷體" w:eastAsia="標楷體" w:hint="eastAsia"/>
                <w:color w:val="000000" w:themeColor="text1"/>
              </w:rPr>
              <w:t>姓名</w:t>
            </w:r>
          </w:p>
        </w:tc>
        <w:tc>
          <w:tcPr>
            <w:tcW w:w="699" w:type="pct"/>
            <w:vAlign w:val="center"/>
          </w:tcPr>
          <w:p w14:paraId="033FEF32" w14:textId="77777777" w:rsidR="0039670B" w:rsidRPr="00550D37" w:rsidRDefault="00496810">
            <w:pPr>
              <w:jc w:val="distribute"/>
              <w:rPr>
                <w:rFonts w:ascii="標楷體" w:eastAsia="標楷體"/>
                <w:color w:val="000000" w:themeColor="text1"/>
              </w:rPr>
            </w:pPr>
            <w:r w:rsidRPr="00550D37">
              <w:rPr>
                <w:rFonts w:ascii="標楷體" w:eastAsia="標楷體" w:hint="eastAsia"/>
                <w:color w:val="000000" w:themeColor="text1"/>
              </w:rPr>
              <w:t>系別/年級</w:t>
            </w:r>
          </w:p>
        </w:tc>
        <w:tc>
          <w:tcPr>
            <w:tcW w:w="697" w:type="pct"/>
            <w:vAlign w:val="center"/>
          </w:tcPr>
          <w:p w14:paraId="46C80ED4" w14:textId="77777777" w:rsidR="0039670B" w:rsidRPr="00550D37" w:rsidRDefault="00496810">
            <w:pPr>
              <w:jc w:val="center"/>
              <w:rPr>
                <w:rFonts w:ascii="標楷體" w:eastAsia="標楷體"/>
                <w:color w:val="000000" w:themeColor="text1"/>
              </w:rPr>
            </w:pPr>
            <w:r w:rsidRPr="00550D37">
              <w:rPr>
                <w:rFonts w:ascii="標楷體" w:eastAsia="標楷體" w:hint="eastAsia"/>
                <w:color w:val="000000" w:themeColor="text1"/>
              </w:rPr>
              <w:t>學校</w:t>
            </w:r>
          </w:p>
          <w:p w14:paraId="03EDC7AB" w14:textId="77777777" w:rsidR="0039670B" w:rsidRPr="00550D37" w:rsidRDefault="00496810">
            <w:pPr>
              <w:jc w:val="center"/>
              <w:rPr>
                <w:rFonts w:ascii="標楷體" w:eastAsia="標楷體"/>
                <w:color w:val="000000" w:themeColor="text1"/>
              </w:rPr>
            </w:pPr>
            <w:r w:rsidRPr="00550D37">
              <w:rPr>
                <w:rFonts w:ascii="標楷體" w:eastAsia="標楷體" w:hint="eastAsia"/>
                <w:color w:val="000000" w:themeColor="text1"/>
              </w:rPr>
              <w:t>輔導老師</w:t>
            </w:r>
          </w:p>
        </w:tc>
        <w:tc>
          <w:tcPr>
            <w:tcW w:w="1511" w:type="pct"/>
            <w:vMerge/>
            <w:vAlign w:val="center"/>
          </w:tcPr>
          <w:p w14:paraId="54119DC6" w14:textId="77777777" w:rsidR="0039670B" w:rsidRPr="00550D37" w:rsidRDefault="0039670B">
            <w:pPr>
              <w:jc w:val="distribute"/>
              <w:rPr>
                <w:rFonts w:ascii="標楷體" w:eastAsia="標楷體"/>
                <w:color w:val="000000" w:themeColor="text1"/>
              </w:rPr>
            </w:pPr>
          </w:p>
        </w:tc>
      </w:tr>
      <w:tr w:rsidR="0039670B" w:rsidRPr="00550D37" w14:paraId="5310E271" w14:textId="77777777">
        <w:trPr>
          <w:cantSplit/>
          <w:trHeight w:val="20"/>
        </w:trPr>
        <w:tc>
          <w:tcPr>
            <w:tcW w:w="697" w:type="pct"/>
            <w:vAlign w:val="center"/>
          </w:tcPr>
          <w:p w14:paraId="6DE17B34" w14:textId="77777777" w:rsidR="0039670B" w:rsidRPr="00550D37" w:rsidRDefault="0039670B">
            <w:pPr>
              <w:jc w:val="center"/>
              <w:rPr>
                <w:rFonts w:ascii="標楷體" w:eastAsia="標楷體"/>
                <w:color w:val="000000" w:themeColor="text1"/>
              </w:rPr>
            </w:pPr>
          </w:p>
        </w:tc>
        <w:tc>
          <w:tcPr>
            <w:tcW w:w="698" w:type="pct"/>
            <w:vAlign w:val="center"/>
          </w:tcPr>
          <w:p w14:paraId="7E406A5B" w14:textId="77777777" w:rsidR="0039670B" w:rsidRPr="00550D37" w:rsidRDefault="0039670B">
            <w:pPr>
              <w:jc w:val="center"/>
              <w:rPr>
                <w:rFonts w:ascii="標楷體" w:eastAsia="標楷體"/>
                <w:color w:val="000000" w:themeColor="text1"/>
              </w:rPr>
            </w:pPr>
          </w:p>
        </w:tc>
        <w:tc>
          <w:tcPr>
            <w:tcW w:w="698" w:type="pct"/>
            <w:vAlign w:val="center"/>
          </w:tcPr>
          <w:p w14:paraId="083D17A1" w14:textId="77777777" w:rsidR="0039670B" w:rsidRPr="00550D37" w:rsidRDefault="0039670B">
            <w:pPr>
              <w:jc w:val="distribute"/>
              <w:rPr>
                <w:rFonts w:ascii="標楷體" w:eastAsia="標楷體"/>
                <w:color w:val="000000" w:themeColor="text1"/>
              </w:rPr>
            </w:pPr>
          </w:p>
        </w:tc>
        <w:tc>
          <w:tcPr>
            <w:tcW w:w="699" w:type="pct"/>
            <w:vAlign w:val="center"/>
          </w:tcPr>
          <w:p w14:paraId="2AC024A0" w14:textId="77777777" w:rsidR="0039670B" w:rsidRPr="00550D37" w:rsidRDefault="0039670B">
            <w:pPr>
              <w:jc w:val="distribute"/>
              <w:rPr>
                <w:rFonts w:ascii="標楷體" w:eastAsia="標楷體"/>
                <w:color w:val="000000" w:themeColor="text1"/>
              </w:rPr>
            </w:pPr>
          </w:p>
        </w:tc>
        <w:tc>
          <w:tcPr>
            <w:tcW w:w="697" w:type="pct"/>
            <w:vAlign w:val="center"/>
          </w:tcPr>
          <w:p w14:paraId="2849DD40" w14:textId="77777777" w:rsidR="0039670B" w:rsidRPr="00550D37" w:rsidRDefault="0039670B">
            <w:pPr>
              <w:jc w:val="distribute"/>
              <w:rPr>
                <w:rFonts w:ascii="標楷體" w:eastAsia="標楷體"/>
                <w:color w:val="000000" w:themeColor="text1"/>
              </w:rPr>
            </w:pPr>
          </w:p>
        </w:tc>
        <w:tc>
          <w:tcPr>
            <w:tcW w:w="1511" w:type="pct"/>
            <w:vAlign w:val="center"/>
          </w:tcPr>
          <w:p w14:paraId="34B9B2E6" w14:textId="77777777" w:rsidR="0039670B" w:rsidRPr="00550D37" w:rsidRDefault="00496810">
            <w:pPr>
              <w:jc w:val="center"/>
              <w:rPr>
                <w:rFonts w:ascii="標楷體" w:eastAsia="標楷體"/>
                <w:color w:val="000000" w:themeColor="text1"/>
              </w:rPr>
            </w:pPr>
            <w:r w:rsidRPr="00550D37">
              <w:rPr>
                <w:rFonts w:ascii="標楷體" w:eastAsia="標楷體" w:hint="eastAsia"/>
                <w:b/>
                <w:color w:val="000000" w:themeColor="text1"/>
              </w:rPr>
              <w:t xml:space="preserve">/  /  </w:t>
            </w:r>
            <w:r w:rsidRPr="00550D37">
              <w:rPr>
                <w:rFonts w:ascii="標楷體" w:eastAsia="標楷體" w:hint="eastAsia"/>
                <w:color w:val="000000" w:themeColor="text1"/>
              </w:rPr>
              <w:t xml:space="preserve">～  </w:t>
            </w:r>
            <w:r w:rsidRPr="00550D37">
              <w:rPr>
                <w:rFonts w:ascii="標楷體" w:eastAsia="標楷體" w:hint="eastAsia"/>
                <w:b/>
                <w:color w:val="000000" w:themeColor="text1"/>
              </w:rPr>
              <w:t>/  /</w:t>
            </w:r>
          </w:p>
        </w:tc>
      </w:tr>
    </w:tbl>
    <w:p w14:paraId="49CBEE6E" w14:textId="77777777" w:rsidR="0039670B" w:rsidRPr="00550D37" w:rsidRDefault="00496810">
      <w:pPr>
        <w:pStyle w:val="af7"/>
        <w:numPr>
          <w:ilvl w:val="0"/>
          <w:numId w:val="7"/>
        </w:numPr>
        <w:adjustRightInd w:val="0"/>
        <w:snapToGrid w:val="0"/>
        <w:spacing w:line="480" w:lineRule="exact"/>
        <w:ind w:leftChars="0" w:left="567" w:hanging="567"/>
        <w:textAlignment w:val="center"/>
        <w:rPr>
          <w:rFonts w:ascii="標楷體" w:eastAsia="標楷體"/>
          <w:b/>
          <w:color w:val="000000" w:themeColor="text1"/>
          <w:sz w:val="28"/>
        </w:rPr>
      </w:pPr>
      <w:r w:rsidRPr="00550D37">
        <w:rPr>
          <w:rFonts w:ascii="標楷體" w:eastAsia="標楷體" w:hint="eastAsia"/>
          <w:b/>
          <w:color w:val="000000" w:themeColor="text1"/>
          <w:sz w:val="28"/>
        </w:rPr>
        <w:t>海外交換學習計畫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58"/>
        <w:gridCol w:w="693"/>
        <w:gridCol w:w="1270"/>
        <w:gridCol w:w="3075"/>
        <w:gridCol w:w="4498"/>
      </w:tblGrid>
      <w:tr w:rsidR="0039670B" w:rsidRPr="00550D37" w14:paraId="6205C0F7" w14:textId="77777777">
        <w:trPr>
          <w:cantSplit/>
          <w:trHeight w:val="20"/>
        </w:trPr>
        <w:tc>
          <w:tcPr>
            <w:tcW w:w="323" w:type="pct"/>
            <w:shd w:val="clear" w:color="auto" w:fill="F2F2F2" w:themeFill="background1" w:themeFillShade="F2"/>
            <w:vAlign w:val="center"/>
          </w:tcPr>
          <w:p w14:paraId="2F86C296" w14:textId="77777777" w:rsidR="0039670B" w:rsidRPr="00550D37" w:rsidRDefault="00496810">
            <w:pPr>
              <w:jc w:val="center"/>
              <w:rPr>
                <w:rFonts w:ascii="標楷體" w:eastAsia="標楷體"/>
                <w:color w:val="000000" w:themeColor="text1"/>
              </w:rPr>
            </w:pPr>
            <w:r w:rsidRPr="00550D37">
              <w:rPr>
                <w:rFonts w:ascii="標楷體" w:eastAsia="標楷體" w:hAnsi="標楷體" w:hint="eastAsia"/>
              </w:rPr>
              <w:t>海外交換學習內容</w:t>
            </w:r>
          </w:p>
        </w:tc>
        <w:tc>
          <w:tcPr>
            <w:tcW w:w="4677" w:type="pct"/>
            <w:gridSpan w:val="4"/>
          </w:tcPr>
          <w:p w14:paraId="5FE3B90D" w14:textId="77777777" w:rsidR="0039670B" w:rsidRPr="00550D37" w:rsidRDefault="00496810">
            <w:pPr>
              <w:snapToGrid w:val="0"/>
              <w:rPr>
                <w:rFonts w:ascii="標楷體" w:eastAsia="標楷體" w:hAnsi="標楷體"/>
                <w:sz w:val="22"/>
              </w:rPr>
            </w:pPr>
            <w:r w:rsidRPr="00550D37">
              <w:rPr>
                <w:rFonts w:ascii="標楷體" w:eastAsia="標楷體" w:hAnsi="標楷體" w:hint="eastAsia"/>
                <w:sz w:val="22"/>
              </w:rPr>
              <w:t>(</w:t>
            </w:r>
            <w:proofErr w:type="gramStart"/>
            <w:r w:rsidRPr="00550D37">
              <w:rPr>
                <w:rFonts w:ascii="標楷體" w:eastAsia="標楷體" w:hAnsi="標楷體" w:hint="eastAsia"/>
                <w:sz w:val="22"/>
              </w:rPr>
              <w:t>一</w:t>
            </w:r>
            <w:proofErr w:type="gramEnd"/>
            <w:r w:rsidRPr="00550D37">
              <w:rPr>
                <w:rFonts w:ascii="標楷體" w:eastAsia="標楷體" w:hAnsi="標楷體" w:hint="eastAsia"/>
                <w:sz w:val="22"/>
              </w:rPr>
              <w:t>)</w:t>
            </w:r>
            <w:r w:rsidRPr="00550D37">
              <w:rPr>
                <w:rFonts w:ascii="標楷體" w:eastAsia="標楷體" w:hAnsi="標楷體" w:hint="eastAsia"/>
              </w:rPr>
              <w:t>海外交換學習內容</w:t>
            </w:r>
          </w:p>
          <w:p w14:paraId="3E3F0948" w14:textId="77777777" w:rsidR="0039670B" w:rsidRPr="00550D37" w:rsidRDefault="0039670B">
            <w:pPr>
              <w:snapToGrid w:val="0"/>
              <w:rPr>
                <w:rFonts w:ascii="標楷體" w:eastAsia="標楷體" w:hAnsi="標楷體"/>
                <w:sz w:val="22"/>
              </w:rPr>
            </w:pPr>
          </w:p>
          <w:p w14:paraId="1353D5AB" w14:textId="77777777" w:rsidR="0039670B" w:rsidRPr="00550D37" w:rsidRDefault="0039670B">
            <w:pPr>
              <w:snapToGrid w:val="0"/>
              <w:rPr>
                <w:rFonts w:ascii="標楷體" w:eastAsia="標楷體" w:hAnsi="標楷體"/>
                <w:sz w:val="22"/>
              </w:rPr>
            </w:pPr>
          </w:p>
          <w:p w14:paraId="1238B1AE" w14:textId="77777777" w:rsidR="0039670B" w:rsidRPr="00550D37" w:rsidRDefault="0039670B">
            <w:pPr>
              <w:snapToGrid w:val="0"/>
              <w:rPr>
                <w:rFonts w:ascii="標楷體" w:eastAsia="標楷體" w:hAnsi="標楷體"/>
                <w:sz w:val="22"/>
              </w:rPr>
            </w:pPr>
          </w:p>
          <w:p w14:paraId="2405084D" w14:textId="77777777" w:rsidR="0039670B" w:rsidRPr="00550D37" w:rsidRDefault="0039670B">
            <w:pPr>
              <w:snapToGrid w:val="0"/>
              <w:rPr>
                <w:rFonts w:ascii="標楷體" w:eastAsia="標楷體" w:hAnsi="標楷體"/>
                <w:sz w:val="22"/>
              </w:rPr>
            </w:pPr>
          </w:p>
          <w:p w14:paraId="701C2C44" w14:textId="77777777" w:rsidR="0039670B" w:rsidRPr="00550D37" w:rsidRDefault="0039670B">
            <w:pPr>
              <w:snapToGrid w:val="0"/>
              <w:rPr>
                <w:rFonts w:ascii="標楷體" w:eastAsia="標楷體" w:hAnsi="標楷體"/>
                <w:sz w:val="22"/>
              </w:rPr>
            </w:pPr>
          </w:p>
          <w:p w14:paraId="03DB12AF" w14:textId="77777777" w:rsidR="0039670B" w:rsidRPr="00550D37" w:rsidRDefault="0039670B">
            <w:pPr>
              <w:snapToGrid w:val="0"/>
              <w:rPr>
                <w:rFonts w:ascii="標楷體" w:eastAsia="標楷體" w:hAnsi="標楷體"/>
                <w:sz w:val="22"/>
              </w:rPr>
            </w:pPr>
          </w:p>
          <w:p w14:paraId="06687F4C" w14:textId="77777777" w:rsidR="0039670B" w:rsidRPr="00550D37" w:rsidRDefault="0039670B">
            <w:pPr>
              <w:snapToGrid w:val="0"/>
              <w:rPr>
                <w:rFonts w:ascii="標楷體" w:eastAsia="標楷體" w:hAnsi="標楷體"/>
                <w:sz w:val="22"/>
              </w:rPr>
            </w:pPr>
          </w:p>
          <w:p w14:paraId="71E8312A" w14:textId="77777777" w:rsidR="0039670B" w:rsidRPr="00550D37" w:rsidRDefault="00496810">
            <w:pPr>
              <w:snapToGrid w:val="0"/>
              <w:rPr>
                <w:rFonts w:ascii="標楷體" w:eastAsia="標楷體" w:hAnsi="標楷體"/>
                <w:sz w:val="22"/>
              </w:rPr>
            </w:pPr>
            <w:r w:rsidRPr="00550D37">
              <w:rPr>
                <w:rFonts w:ascii="標楷體" w:eastAsia="標楷體" w:hAnsi="標楷體" w:hint="eastAsia"/>
                <w:sz w:val="22"/>
              </w:rPr>
              <w:t>說明：</w:t>
            </w:r>
          </w:p>
          <w:p w14:paraId="73B31F0D" w14:textId="77777777" w:rsidR="0039670B" w:rsidRPr="00550D37" w:rsidRDefault="00496810">
            <w:pPr>
              <w:rPr>
                <w:rFonts w:ascii="標楷體" w:eastAsia="標楷體" w:hAnsi="標楷體"/>
                <w:sz w:val="22"/>
              </w:rPr>
            </w:pPr>
            <w:r w:rsidRPr="00550D37">
              <w:rPr>
                <w:rFonts w:ascii="標楷體" w:eastAsia="標楷體" w:hAnsi="標楷體" w:hint="eastAsia"/>
                <w:sz w:val="22"/>
              </w:rPr>
              <w:t>範例：海外交換學習計畫內容有(</w:t>
            </w:r>
            <w:r w:rsidRPr="00550D37">
              <w:rPr>
                <w:rFonts w:ascii="標楷體" w:eastAsia="標楷體" w:hAnsi="標楷體"/>
                <w:sz w:val="22"/>
              </w:rPr>
              <w:t>1</w:t>
            </w:r>
            <w:r w:rsidRPr="00550D37">
              <w:rPr>
                <w:rFonts w:ascii="標楷體" w:eastAsia="標楷體" w:hAnsi="標楷體" w:hint="eastAsia"/>
                <w:sz w:val="22"/>
              </w:rPr>
              <w:t>)</w:t>
            </w:r>
            <w:r w:rsidRPr="00550D37">
              <w:rPr>
                <w:rFonts w:ascii="標楷體" w:eastAsia="標楷體" w:hAnsi="標楷體"/>
                <w:sz w:val="22"/>
              </w:rPr>
              <w:t>申請交換學</w:t>
            </w:r>
            <w:r w:rsidRPr="00550D37">
              <w:rPr>
                <w:rFonts w:ascii="標楷體" w:eastAsia="標楷體" w:hAnsi="標楷體" w:hint="eastAsia"/>
                <w:sz w:val="22"/>
              </w:rPr>
              <w:t>習</w:t>
            </w:r>
            <w:r w:rsidRPr="00550D37">
              <w:rPr>
                <w:rFonts w:ascii="標楷體" w:eastAsia="標楷體" w:hAnsi="標楷體"/>
                <w:sz w:val="22"/>
              </w:rPr>
              <w:t>的動機</w:t>
            </w:r>
            <w:r w:rsidRPr="00550D37">
              <w:rPr>
                <w:rFonts w:ascii="標楷體" w:eastAsia="標楷體" w:hAnsi="標楷體" w:hint="eastAsia"/>
                <w:sz w:val="22"/>
              </w:rPr>
              <w:t>(</w:t>
            </w:r>
            <w:r w:rsidRPr="00550D37">
              <w:rPr>
                <w:rFonts w:ascii="標楷體" w:eastAsia="標楷體" w:hAnsi="標楷體"/>
                <w:sz w:val="22"/>
              </w:rPr>
              <w:t>2</w:t>
            </w:r>
            <w:r w:rsidRPr="00550D37">
              <w:rPr>
                <w:rFonts w:ascii="標楷體" w:eastAsia="標楷體" w:hAnsi="標楷體" w:hint="eastAsia"/>
                <w:sz w:val="22"/>
              </w:rPr>
              <w:t>)</w:t>
            </w:r>
            <w:r w:rsidRPr="00550D37">
              <w:rPr>
                <w:rFonts w:ascii="標楷體" w:eastAsia="標楷體" w:hAnsi="標楷體"/>
                <w:sz w:val="22"/>
              </w:rPr>
              <w:t>成為交換生的目的</w:t>
            </w:r>
            <w:r w:rsidRPr="00550D37">
              <w:rPr>
                <w:rFonts w:ascii="標楷體" w:eastAsia="標楷體" w:hAnsi="標楷體" w:hint="eastAsia"/>
                <w:sz w:val="22"/>
              </w:rPr>
              <w:t>(3)</w:t>
            </w:r>
            <w:r w:rsidRPr="00550D37">
              <w:rPr>
                <w:rFonts w:ascii="標楷體" w:eastAsia="標楷體" w:hAnsi="標楷體"/>
                <w:sz w:val="22"/>
              </w:rPr>
              <w:t>讀書計畫</w:t>
            </w:r>
            <w:r w:rsidRPr="00550D37">
              <w:rPr>
                <w:rFonts w:ascii="標楷體" w:eastAsia="標楷體" w:hAnsi="標楷體" w:hint="eastAsia"/>
                <w:sz w:val="22"/>
              </w:rPr>
              <w:t>：包含</w:t>
            </w:r>
            <w:r w:rsidRPr="00550D37">
              <w:rPr>
                <w:rFonts w:ascii="標楷體" w:eastAsia="標楷體" w:hAnsi="標楷體"/>
                <w:sz w:val="22"/>
              </w:rPr>
              <w:t>近期（申請-出國前）</w:t>
            </w:r>
            <w:r w:rsidRPr="00550D37">
              <w:rPr>
                <w:rFonts w:ascii="標楷體" w:eastAsia="標楷體" w:hAnsi="標楷體" w:hint="eastAsia"/>
                <w:sz w:val="22"/>
              </w:rPr>
              <w:t>、</w:t>
            </w:r>
            <w:r w:rsidRPr="00550D37">
              <w:rPr>
                <w:rFonts w:ascii="標楷體" w:eastAsia="標楷體" w:hAnsi="標楷體"/>
                <w:sz w:val="22"/>
              </w:rPr>
              <w:t>中期（交換學</w:t>
            </w:r>
            <w:r w:rsidRPr="00550D37">
              <w:rPr>
                <w:rFonts w:ascii="標楷體" w:eastAsia="標楷體" w:hAnsi="標楷體" w:hint="eastAsia"/>
                <w:sz w:val="22"/>
              </w:rPr>
              <w:t>習</w:t>
            </w:r>
            <w:r w:rsidRPr="00550D37">
              <w:rPr>
                <w:rFonts w:ascii="標楷體" w:eastAsia="標楷體" w:hAnsi="標楷體"/>
                <w:sz w:val="22"/>
              </w:rPr>
              <w:t>期間）</w:t>
            </w:r>
            <w:r w:rsidRPr="00550D37">
              <w:rPr>
                <w:rFonts w:ascii="標楷體" w:eastAsia="標楷體" w:hAnsi="標楷體" w:hint="eastAsia"/>
                <w:sz w:val="22"/>
              </w:rPr>
              <w:t>的實務學習、</w:t>
            </w:r>
            <w:r w:rsidRPr="00550D37">
              <w:rPr>
                <w:rFonts w:ascii="標楷體" w:eastAsia="標楷體" w:hAnsi="標楷體"/>
                <w:sz w:val="22"/>
              </w:rPr>
              <w:t>遠期（回國-未來就業or研究所）</w:t>
            </w:r>
          </w:p>
          <w:p w14:paraId="39BB2D3C" w14:textId="77777777" w:rsidR="0039670B" w:rsidRPr="00550D37" w:rsidRDefault="00496810">
            <w:pPr>
              <w:spacing w:beforeLines="100" w:before="360"/>
              <w:rPr>
                <w:rFonts w:ascii="標楷體" w:eastAsia="標楷體" w:hAnsi="標楷體"/>
                <w:szCs w:val="24"/>
              </w:rPr>
            </w:pPr>
            <w:r w:rsidRPr="00550D37">
              <w:rPr>
                <w:rFonts w:ascii="標楷體" w:eastAsia="標楷體" w:hAnsi="標楷體" w:hint="eastAsia"/>
                <w:szCs w:val="24"/>
              </w:rPr>
              <w:t>(二)修讀課程</w:t>
            </w:r>
            <w:r w:rsidRPr="00550D37">
              <w:rPr>
                <w:rFonts w:ascii="標楷體" w:eastAsia="標楷體" w:hAnsi="標楷體" w:hint="eastAsia"/>
              </w:rPr>
              <w:t>規劃</w:t>
            </w:r>
            <w:r w:rsidRPr="00550D37">
              <w:rPr>
                <w:rFonts w:ascii="標楷體" w:eastAsia="標楷體" w:hAnsi="標楷體" w:hint="eastAsia"/>
                <w:szCs w:val="24"/>
              </w:rPr>
              <w:t>：</w:t>
            </w:r>
          </w:p>
          <w:tbl>
            <w:tblPr>
              <w:tblStyle w:val="af6"/>
              <w:tblpPr w:leftFromText="180" w:rightFromText="180" w:vertAnchor="text" w:horzAnchor="margin" w:tblpY="80"/>
              <w:tblOverlap w:val="never"/>
              <w:tblW w:w="8784" w:type="dxa"/>
              <w:tblLayout w:type="fixed"/>
              <w:tblLook w:val="04A0" w:firstRow="1" w:lastRow="0" w:firstColumn="1" w:lastColumn="0" w:noHBand="0" w:noVBand="1"/>
            </w:tblPr>
            <w:tblGrid>
              <w:gridCol w:w="671"/>
              <w:gridCol w:w="850"/>
              <w:gridCol w:w="5245"/>
              <w:gridCol w:w="2018"/>
            </w:tblGrid>
            <w:tr w:rsidR="0039670B" w:rsidRPr="00550D37" w14:paraId="57A773A3" w14:textId="77777777">
              <w:tc>
                <w:tcPr>
                  <w:tcW w:w="671" w:type="dxa"/>
                  <w:vAlign w:val="center"/>
                </w:tcPr>
                <w:p w14:paraId="5CC325D8" w14:textId="77777777" w:rsidR="0039670B" w:rsidRPr="00550D37" w:rsidRDefault="00496810">
                  <w:pPr>
                    <w:jc w:val="center"/>
                    <w:rPr>
                      <w:rFonts w:ascii="標楷體" w:eastAsia="標楷體" w:hAnsi="標楷體"/>
                      <w:szCs w:val="24"/>
                    </w:rPr>
                  </w:pPr>
                  <w:r w:rsidRPr="00550D37">
                    <w:rPr>
                      <w:rFonts w:ascii="標楷體" w:eastAsia="標楷體" w:hAnsi="標楷體" w:hint="eastAsia"/>
                      <w:szCs w:val="24"/>
                    </w:rPr>
                    <w:t>學期</w:t>
                  </w:r>
                </w:p>
              </w:tc>
              <w:tc>
                <w:tcPr>
                  <w:tcW w:w="850" w:type="dxa"/>
                  <w:vAlign w:val="center"/>
                </w:tcPr>
                <w:p w14:paraId="458FC182" w14:textId="77777777" w:rsidR="0039670B" w:rsidRPr="00550D37" w:rsidRDefault="00496810">
                  <w:pPr>
                    <w:jc w:val="center"/>
                    <w:rPr>
                      <w:rFonts w:ascii="標楷體" w:eastAsia="標楷體" w:hAnsi="標楷體"/>
                      <w:szCs w:val="24"/>
                    </w:rPr>
                  </w:pPr>
                  <w:r w:rsidRPr="00550D37">
                    <w:rPr>
                      <w:rFonts w:ascii="標楷體" w:eastAsia="標楷體" w:hAnsi="標楷體" w:hint="eastAsia"/>
                      <w:szCs w:val="24"/>
                    </w:rPr>
                    <w:t>學分數</w:t>
                  </w:r>
                </w:p>
              </w:tc>
              <w:tc>
                <w:tcPr>
                  <w:tcW w:w="5245" w:type="dxa"/>
                  <w:vAlign w:val="center"/>
                </w:tcPr>
                <w:p w14:paraId="36FF839A" w14:textId="77777777" w:rsidR="0039670B" w:rsidRPr="00550D37" w:rsidRDefault="00496810">
                  <w:pPr>
                    <w:jc w:val="center"/>
                    <w:rPr>
                      <w:rFonts w:ascii="標楷體" w:eastAsia="標楷體" w:hAnsi="標楷體"/>
                      <w:szCs w:val="24"/>
                    </w:rPr>
                  </w:pPr>
                  <w:r w:rsidRPr="00550D37">
                    <w:rPr>
                      <w:rFonts w:ascii="標楷體" w:eastAsia="標楷體" w:hAnsi="標楷體" w:hint="eastAsia"/>
                      <w:szCs w:val="24"/>
                    </w:rPr>
                    <w:t>科目名稱</w:t>
                  </w:r>
                </w:p>
              </w:tc>
              <w:tc>
                <w:tcPr>
                  <w:tcW w:w="2018" w:type="dxa"/>
                  <w:vAlign w:val="center"/>
                </w:tcPr>
                <w:p w14:paraId="03686997" w14:textId="77777777" w:rsidR="0039670B" w:rsidRPr="00550D37" w:rsidRDefault="00496810">
                  <w:pPr>
                    <w:jc w:val="center"/>
                    <w:rPr>
                      <w:rFonts w:ascii="標楷體" w:eastAsia="標楷體" w:hAnsi="標楷體"/>
                      <w:szCs w:val="24"/>
                    </w:rPr>
                  </w:pPr>
                  <w:r w:rsidRPr="00550D37">
                    <w:rPr>
                      <w:rFonts w:ascii="標楷體" w:eastAsia="標楷體" w:hAnsi="標楷體" w:hint="eastAsia"/>
                      <w:color w:val="000000" w:themeColor="text1"/>
                      <w:szCs w:val="24"/>
                    </w:rPr>
                    <w:t>專業實務性課程</w:t>
                  </w:r>
                </w:p>
              </w:tc>
            </w:tr>
            <w:tr w:rsidR="0039670B" w:rsidRPr="00550D37" w14:paraId="0EEBD7CF" w14:textId="77777777">
              <w:tc>
                <w:tcPr>
                  <w:tcW w:w="671" w:type="dxa"/>
                </w:tcPr>
                <w:p w14:paraId="4E0C0D61" w14:textId="77777777" w:rsidR="0039670B" w:rsidRPr="00550D37" w:rsidRDefault="0039670B">
                  <w:pPr>
                    <w:jc w:val="center"/>
                    <w:rPr>
                      <w:rFonts w:ascii="標楷體" w:eastAsia="標楷體" w:hAnsi="標楷體"/>
                      <w:szCs w:val="24"/>
                    </w:rPr>
                  </w:pPr>
                </w:p>
              </w:tc>
              <w:tc>
                <w:tcPr>
                  <w:tcW w:w="850" w:type="dxa"/>
                </w:tcPr>
                <w:p w14:paraId="3F6A21EC" w14:textId="77777777" w:rsidR="0039670B" w:rsidRPr="00550D37" w:rsidRDefault="0039670B">
                  <w:pPr>
                    <w:jc w:val="center"/>
                    <w:rPr>
                      <w:rFonts w:ascii="標楷體" w:eastAsia="標楷體" w:hAnsi="標楷體"/>
                      <w:szCs w:val="24"/>
                    </w:rPr>
                  </w:pPr>
                </w:p>
              </w:tc>
              <w:tc>
                <w:tcPr>
                  <w:tcW w:w="5245" w:type="dxa"/>
                </w:tcPr>
                <w:p w14:paraId="65A432D9" w14:textId="77777777" w:rsidR="0039670B" w:rsidRPr="00550D37" w:rsidRDefault="0039670B">
                  <w:pPr>
                    <w:rPr>
                      <w:rFonts w:ascii="標楷體" w:eastAsia="標楷體" w:hAnsi="標楷體"/>
                      <w:szCs w:val="24"/>
                    </w:rPr>
                  </w:pPr>
                </w:p>
              </w:tc>
              <w:tc>
                <w:tcPr>
                  <w:tcW w:w="2018" w:type="dxa"/>
                </w:tcPr>
                <w:p w14:paraId="673FA00C" w14:textId="77777777" w:rsidR="0039670B" w:rsidRPr="00550D37" w:rsidRDefault="00496810">
                  <w:pPr>
                    <w:jc w:val="center"/>
                    <w:rPr>
                      <w:rFonts w:ascii="標楷體" w:eastAsia="標楷體" w:hAnsi="標楷體"/>
                      <w:szCs w:val="24"/>
                    </w:rPr>
                  </w:pPr>
                  <w:r w:rsidRPr="00550D37">
                    <w:rPr>
                      <w:rFonts w:ascii="標楷體" w:eastAsia="標楷體" w:hAnsi="標楷體" w:hint="eastAsia"/>
                      <w:szCs w:val="24"/>
                    </w:rPr>
                    <w:t>□：是  □：否</w:t>
                  </w:r>
                </w:p>
              </w:tc>
            </w:tr>
            <w:tr w:rsidR="0039670B" w:rsidRPr="00550D37" w14:paraId="72B9513B" w14:textId="77777777">
              <w:tc>
                <w:tcPr>
                  <w:tcW w:w="671" w:type="dxa"/>
                </w:tcPr>
                <w:p w14:paraId="08C2E5D0" w14:textId="77777777" w:rsidR="0039670B" w:rsidRPr="00550D37" w:rsidRDefault="0039670B">
                  <w:pPr>
                    <w:jc w:val="center"/>
                    <w:rPr>
                      <w:rFonts w:ascii="標楷體" w:eastAsia="標楷體" w:hAnsi="標楷體"/>
                      <w:szCs w:val="24"/>
                    </w:rPr>
                  </w:pPr>
                </w:p>
              </w:tc>
              <w:tc>
                <w:tcPr>
                  <w:tcW w:w="850" w:type="dxa"/>
                </w:tcPr>
                <w:p w14:paraId="37F70639" w14:textId="77777777" w:rsidR="0039670B" w:rsidRPr="00550D37" w:rsidRDefault="0039670B">
                  <w:pPr>
                    <w:jc w:val="center"/>
                    <w:rPr>
                      <w:rFonts w:ascii="標楷體" w:eastAsia="標楷體" w:hAnsi="標楷體"/>
                      <w:szCs w:val="24"/>
                    </w:rPr>
                  </w:pPr>
                </w:p>
              </w:tc>
              <w:tc>
                <w:tcPr>
                  <w:tcW w:w="5245" w:type="dxa"/>
                </w:tcPr>
                <w:p w14:paraId="1AB69240" w14:textId="77777777" w:rsidR="0039670B" w:rsidRPr="00550D37" w:rsidRDefault="0039670B">
                  <w:pPr>
                    <w:rPr>
                      <w:rFonts w:ascii="標楷體" w:eastAsia="標楷體" w:hAnsi="標楷體"/>
                      <w:szCs w:val="24"/>
                    </w:rPr>
                  </w:pPr>
                </w:p>
              </w:tc>
              <w:tc>
                <w:tcPr>
                  <w:tcW w:w="2018" w:type="dxa"/>
                </w:tcPr>
                <w:p w14:paraId="6915570C" w14:textId="77777777" w:rsidR="0039670B" w:rsidRPr="00550D37" w:rsidRDefault="00496810">
                  <w:pPr>
                    <w:jc w:val="center"/>
                    <w:rPr>
                      <w:rFonts w:ascii="標楷體" w:eastAsia="標楷體" w:hAnsi="標楷體"/>
                      <w:szCs w:val="24"/>
                    </w:rPr>
                  </w:pPr>
                  <w:r w:rsidRPr="00550D37">
                    <w:rPr>
                      <w:rFonts w:ascii="標楷體" w:eastAsia="標楷體" w:hAnsi="標楷體" w:hint="eastAsia"/>
                      <w:szCs w:val="24"/>
                    </w:rPr>
                    <w:t>□：是  □：否</w:t>
                  </w:r>
                </w:p>
              </w:tc>
            </w:tr>
            <w:tr w:rsidR="0039670B" w:rsidRPr="00550D37" w14:paraId="67E4BEB2" w14:textId="77777777">
              <w:tc>
                <w:tcPr>
                  <w:tcW w:w="671" w:type="dxa"/>
                </w:tcPr>
                <w:p w14:paraId="4A6E3786" w14:textId="77777777" w:rsidR="0039670B" w:rsidRPr="00550D37" w:rsidRDefault="0039670B">
                  <w:pPr>
                    <w:jc w:val="center"/>
                    <w:rPr>
                      <w:rFonts w:ascii="標楷體" w:eastAsia="標楷體" w:hAnsi="標楷體"/>
                      <w:szCs w:val="24"/>
                    </w:rPr>
                  </w:pPr>
                </w:p>
              </w:tc>
              <w:tc>
                <w:tcPr>
                  <w:tcW w:w="850" w:type="dxa"/>
                </w:tcPr>
                <w:p w14:paraId="0154E986" w14:textId="77777777" w:rsidR="0039670B" w:rsidRPr="00550D37" w:rsidRDefault="0039670B">
                  <w:pPr>
                    <w:jc w:val="center"/>
                    <w:rPr>
                      <w:rFonts w:ascii="標楷體" w:eastAsia="標楷體" w:hAnsi="標楷體"/>
                      <w:szCs w:val="24"/>
                    </w:rPr>
                  </w:pPr>
                </w:p>
              </w:tc>
              <w:tc>
                <w:tcPr>
                  <w:tcW w:w="5245" w:type="dxa"/>
                </w:tcPr>
                <w:p w14:paraId="318F64FD" w14:textId="77777777" w:rsidR="0039670B" w:rsidRPr="00550D37" w:rsidRDefault="0039670B">
                  <w:pPr>
                    <w:rPr>
                      <w:rFonts w:ascii="標楷體" w:eastAsia="標楷體" w:hAnsi="標楷體"/>
                      <w:szCs w:val="24"/>
                    </w:rPr>
                  </w:pPr>
                </w:p>
              </w:tc>
              <w:tc>
                <w:tcPr>
                  <w:tcW w:w="2018" w:type="dxa"/>
                </w:tcPr>
                <w:p w14:paraId="6522174D" w14:textId="77777777" w:rsidR="0039670B" w:rsidRPr="00550D37" w:rsidRDefault="00496810">
                  <w:pPr>
                    <w:jc w:val="center"/>
                    <w:rPr>
                      <w:rFonts w:ascii="標楷體" w:eastAsia="標楷體" w:hAnsi="標楷體"/>
                      <w:szCs w:val="24"/>
                    </w:rPr>
                  </w:pPr>
                  <w:r w:rsidRPr="00550D37">
                    <w:rPr>
                      <w:rFonts w:ascii="標楷體" w:eastAsia="標楷體" w:hAnsi="標楷體" w:hint="eastAsia"/>
                      <w:szCs w:val="24"/>
                    </w:rPr>
                    <w:t>□：是  □：否</w:t>
                  </w:r>
                </w:p>
              </w:tc>
            </w:tr>
            <w:tr w:rsidR="0039670B" w:rsidRPr="00550D37" w14:paraId="19B78B87" w14:textId="77777777">
              <w:tc>
                <w:tcPr>
                  <w:tcW w:w="671" w:type="dxa"/>
                </w:tcPr>
                <w:p w14:paraId="4D74B364" w14:textId="77777777" w:rsidR="0039670B" w:rsidRPr="00550D37" w:rsidRDefault="0039670B">
                  <w:pPr>
                    <w:jc w:val="center"/>
                    <w:rPr>
                      <w:rFonts w:ascii="標楷體" w:eastAsia="標楷體" w:hAnsi="標楷體"/>
                      <w:szCs w:val="24"/>
                    </w:rPr>
                  </w:pPr>
                </w:p>
              </w:tc>
              <w:tc>
                <w:tcPr>
                  <w:tcW w:w="850" w:type="dxa"/>
                </w:tcPr>
                <w:p w14:paraId="1112DF6B" w14:textId="77777777" w:rsidR="0039670B" w:rsidRPr="00550D37" w:rsidRDefault="0039670B">
                  <w:pPr>
                    <w:jc w:val="center"/>
                    <w:rPr>
                      <w:rFonts w:ascii="標楷體" w:eastAsia="標楷體" w:hAnsi="標楷體"/>
                      <w:szCs w:val="24"/>
                    </w:rPr>
                  </w:pPr>
                </w:p>
              </w:tc>
              <w:tc>
                <w:tcPr>
                  <w:tcW w:w="5245" w:type="dxa"/>
                </w:tcPr>
                <w:p w14:paraId="1C11C86A" w14:textId="77777777" w:rsidR="0039670B" w:rsidRPr="00550D37" w:rsidRDefault="0039670B">
                  <w:pPr>
                    <w:rPr>
                      <w:rFonts w:ascii="標楷體" w:eastAsia="標楷體" w:hAnsi="標楷體"/>
                      <w:szCs w:val="24"/>
                    </w:rPr>
                  </w:pPr>
                </w:p>
              </w:tc>
              <w:tc>
                <w:tcPr>
                  <w:tcW w:w="2018" w:type="dxa"/>
                </w:tcPr>
                <w:p w14:paraId="71425B5A" w14:textId="77777777" w:rsidR="0039670B" w:rsidRPr="00550D37" w:rsidRDefault="00496810">
                  <w:pPr>
                    <w:jc w:val="center"/>
                    <w:rPr>
                      <w:rFonts w:ascii="標楷體" w:eastAsia="標楷體" w:hAnsi="標楷體"/>
                      <w:szCs w:val="24"/>
                    </w:rPr>
                  </w:pPr>
                  <w:r w:rsidRPr="00550D37">
                    <w:rPr>
                      <w:rFonts w:ascii="標楷體" w:eastAsia="標楷體" w:hAnsi="標楷體" w:hint="eastAsia"/>
                      <w:szCs w:val="24"/>
                    </w:rPr>
                    <w:t>□：是  □：否</w:t>
                  </w:r>
                </w:p>
              </w:tc>
            </w:tr>
          </w:tbl>
          <w:p w14:paraId="31706906" w14:textId="77777777" w:rsidR="0039670B" w:rsidRPr="00550D37" w:rsidRDefault="0039670B">
            <w:pPr>
              <w:rPr>
                <w:rFonts w:ascii="標楷體" w:eastAsia="標楷體" w:hAnsi="標楷體"/>
                <w:color w:val="000000" w:themeColor="text1"/>
              </w:rPr>
            </w:pPr>
          </w:p>
          <w:p w14:paraId="4079E0C0" w14:textId="77777777" w:rsidR="0039670B" w:rsidRPr="00550D37" w:rsidRDefault="0039670B">
            <w:pPr>
              <w:rPr>
                <w:rFonts w:ascii="標楷體" w:eastAsia="標楷體" w:hAnsi="標楷體"/>
                <w:color w:val="000000" w:themeColor="text1"/>
              </w:rPr>
            </w:pPr>
          </w:p>
          <w:p w14:paraId="1EAFE9DD" w14:textId="77777777" w:rsidR="0039670B" w:rsidRPr="00550D37" w:rsidRDefault="0039670B">
            <w:pPr>
              <w:rPr>
                <w:rFonts w:ascii="標楷體" w:eastAsia="標楷體" w:hAnsi="標楷體"/>
                <w:color w:val="000000" w:themeColor="text1"/>
              </w:rPr>
            </w:pPr>
          </w:p>
          <w:p w14:paraId="5DAB7B08" w14:textId="77777777" w:rsidR="0039670B" w:rsidRPr="00550D37" w:rsidRDefault="0039670B">
            <w:pPr>
              <w:rPr>
                <w:rFonts w:ascii="標楷體" w:eastAsia="標楷體" w:hAnsi="標楷體"/>
                <w:color w:val="000000" w:themeColor="text1"/>
              </w:rPr>
            </w:pPr>
          </w:p>
          <w:p w14:paraId="169BC125" w14:textId="77777777" w:rsidR="0039670B" w:rsidRPr="00550D37" w:rsidRDefault="0039670B">
            <w:pPr>
              <w:rPr>
                <w:rFonts w:ascii="標楷體" w:eastAsia="標楷體" w:hAnsi="標楷體"/>
                <w:color w:val="000000" w:themeColor="text1"/>
              </w:rPr>
            </w:pPr>
          </w:p>
          <w:p w14:paraId="704D56BF" w14:textId="77777777" w:rsidR="0039670B" w:rsidRPr="00550D37" w:rsidRDefault="0039670B">
            <w:pPr>
              <w:rPr>
                <w:rFonts w:ascii="標楷體" w:eastAsia="標楷體" w:hAnsi="標楷體"/>
                <w:color w:val="000000" w:themeColor="text1"/>
              </w:rPr>
            </w:pPr>
          </w:p>
        </w:tc>
      </w:tr>
      <w:tr w:rsidR="0039670B" w:rsidRPr="00550D37" w14:paraId="1552E3E6" w14:textId="77777777">
        <w:trPr>
          <w:cantSplit/>
          <w:trHeight w:val="20"/>
        </w:trPr>
        <w:tc>
          <w:tcPr>
            <w:tcW w:w="323" w:type="pct"/>
            <w:vMerge w:val="restart"/>
            <w:shd w:val="clear" w:color="auto" w:fill="F2F2F2" w:themeFill="background1" w:themeFillShade="F2"/>
            <w:vAlign w:val="center"/>
          </w:tcPr>
          <w:p w14:paraId="11C8AD02" w14:textId="77777777" w:rsidR="0039670B" w:rsidRPr="00550D37" w:rsidRDefault="00496810">
            <w:pPr>
              <w:jc w:val="center"/>
              <w:rPr>
                <w:rFonts w:eastAsia="標楷體"/>
                <w:color w:val="000000" w:themeColor="text1"/>
              </w:rPr>
            </w:pPr>
            <w:r w:rsidRPr="00550D37">
              <w:rPr>
                <w:rFonts w:eastAsia="標楷體" w:hint="eastAsia"/>
                <w:color w:val="000000" w:themeColor="text1"/>
              </w:rPr>
              <w:t>交換學習課程內容規劃</w:t>
            </w:r>
          </w:p>
        </w:tc>
        <w:tc>
          <w:tcPr>
            <w:tcW w:w="340" w:type="pct"/>
            <w:vAlign w:val="center"/>
          </w:tcPr>
          <w:p w14:paraId="5AA1E112" w14:textId="77777777" w:rsidR="0039670B" w:rsidRPr="00550D37" w:rsidRDefault="00496810">
            <w:pPr>
              <w:jc w:val="distribute"/>
              <w:rPr>
                <w:rFonts w:eastAsia="標楷體"/>
                <w:color w:val="000000" w:themeColor="text1"/>
              </w:rPr>
            </w:pPr>
            <w:r w:rsidRPr="00550D37">
              <w:rPr>
                <w:rFonts w:eastAsia="標楷體" w:hint="eastAsia"/>
                <w:color w:val="000000" w:themeColor="text1"/>
              </w:rPr>
              <w:t>階段</w:t>
            </w:r>
          </w:p>
        </w:tc>
        <w:tc>
          <w:tcPr>
            <w:tcW w:w="623" w:type="pct"/>
            <w:vAlign w:val="center"/>
          </w:tcPr>
          <w:p w14:paraId="0F4443FD" w14:textId="77777777" w:rsidR="0039670B" w:rsidRPr="00550D37" w:rsidRDefault="00496810">
            <w:pPr>
              <w:jc w:val="distribute"/>
              <w:rPr>
                <w:rFonts w:eastAsia="標楷體"/>
                <w:color w:val="000000" w:themeColor="text1"/>
              </w:rPr>
            </w:pPr>
            <w:r w:rsidRPr="00550D37">
              <w:rPr>
                <w:rFonts w:eastAsia="標楷體"/>
                <w:color w:val="000000" w:themeColor="text1"/>
              </w:rPr>
              <w:t>期間</w:t>
            </w:r>
          </w:p>
        </w:tc>
        <w:tc>
          <w:tcPr>
            <w:tcW w:w="1508" w:type="pct"/>
            <w:vAlign w:val="center"/>
          </w:tcPr>
          <w:p w14:paraId="48F0E939" w14:textId="77777777" w:rsidR="0039670B" w:rsidRPr="00550D37" w:rsidRDefault="00496810">
            <w:pPr>
              <w:jc w:val="center"/>
              <w:rPr>
                <w:rFonts w:eastAsia="標楷體"/>
                <w:color w:val="000000" w:themeColor="text1"/>
                <w:szCs w:val="24"/>
              </w:rPr>
            </w:pPr>
            <w:r w:rsidRPr="00550D37">
              <w:rPr>
                <w:rFonts w:eastAsia="標楷體" w:hint="eastAsia"/>
                <w:color w:val="000000" w:themeColor="text1"/>
                <w:szCs w:val="24"/>
              </w:rPr>
              <w:t>交換學習</w:t>
            </w:r>
            <w:r w:rsidRPr="00550D37">
              <w:rPr>
                <w:rFonts w:eastAsia="標楷體"/>
                <w:color w:val="000000" w:themeColor="text1"/>
                <w:szCs w:val="24"/>
              </w:rPr>
              <w:t>課程內涵</w:t>
            </w:r>
            <w:r w:rsidRPr="00550D37">
              <w:rPr>
                <w:rFonts w:eastAsia="標楷體"/>
                <w:color w:val="000000" w:themeColor="text1"/>
                <w:szCs w:val="24"/>
              </w:rPr>
              <w:t>(</w:t>
            </w:r>
            <w:r w:rsidRPr="00550D37">
              <w:rPr>
                <w:rFonts w:eastAsia="標楷體"/>
                <w:color w:val="000000" w:themeColor="text1"/>
                <w:szCs w:val="24"/>
              </w:rPr>
              <w:t>主題</w:t>
            </w:r>
            <w:r w:rsidRPr="00550D37">
              <w:rPr>
                <w:rFonts w:eastAsia="標楷體"/>
                <w:color w:val="000000" w:themeColor="text1"/>
                <w:szCs w:val="24"/>
              </w:rPr>
              <w:t>)</w:t>
            </w:r>
          </w:p>
        </w:tc>
        <w:tc>
          <w:tcPr>
            <w:tcW w:w="2206" w:type="pct"/>
            <w:vAlign w:val="center"/>
          </w:tcPr>
          <w:p w14:paraId="5D2FFEE8" w14:textId="77777777" w:rsidR="0039670B" w:rsidRPr="00550D37" w:rsidRDefault="00496810">
            <w:pPr>
              <w:jc w:val="center"/>
              <w:rPr>
                <w:rFonts w:eastAsia="標楷體"/>
                <w:color w:val="000000" w:themeColor="text1"/>
              </w:rPr>
            </w:pPr>
            <w:r w:rsidRPr="00550D37">
              <w:rPr>
                <w:rFonts w:eastAsia="標楷體" w:hint="eastAsia"/>
                <w:color w:val="000000" w:themeColor="text1"/>
                <w:sz w:val="26"/>
                <w:szCs w:val="26"/>
              </w:rPr>
              <w:t>交換學習具體項目</w:t>
            </w:r>
            <w:r w:rsidRPr="00550D37">
              <w:rPr>
                <w:rFonts w:eastAsia="標楷體" w:hint="eastAsia"/>
                <w:color w:val="000000" w:themeColor="text1"/>
                <w:sz w:val="26"/>
                <w:szCs w:val="26"/>
              </w:rPr>
              <w:t>(</w:t>
            </w:r>
            <w:r w:rsidRPr="00550D37">
              <w:rPr>
                <w:rFonts w:eastAsia="標楷體" w:hint="eastAsia"/>
                <w:color w:val="000000" w:themeColor="text1"/>
                <w:sz w:val="26"/>
                <w:szCs w:val="26"/>
              </w:rPr>
              <w:t>請規劃四個階段</w:t>
            </w:r>
            <w:r w:rsidRPr="00550D37">
              <w:rPr>
                <w:rFonts w:eastAsia="標楷體" w:hint="eastAsia"/>
                <w:color w:val="000000" w:themeColor="text1"/>
                <w:sz w:val="26"/>
                <w:szCs w:val="26"/>
              </w:rPr>
              <w:t>)</w:t>
            </w:r>
          </w:p>
        </w:tc>
      </w:tr>
      <w:tr w:rsidR="0039670B" w:rsidRPr="00550D37" w14:paraId="53736E2E" w14:textId="77777777">
        <w:trPr>
          <w:cantSplit/>
          <w:trHeight w:val="20"/>
        </w:trPr>
        <w:tc>
          <w:tcPr>
            <w:tcW w:w="323" w:type="pct"/>
            <w:vMerge/>
            <w:shd w:val="clear" w:color="auto" w:fill="F2F2F2" w:themeFill="background1" w:themeFillShade="F2"/>
            <w:vAlign w:val="center"/>
          </w:tcPr>
          <w:p w14:paraId="27FDAB53" w14:textId="77777777" w:rsidR="0039670B" w:rsidRPr="00550D37" w:rsidRDefault="0039670B">
            <w:pPr>
              <w:jc w:val="center"/>
              <w:rPr>
                <w:rFonts w:eastAsia="標楷體"/>
                <w:color w:val="000000" w:themeColor="text1"/>
              </w:rPr>
            </w:pPr>
          </w:p>
        </w:tc>
        <w:tc>
          <w:tcPr>
            <w:tcW w:w="340" w:type="pct"/>
            <w:vAlign w:val="center"/>
          </w:tcPr>
          <w:p w14:paraId="49A24E8B" w14:textId="77777777" w:rsidR="0039670B" w:rsidRPr="00550D37" w:rsidRDefault="00496810">
            <w:pPr>
              <w:jc w:val="center"/>
              <w:rPr>
                <w:rFonts w:eastAsia="標楷體"/>
                <w:color w:val="000000" w:themeColor="text1"/>
              </w:rPr>
            </w:pPr>
            <w:proofErr w:type="gramStart"/>
            <w:r w:rsidRPr="00550D37">
              <w:rPr>
                <w:rFonts w:eastAsia="標楷體" w:hint="eastAsia"/>
                <w:color w:val="000000" w:themeColor="text1"/>
              </w:rPr>
              <w:t>一</w:t>
            </w:r>
            <w:proofErr w:type="gramEnd"/>
          </w:p>
        </w:tc>
        <w:tc>
          <w:tcPr>
            <w:tcW w:w="623" w:type="pct"/>
            <w:vAlign w:val="center"/>
          </w:tcPr>
          <w:p w14:paraId="72ABF798" w14:textId="77777777" w:rsidR="0039670B" w:rsidRPr="00550D37" w:rsidRDefault="00496810">
            <w:pPr>
              <w:jc w:val="center"/>
              <w:rPr>
                <w:rFonts w:ascii="標楷體" w:eastAsia="標楷體"/>
                <w:b/>
                <w:color w:val="000000" w:themeColor="text1"/>
              </w:rPr>
            </w:pPr>
            <w:r w:rsidRPr="00550D37">
              <w:rPr>
                <w:rFonts w:ascii="標楷體" w:eastAsia="標楷體" w:hint="eastAsia"/>
                <w:b/>
                <w:color w:val="000000" w:themeColor="text1"/>
              </w:rPr>
              <w:t xml:space="preserve">/  /  </w:t>
            </w:r>
          </w:p>
          <w:p w14:paraId="4A467EE6" w14:textId="77777777" w:rsidR="0039670B" w:rsidRPr="00550D37" w:rsidRDefault="00496810">
            <w:pPr>
              <w:jc w:val="center"/>
              <w:rPr>
                <w:rFonts w:eastAsia="標楷體"/>
                <w:color w:val="000000" w:themeColor="text1"/>
                <w:szCs w:val="24"/>
              </w:rPr>
            </w:pPr>
            <w:r w:rsidRPr="00550D37">
              <w:rPr>
                <w:rFonts w:ascii="標楷體" w:eastAsia="標楷體" w:hint="eastAsia"/>
                <w:color w:val="000000" w:themeColor="text1"/>
              </w:rPr>
              <w:t xml:space="preserve">～  </w:t>
            </w:r>
            <w:r w:rsidRPr="00550D37">
              <w:rPr>
                <w:rFonts w:ascii="標楷體" w:eastAsia="標楷體" w:hint="eastAsia"/>
                <w:b/>
                <w:color w:val="000000" w:themeColor="text1"/>
              </w:rPr>
              <w:t>/  /</w:t>
            </w:r>
          </w:p>
        </w:tc>
        <w:tc>
          <w:tcPr>
            <w:tcW w:w="1508" w:type="pct"/>
            <w:vAlign w:val="center"/>
          </w:tcPr>
          <w:p w14:paraId="0D7F20FD" w14:textId="77777777" w:rsidR="0039670B" w:rsidRPr="00550D37" w:rsidRDefault="0039670B">
            <w:pPr>
              <w:jc w:val="center"/>
              <w:rPr>
                <w:rFonts w:eastAsia="標楷體"/>
                <w:color w:val="000000" w:themeColor="text1"/>
              </w:rPr>
            </w:pPr>
          </w:p>
        </w:tc>
        <w:tc>
          <w:tcPr>
            <w:tcW w:w="2206" w:type="pct"/>
            <w:vAlign w:val="center"/>
          </w:tcPr>
          <w:p w14:paraId="61213ECF" w14:textId="77777777" w:rsidR="0039670B" w:rsidRPr="00550D37" w:rsidRDefault="0039670B">
            <w:pPr>
              <w:jc w:val="center"/>
              <w:rPr>
                <w:rFonts w:eastAsia="標楷體"/>
                <w:color w:val="000000" w:themeColor="text1"/>
              </w:rPr>
            </w:pPr>
          </w:p>
        </w:tc>
      </w:tr>
      <w:tr w:rsidR="0039670B" w:rsidRPr="00550D37" w14:paraId="21573F9C" w14:textId="77777777">
        <w:trPr>
          <w:cantSplit/>
          <w:trHeight w:val="20"/>
        </w:trPr>
        <w:tc>
          <w:tcPr>
            <w:tcW w:w="323" w:type="pct"/>
            <w:vMerge/>
            <w:shd w:val="clear" w:color="auto" w:fill="F2F2F2" w:themeFill="background1" w:themeFillShade="F2"/>
            <w:vAlign w:val="center"/>
          </w:tcPr>
          <w:p w14:paraId="0E56B288" w14:textId="77777777" w:rsidR="0039670B" w:rsidRPr="00550D37" w:rsidRDefault="0039670B">
            <w:pPr>
              <w:jc w:val="center"/>
              <w:rPr>
                <w:rFonts w:eastAsia="標楷體"/>
                <w:color w:val="000000" w:themeColor="text1"/>
              </w:rPr>
            </w:pPr>
          </w:p>
        </w:tc>
        <w:tc>
          <w:tcPr>
            <w:tcW w:w="340" w:type="pct"/>
            <w:vAlign w:val="center"/>
          </w:tcPr>
          <w:p w14:paraId="2F0BBA63" w14:textId="77777777" w:rsidR="0039670B" w:rsidRPr="00550D37" w:rsidRDefault="00496810">
            <w:pPr>
              <w:jc w:val="center"/>
              <w:rPr>
                <w:color w:val="000000" w:themeColor="text1"/>
              </w:rPr>
            </w:pPr>
            <w:r w:rsidRPr="00550D37">
              <w:rPr>
                <w:rFonts w:eastAsia="標楷體" w:hint="eastAsia"/>
                <w:color w:val="000000" w:themeColor="text1"/>
              </w:rPr>
              <w:t>二</w:t>
            </w:r>
          </w:p>
        </w:tc>
        <w:tc>
          <w:tcPr>
            <w:tcW w:w="623" w:type="pct"/>
            <w:vAlign w:val="center"/>
          </w:tcPr>
          <w:p w14:paraId="6FFA3D88" w14:textId="77777777" w:rsidR="0039670B" w:rsidRPr="00550D37" w:rsidRDefault="00496810">
            <w:pPr>
              <w:jc w:val="center"/>
              <w:rPr>
                <w:rFonts w:ascii="標楷體" w:eastAsia="標楷體"/>
                <w:b/>
                <w:color w:val="000000" w:themeColor="text1"/>
              </w:rPr>
            </w:pPr>
            <w:r w:rsidRPr="00550D37">
              <w:rPr>
                <w:rFonts w:ascii="標楷體" w:eastAsia="標楷體" w:hint="eastAsia"/>
                <w:b/>
                <w:color w:val="000000" w:themeColor="text1"/>
              </w:rPr>
              <w:t xml:space="preserve">/  /  </w:t>
            </w:r>
          </w:p>
          <w:p w14:paraId="6E1774E0" w14:textId="77777777" w:rsidR="0039670B" w:rsidRPr="00550D37" w:rsidRDefault="00496810">
            <w:pPr>
              <w:jc w:val="center"/>
              <w:rPr>
                <w:rFonts w:eastAsia="標楷體"/>
                <w:color w:val="000000" w:themeColor="text1"/>
                <w:szCs w:val="24"/>
              </w:rPr>
            </w:pPr>
            <w:r w:rsidRPr="00550D37">
              <w:rPr>
                <w:rFonts w:ascii="標楷體" w:eastAsia="標楷體" w:hint="eastAsia"/>
                <w:color w:val="000000" w:themeColor="text1"/>
              </w:rPr>
              <w:t xml:space="preserve">～  </w:t>
            </w:r>
            <w:r w:rsidRPr="00550D37">
              <w:rPr>
                <w:rFonts w:ascii="標楷體" w:eastAsia="標楷體" w:hint="eastAsia"/>
                <w:b/>
                <w:color w:val="000000" w:themeColor="text1"/>
              </w:rPr>
              <w:t>/  /</w:t>
            </w:r>
          </w:p>
        </w:tc>
        <w:tc>
          <w:tcPr>
            <w:tcW w:w="1508" w:type="pct"/>
            <w:vAlign w:val="center"/>
          </w:tcPr>
          <w:p w14:paraId="14EBB9ED" w14:textId="77777777" w:rsidR="0039670B" w:rsidRPr="00550D37" w:rsidRDefault="0039670B">
            <w:pPr>
              <w:jc w:val="center"/>
              <w:rPr>
                <w:rFonts w:eastAsia="標楷體"/>
                <w:color w:val="000000" w:themeColor="text1"/>
              </w:rPr>
            </w:pPr>
          </w:p>
        </w:tc>
        <w:tc>
          <w:tcPr>
            <w:tcW w:w="2206" w:type="pct"/>
            <w:vAlign w:val="center"/>
          </w:tcPr>
          <w:p w14:paraId="32487903" w14:textId="77777777" w:rsidR="0039670B" w:rsidRPr="00550D37" w:rsidRDefault="0039670B">
            <w:pPr>
              <w:jc w:val="center"/>
              <w:rPr>
                <w:rFonts w:eastAsia="標楷體"/>
                <w:color w:val="000000" w:themeColor="text1"/>
              </w:rPr>
            </w:pPr>
          </w:p>
        </w:tc>
      </w:tr>
      <w:tr w:rsidR="0039670B" w:rsidRPr="00550D37" w14:paraId="04D76785" w14:textId="77777777">
        <w:trPr>
          <w:cantSplit/>
          <w:trHeight w:val="20"/>
        </w:trPr>
        <w:tc>
          <w:tcPr>
            <w:tcW w:w="323" w:type="pct"/>
            <w:vMerge/>
            <w:shd w:val="clear" w:color="auto" w:fill="F2F2F2" w:themeFill="background1" w:themeFillShade="F2"/>
            <w:vAlign w:val="center"/>
          </w:tcPr>
          <w:p w14:paraId="2B2FFD25" w14:textId="77777777" w:rsidR="0039670B" w:rsidRPr="00550D37" w:rsidRDefault="0039670B">
            <w:pPr>
              <w:jc w:val="center"/>
              <w:rPr>
                <w:rFonts w:eastAsia="標楷體"/>
                <w:color w:val="000000" w:themeColor="text1"/>
              </w:rPr>
            </w:pPr>
          </w:p>
        </w:tc>
        <w:tc>
          <w:tcPr>
            <w:tcW w:w="340" w:type="pct"/>
            <w:vAlign w:val="center"/>
          </w:tcPr>
          <w:p w14:paraId="6B0F3421" w14:textId="77777777" w:rsidR="0039670B" w:rsidRPr="00550D37" w:rsidRDefault="00496810">
            <w:pPr>
              <w:jc w:val="center"/>
              <w:rPr>
                <w:color w:val="000000" w:themeColor="text1"/>
              </w:rPr>
            </w:pPr>
            <w:r w:rsidRPr="00550D37">
              <w:rPr>
                <w:rFonts w:eastAsia="標楷體" w:hint="eastAsia"/>
                <w:color w:val="000000" w:themeColor="text1"/>
              </w:rPr>
              <w:t>三</w:t>
            </w:r>
          </w:p>
        </w:tc>
        <w:tc>
          <w:tcPr>
            <w:tcW w:w="623" w:type="pct"/>
            <w:vAlign w:val="center"/>
          </w:tcPr>
          <w:p w14:paraId="414FBEF7" w14:textId="77777777" w:rsidR="0039670B" w:rsidRPr="00550D37" w:rsidRDefault="00496810">
            <w:pPr>
              <w:jc w:val="center"/>
              <w:rPr>
                <w:rFonts w:ascii="標楷體" w:eastAsia="標楷體"/>
                <w:b/>
                <w:color w:val="000000" w:themeColor="text1"/>
              </w:rPr>
            </w:pPr>
            <w:r w:rsidRPr="00550D37">
              <w:rPr>
                <w:rFonts w:ascii="標楷體" w:eastAsia="標楷體" w:hint="eastAsia"/>
                <w:b/>
                <w:color w:val="000000" w:themeColor="text1"/>
              </w:rPr>
              <w:t xml:space="preserve">/  /  </w:t>
            </w:r>
          </w:p>
          <w:p w14:paraId="2B5DCFA4" w14:textId="77777777" w:rsidR="0039670B" w:rsidRPr="00550D37" w:rsidRDefault="00496810">
            <w:pPr>
              <w:jc w:val="center"/>
              <w:rPr>
                <w:rFonts w:eastAsia="標楷體"/>
                <w:color w:val="000000" w:themeColor="text1"/>
                <w:szCs w:val="24"/>
              </w:rPr>
            </w:pPr>
            <w:r w:rsidRPr="00550D37">
              <w:rPr>
                <w:rFonts w:ascii="標楷體" w:eastAsia="標楷體" w:hint="eastAsia"/>
                <w:color w:val="000000" w:themeColor="text1"/>
              </w:rPr>
              <w:t xml:space="preserve">～  </w:t>
            </w:r>
            <w:r w:rsidRPr="00550D37">
              <w:rPr>
                <w:rFonts w:ascii="標楷體" w:eastAsia="標楷體" w:hint="eastAsia"/>
                <w:b/>
                <w:color w:val="000000" w:themeColor="text1"/>
              </w:rPr>
              <w:t>/  /</w:t>
            </w:r>
          </w:p>
        </w:tc>
        <w:tc>
          <w:tcPr>
            <w:tcW w:w="1508" w:type="pct"/>
            <w:vAlign w:val="center"/>
          </w:tcPr>
          <w:p w14:paraId="48F38C1D" w14:textId="77777777" w:rsidR="0039670B" w:rsidRPr="00550D37" w:rsidRDefault="0039670B">
            <w:pPr>
              <w:jc w:val="center"/>
              <w:rPr>
                <w:rFonts w:eastAsia="標楷體"/>
                <w:color w:val="000000" w:themeColor="text1"/>
              </w:rPr>
            </w:pPr>
          </w:p>
        </w:tc>
        <w:tc>
          <w:tcPr>
            <w:tcW w:w="2206" w:type="pct"/>
            <w:vAlign w:val="center"/>
          </w:tcPr>
          <w:p w14:paraId="4252FD97" w14:textId="77777777" w:rsidR="0039670B" w:rsidRPr="00550D37" w:rsidRDefault="0039670B">
            <w:pPr>
              <w:jc w:val="center"/>
              <w:rPr>
                <w:rFonts w:eastAsia="標楷體"/>
                <w:color w:val="000000" w:themeColor="text1"/>
              </w:rPr>
            </w:pPr>
          </w:p>
        </w:tc>
      </w:tr>
      <w:tr w:rsidR="0039670B" w:rsidRPr="00550D37" w14:paraId="09CB0C4B" w14:textId="77777777">
        <w:trPr>
          <w:cantSplit/>
          <w:trHeight w:val="20"/>
        </w:trPr>
        <w:tc>
          <w:tcPr>
            <w:tcW w:w="323" w:type="pct"/>
            <w:vMerge/>
            <w:shd w:val="clear" w:color="auto" w:fill="F2F2F2" w:themeFill="background1" w:themeFillShade="F2"/>
            <w:vAlign w:val="center"/>
          </w:tcPr>
          <w:p w14:paraId="56AB0EBD" w14:textId="77777777" w:rsidR="0039670B" w:rsidRPr="00550D37" w:rsidRDefault="0039670B">
            <w:pPr>
              <w:jc w:val="center"/>
              <w:rPr>
                <w:rFonts w:eastAsia="標楷體"/>
                <w:color w:val="000000" w:themeColor="text1"/>
              </w:rPr>
            </w:pPr>
          </w:p>
        </w:tc>
        <w:tc>
          <w:tcPr>
            <w:tcW w:w="340" w:type="pct"/>
            <w:vAlign w:val="center"/>
          </w:tcPr>
          <w:p w14:paraId="7B61560D" w14:textId="77777777" w:rsidR="0039670B" w:rsidRPr="00550D37" w:rsidRDefault="00496810">
            <w:pPr>
              <w:jc w:val="center"/>
              <w:rPr>
                <w:color w:val="000000" w:themeColor="text1"/>
              </w:rPr>
            </w:pPr>
            <w:r w:rsidRPr="00550D37">
              <w:rPr>
                <w:rFonts w:eastAsia="標楷體" w:hint="eastAsia"/>
                <w:color w:val="000000" w:themeColor="text1"/>
              </w:rPr>
              <w:t>四</w:t>
            </w:r>
          </w:p>
        </w:tc>
        <w:tc>
          <w:tcPr>
            <w:tcW w:w="623" w:type="pct"/>
            <w:vAlign w:val="center"/>
          </w:tcPr>
          <w:p w14:paraId="602F386B" w14:textId="77777777" w:rsidR="0039670B" w:rsidRPr="00550D37" w:rsidRDefault="00496810">
            <w:pPr>
              <w:jc w:val="center"/>
              <w:rPr>
                <w:rFonts w:ascii="標楷體" w:eastAsia="標楷體"/>
                <w:b/>
                <w:color w:val="000000" w:themeColor="text1"/>
              </w:rPr>
            </w:pPr>
            <w:r w:rsidRPr="00550D37">
              <w:rPr>
                <w:rFonts w:ascii="標楷體" w:eastAsia="標楷體" w:hint="eastAsia"/>
                <w:b/>
                <w:color w:val="000000" w:themeColor="text1"/>
              </w:rPr>
              <w:t xml:space="preserve">/  /  </w:t>
            </w:r>
          </w:p>
          <w:p w14:paraId="0E9438EA" w14:textId="77777777" w:rsidR="0039670B" w:rsidRPr="00550D37" w:rsidRDefault="00496810">
            <w:pPr>
              <w:jc w:val="center"/>
              <w:rPr>
                <w:rFonts w:eastAsia="標楷體"/>
                <w:color w:val="000000" w:themeColor="text1"/>
                <w:szCs w:val="24"/>
              </w:rPr>
            </w:pPr>
            <w:r w:rsidRPr="00550D37">
              <w:rPr>
                <w:rFonts w:ascii="標楷體" w:eastAsia="標楷體" w:hint="eastAsia"/>
                <w:color w:val="000000" w:themeColor="text1"/>
              </w:rPr>
              <w:t xml:space="preserve">～  </w:t>
            </w:r>
            <w:r w:rsidRPr="00550D37">
              <w:rPr>
                <w:rFonts w:ascii="標楷體" w:eastAsia="標楷體" w:hint="eastAsia"/>
                <w:b/>
                <w:color w:val="000000" w:themeColor="text1"/>
              </w:rPr>
              <w:t>/  /</w:t>
            </w:r>
          </w:p>
        </w:tc>
        <w:tc>
          <w:tcPr>
            <w:tcW w:w="1508" w:type="pct"/>
            <w:vAlign w:val="center"/>
          </w:tcPr>
          <w:p w14:paraId="67582CE4" w14:textId="77777777" w:rsidR="0039670B" w:rsidRPr="00550D37" w:rsidRDefault="0039670B">
            <w:pPr>
              <w:jc w:val="center"/>
              <w:rPr>
                <w:rFonts w:eastAsia="標楷體"/>
                <w:color w:val="000000" w:themeColor="text1"/>
              </w:rPr>
            </w:pPr>
          </w:p>
        </w:tc>
        <w:tc>
          <w:tcPr>
            <w:tcW w:w="2206" w:type="pct"/>
            <w:vAlign w:val="center"/>
          </w:tcPr>
          <w:p w14:paraId="3CBF1666" w14:textId="77777777" w:rsidR="0039670B" w:rsidRPr="00550D37" w:rsidRDefault="0039670B">
            <w:pPr>
              <w:jc w:val="center"/>
              <w:rPr>
                <w:rFonts w:eastAsia="標楷體"/>
                <w:color w:val="000000" w:themeColor="text1"/>
              </w:rPr>
            </w:pPr>
          </w:p>
        </w:tc>
      </w:tr>
      <w:tr w:rsidR="0039670B" w:rsidRPr="00550D37" w14:paraId="26730912" w14:textId="77777777">
        <w:trPr>
          <w:cantSplit/>
          <w:trHeight w:val="20"/>
        </w:trPr>
        <w:tc>
          <w:tcPr>
            <w:tcW w:w="323" w:type="pct"/>
            <w:vMerge/>
            <w:shd w:val="clear" w:color="auto" w:fill="F2F2F2" w:themeFill="background1" w:themeFillShade="F2"/>
            <w:vAlign w:val="center"/>
          </w:tcPr>
          <w:p w14:paraId="4DA3466D" w14:textId="77777777" w:rsidR="0039670B" w:rsidRPr="00550D37" w:rsidRDefault="0039670B">
            <w:pPr>
              <w:jc w:val="center"/>
              <w:rPr>
                <w:rFonts w:ascii="標楷體" w:eastAsia="標楷體"/>
                <w:color w:val="000000" w:themeColor="text1"/>
              </w:rPr>
            </w:pPr>
          </w:p>
        </w:tc>
        <w:tc>
          <w:tcPr>
            <w:tcW w:w="963" w:type="pct"/>
            <w:gridSpan w:val="2"/>
            <w:vAlign w:val="center"/>
          </w:tcPr>
          <w:p w14:paraId="0BD1B1BF" w14:textId="77777777" w:rsidR="0039670B" w:rsidRPr="00550D37" w:rsidRDefault="00496810">
            <w:pPr>
              <w:jc w:val="both"/>
              <w:rPr>
                <w:rFonts w:ascii="標楷體" w:eastAsia="標楷體"/>
                <w:color w:val="000000" w:themeColor="text1"/>
              </w:rPr>
            </w:pPr>
            <w:r w:rsidRPr="00550D37">
              <w:rPr>
                <w:rFonts w:ascii="標楷體" w:eastAsia="標楷體" w:hint="eastAsia"/>
                <w:color w:val="000000" w:themeColor="text1"/>
              </w:rPr>
              <w:t>教師進行輔導及訪視之具體規劃</w:t>
            </w:r>
          </w:p>
        </w:tc>
        <w:tc>
          <w:tcPr>
            <w:tcW w:w="3714" w:type="pct"/>
            <w:gridSpan w:val="2"/>
          </w:tcPr>
          <w:p w14:paraId="069CA051" w14:textId="77777777" w:rsidR="0039670B" w:rsidRPr="00550D37" w:rsidRDefault="00496810">
            <w:pPr>
              <w:adjustRightInd w:val="0"/>
              <w:snapToGrid w:val="0"/>
              <w:jc w:val="both"/>
              <w:rPr>
                <w:rFonts w:ascii="標楷體" w:eastAsia="標楷體"/>
                <w:color w:val="000000" w:themeColor="text1"/>
                <w:sz w:val="22"/>
                <w:szCs w:val="22"/>
              </w:rPr>
            </w:pPr>
            <w:r w:rsidRPr="00550D37">
              <w:rPr>
                <w:rFonts w:ascii="標楷體" w:eastAsia="標楷體" w:hint="eastAsia"/>
                <w:color w:val="000000" w:themeColor="text1"/>
                <w:sz w:val="22"/>
                <w:szCs w:val="22"/>
              </w:rPr>
              <w:t>(說明學校輔導老師進行輔導工作或實地訪視作業之方式)</w:t>
            </w:r>
          </w:p>
          <w:p w14:paraId="41BEF22E" w14:textId="77777777" w:rsidR="0039670B" w:rsidRPr="00550D37" w:rsidRDefault="00496810">
            <w:pPr>
              <w:adjustRightInd w:val="0"/>
              <w:snapToGrid w:val="0"/>
              <w:jc w:val="both"/>
              <w:rPr>
                <w:rFonts w:ascii="標楷體" w:eastAsia="標楷體"/>
                <w:color w:val="000000" w:themeColor="text1"/>
                <w:szCs w:val="24"/>
              </w:rPr>
            </w:pPr>
            <w:r w:rsidRPr="00550D37">
              <w:rPr>
                <w:rFonts w:ascii="標楷體" w:eastAsia="標楷體" w:hAnsi="標楷體" w:hint="eastAsia"/>
                <w:color w:val="000000" w:themeColor="text1"/>
                <w:szCs w:val="24"/>
              </w:rPr>
              <w:t>●</w:t>
            </w:r>
            <w:r w:rsidRPr="00550D37">
              <w:rPr>
                <w:rFonts w:ascii="標楷體" w:eastAsia="標楷體" w:hint="eastAsia"/>
                <w:color w:val="000000" w:themeColor="text1"/>
                <w:szCs w:val="24"/>
              </w:rPr>
              <w:t>學校輔導老師提供輔導內容：</w:t>
            </w:r>
          </w:p>
          <w:p w14:paraId="555DB5BD" w14:textId="77777777" w:rsidR="0039670B" w:rsidRPr="00550D37" w:rsidRDefault="00496810">
            <w:pPr>
              <w:adjustRightInd w:val="0"/>
              <w:snapToGrid w:val="0"/>
              <w:rPr>
                <w:rFonts w:ascii="標楷體" w:eastAsia="標楷體" w:hAnsi="標楷體"/>
                <w:color w:val="000000" w:themeColor="text1"/>
                <w:szCs w:val="24"/>
              </w:rPr>
            </w:pPr>
            <w:r w:rsidRPr="00550D37">
              <w:rPr>
                <w:rFonts w:ascii="標楷體" w:eastAsia="標楷體" w:hAnsi="標楷體" w:hint="eastAsia"/>
                <w:color w:val="000000" w:themeColor="text1"/>
                <w:szCs w:val="24"/>
              </w:rPr>
              <w:t>□</w:t>
            </w:r>
            <w:r w:rsidRPr="00550D37">
              <w:rPr>
                <w:rFonts w:ascii="標楷體" w:eastAsia="標楷體" w:hint="eastAsia"/>
                <w:color w:val="000000" w:themeColor="text1"/>
                <w:szCs w:val="24"/>
              </w:rPr>
              <w:t>產業趨勢</w:t>
            </w:r>
            <w:r w:rsidRPr="00550D37">
              <w:rPr>
                <w:rFonts w:ascii="標楷體" w:eastAsia="標楷體" w:hAnsi="標楷體" w:hint="eastAsia"/>
                <w:color w:val="000000" w:themeColor="text1"/>
                <w:szCs w:val="24"/>
              </w:rPr>
              <w:t>□</w:t>
            </w:r>
            <w:r w:rsidRPr="00550D37">
              <w:rPr>
                <w:rFonts w:ascii="標楷體" w:eastAsia="標楷體" w:hint="eastAsia"/>
                <w:color w:val="000000" w:themeColor="text1"/>
                <w:szCs w:val="24"/>
              </w:rPr>
              <w:t>專業知識指導</w:t>
            </w:r>
            <w:r w:rsidRPr="00550D37">
              <w:rPr>
                <w:rFonts w:ascii="標楷體" w:eastAsia="標楷體" w:hAnsi="標楷體" w:hint="eastAsia"/>
                <w:color w:val="000000" w:themeColor="text1"/>
                <w:szCs w:val="24"/>
              </w:rPr>
              <w:t>□</w:t>
            </w:r>
            <w:r w:rsidRPr="00550D37">
              <w:rPr>
                <w:rFonts w:ascii="標楷體" w:eastAsia="標楷體" w:hint="eastAsia"/>
                <w:color w:val="000000" w:themeColor="text1"/>
                <w:szCs w:val="24"/>
              </w:rPr>
              <w:t>實驗指導</w:t>
            </w:r>
            <w:r w:rsidRPr="00550D37">
              <w:rPr>
                <w:rFonts w:ascii="標楷體" w:eastAsia="標楷體" w:hAnsi="標楷體" w:hint="eastAsia"/>
                <w:color w:val="000000" w:themeColor="text1"/>
                <w:szCs w:val="24"/>
              </w:rPr>
              <w:t>□人際溝通□學習表現         □不適應輔導□其他：_______________________________________</w:t>
            </w:r>
          </w:p>
          <w:p w14:paraId="0711E423" w14:textId="77777777" w:rsidR="0039670B" w:rsidRPr="00550D37" w:rsidRDefault="00496810">
            <w:pPr>
              <w:rPr>
                <w:rFonts w:ascii="標楷體" w:eastAsia="標楷體" w:hAnsi="標楷體"/>
                <w:color w:val="000000" w:themeColor="text1"/>
                <w:szCs w:val="24"/>
              </w:rPr>
            </w:pPr>
            <w:r w:rsidRPr="00550D37">
              <w:rPr>
                <w:rFonts w:ascii="標楷體" w:eastAsia="標楷體" w:hAnsi="標楷體" w:hint="eastAsia"/>
                <w:color w:val="000000" w:themeColor="text1"/>
                <w:szCs w:val="24"/>
              </w:rPr>
              <w:t>●學校</w:t>
            </w:r>
            <w:r w:rsidRPr="00550D37">
              <w:rPr>
                <w:rFonts w:ascii="標楷體" w:eastAsia="標楷體" w:hint="eastAsia"/>
                <w:color w:val="000000" w:themeColor="text1"/>
                <w:szCs w:val="24"/>
              </w:rPr>
              <w:t>輔導教師訪視作業：</w:t>
            </w:r>
          </w:p>
          <w:p w14:paraId="5469C956" w14:textId="77777777" w:rsidR="0039670B" w:rsidRPr="00550D37" w:rsidRDefault="00496810">
            <w:pPr>
              <w:rPr>
                <w:rFonts w:ascii="標楷體" w:eastAsia="標楷體" w:hAnsi="標楷體"/>
                <w:color w:val="000000" w:themeColor="text1"/>
                <w:szCs w:val="24"/>
              </w:rPr>
            </w:pPr>
            <w:r w:rsidRPr="00550D37">
              <w:rPr>
                <w:rFonts w:ascii="標楷體" w:eastAsia="標楷體" w:hAnsi="標楷體" w:hint="eastAsia"/>
                <w:color w:val="000000" w:themeColor="text1"/>
                <w:szCs w:val="24"/>
              </w:rPr>
              <w:t>□</w:t>
            </w:r>
            <w:r w:rsidRPr="00550D37">
              <w:rPr>
                <w:rFonts w:ascii="標楷體" w:eastAsia="標楷體" w:hint="eastAsia"/>
                <w:color w:val="000000" w:themeColor="text1"/>
                <w:szCs w:val="24"/>
              </w:rPr>
              <w:t>交換學習前輔導</w:t>
            </w:r>
            <w:r w:rsidRPr="00550D37">
              <w:rPr>
                <w:rFonts w:ascii="標楷體" w:eastAsia="標楷體" w:hAnsi="標楷體" w:hint="eastAsia"/>
                <w:color w:val="000000" w:themeColor="text1"/>
                <w:szCs w:val="24"/>
              </w:rPr>
              <w:t>□第一個月訪視□每階段(三個月)之訪視</w:t>
            </w:r>
          </w:p>
          <w:p w14:paraId="795DD20A" w14:textId="77777777" w:rsidR="0039670B" w:rsidRPr="00550D37" w:rsidRDefault="00496810">
            <w:pPr>
              <w:rPr>
                <w:rFonts w:ascii="標楷體" w:eastAsia="標楷體" w:hAnsi="標楷體"/>
                <w:color w:val="000000" w:themeColor="text1"/>
                <w:szCs w:val="24"/>
              </w:rPr>
            </w:pPr>
            <w:r w:rsidRPr="00550D37">
              <w:rPr>
                <w:rFonts w:ascii="標楷體" w:eastAsia="標楷體" w:hAnsi="標楷體" w:hint="eastAsia"/>
                <w:color w:val="000000" w:themeColor="text1"/>
                <w:szCs w:val="24"/>
              </w:rPr>
              <w:t>□交換學習異常輔導訪視□每月聯繫表□電話聯繫□視訊聯繫</w:t>
            </w:r>
          </w:p>
          <w:p w14:paraId="1F4FB5C2" w14:textId="77777777" w:rsidR="0039670B" w:rsidRPr="00550D37" w:rsidRDefault="00496810">
            <w:pPr>
              <w:rPr>
                <w:rFonts w:ascii="標楷體" w:eastAsia="標楷體" w:hAnsi="標楷體"/>
                <w:color w:val="000000" w:themeColor="text1"/>
                <w:szCs w:val="24"/>
              </w:rPr>
            </w:pPr>
            <w:r w:rsidRPr="00550D37">
              <w:rPr>
                <w:rFonts w:ascii="標楷體" w:eastAsia="標楷體" w:hAnsi="標楷體" w:hint="eastAsia"/>
                <w:color w:val="000000" w:themeColor="text1"/>
                <w:szCs w:val="24"/>
              </w:rPr>
              <w:t>□網路社群軟體□電子郵件聯繫</w:t>
            </w:r>
          </w:p>
          <w:p w14:paraId="4FFC8B26" w14:textId="77777777" w:rsidR="0039670B" w:rsidRPr="00550D37" w:rsidRDefault="00496810">
            <w:pPr>
              <w:rPr>
                <w:rFonts w:ascii="標楷體" w:eastAsia="標楷體" w:hAnsi="標楷體"/>
                <w:color w:val="000000" w:themeColor="text1"/>
                <w:szCs w:val="24"/>
              </w:rPr>
            </w:pPr>
            <w:r w:rsidRPr="00550D37">
              <w:rPr>
                <w:rFonts w:ascii="標楷體" w:eastAsia="標楷體" w:hAnsi="標楷體" w:hint="eastAsia"/>
                <w:color w:val="000000" w:themeColor="text1"/>
                <w:szCs w:val="24"/>
              </w:rPr>
              <w:t>□其他：___________________________________________________</w:t>
            </w:r>
          </w:p>
        </w:tc>
      </w:tr>
    </w:tbl>
    <w:p w14:paraId="262FD055" w14:textId="77777777" w:rsidR="0039670B" w:rsidRPr="00550D37" w:rsidRDefault="00496810">
      <w:pPr>
        <w:pStyle w:val="af7"/>
        <w:numPr>
          <w:ilvl w:val="0"/>
          <w:numId w:val="7"/>
        </w:numPr>
        <w:adjustRightInd w:val="0"/>
        <w:snapToGrid w:val="0"/>
        <w:spacing w:line="480" w:lineRule="exact"/>
        <w:ind w:leftChars="0" w:left="567" w:hanging="567"/>
        <w:textAlignment w:val="center"/>
        <w:rPr>
          <w:rFonts w:ascii="標楷體" w:eastAsia="標楷體"/>
          <w:b/>
          <w:color w:val="000000" w:themeColor="text1"/>
          <w:sz w:val="28"/>
        </w:rPr>
      </w:pPr>
      <w:r w:rsidRPr="00550D37">
        <w:rPr>
          <w:rFonts w:ascii="標楷體" w:eastAsia="標楷體" w:hint="eastAsia"/>
          <w:b/>
          <w:color w:val="000000" w:themeColor="text1"/>
          <w:sz w:val="28"/>
        </w:rPr>
        <w:lastRenderedPageBreak/>
        <w:t>海外交換學習成效考核與回饋</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682"/>
        <w:gridCol w:w="7485"/>
      </w:tblGrid>
      <w:tr w:rsidR="0039670B" w:rsidRPr="00550D37" w14:paraId="62AEFA62" w14:textId="77777777">
        <w:trPr>
          <w:cantSplit/>
          <w:trHeight w:val="1381"/>
        </w:trPr>
        <w:tc>
          <w:tcPr>
            <w:tcW w:w="1319" w:type="pct"/>
            <w:shd w:val="clear" w:color="auto" w:fill="F2F2F2" w:themeFill="background1" w:themeFillShade="F2"/>
            <w:vAlign w:val="center"/>
          </w:tcPr>
          <w:p w14:paraId="135809B9" w14:textId="77777777" w:rsidR="0039670B" w:rsidRPr="00550D37" w:rsidRDefault="00496810">
            <w:pPr>
              <w:jc w:val="both"/>
              <w:rPr>
                <w:rFonts w:ascii="標楷體" w:eastAsia="標楷體"/>
                <w:color w:val="000000" w:themeColor="text1"/>
              </w:rPr>
            </w:pPr>
            <w:r w:rsidRPr="00550D37">
              <w:rPr>
                <w:rFonts w:ascii="標楷體" w:eastAsia="標楷體" w:hint="eastAsia"/>
                <w:color w:val="000000" w:themeColor="text1"/>
              </w:rPr>
              <w:t>成效考核指標(項目)</w:t>
            </w:r>
          </w:p>
        </w:tc>
        <w:tc>
          <w:tcPr>
            <w:tcW w:w="3681" w:type="pct"/>
          </w:tcPr>
          <w:p w14:paraId="3379C491" w14:textId="77777777" w:rsidR="0039670B" w:rsidRPr="00550D37" w:rsidRDefault="00496810">
            <w:pPr>
              <w:adjustRightInd w:val="0"/>
              <w:snapToGrid w:val="0"/>
              <w:jc w:val="both"/>
              <w:rPr>
                <w:rFonts w:ascii="標楷體" w:eastAsia="標楷體"/>
                <w:color w:val="000000" w:themeColor="text1"/>
                <w:sz w:val="22"/>
                <w:szCs w:val="22"/>
              </w:rPr>
            </w:pPr>
            <w:r w:rsidRPr="00550D37">
              <w:rPr>
                <w:rFonts w:ascii="標楷體" w:eastAsia="標楷體" w:hint="eastAsia"/>
                <w:color w:val="000000" w:themeColor="text1"/>
                <w:sz w:val="22"/>
                <w:szCs w:val="22"/>
              </w:rPr>
              <w:t>(說明學生海外交換學習成果的展現方式與其評核項目與權重)</w:t>
            </w:r>
          </w:p>
          <w:p w14:paraId="6176B7A7" w14:textId="77777777" w:rsidR="0039670B" w:rsidRPr="00550D37" w:rsidRDefault="00496810">
            <w:pPr>
              <w:tabs>
                <w:tab w:val="left" w:pos="1080"/>
              </w:tabs>
              <w:adjustRightInd w:val="0"/>
              <w:snapToGrid w:val="0"/>
              <w:spacing w:line="300" w:lineRule="exact"/>
              <w:rPr>
                <w:rFonts w:ascii="標楷體" w:eastAsia="標楷體" w:hAnsi="標楷體"/>
                <w:color w:val="000000" w:themeColor="text1"/>
              </w:rPr>
            </w:pPr>
            <w:r w:rsidRPr="00550D37">
              <w:rPr>
                <w:rFonts w:ascii="標楷體" w:eastAsia="標楷體" w:hAnsi="標楷體" w:hint="eastAsia"/>
                <w:color w:val="000000" w:themeColor="text1"/>
              </w:rPr>
              <w:t>●</w:t>
            </w:r>
            <w:r w:rsidRPr="00550D37">
              <w:rPr>
                <w:rFonts w:ascii="標楷體" w:eastAsia="標楷體" w:hint="eastAsia"/>
                <w:color w:val="000000" w:themeColor="text1"/>
                <w:sz w:val="22"/>
                <w:szCs w:val="22"/>
              </w:rPr>
              <w:t>學生海外交換學習成果其評核項目</w:t>
            </w:r>
          </w:p>
          <w:p w14:paraId="22707EBA" w14:textId="77777777" w:rsidR="0039670B" w:rsidRPr="00550D37" w:rsidRDefault="00496810">
            <w:pPr>
              <w:adjustRightInd w:val="0"/>
              <w:snapToGrid w:val="0"/>
              <w:spacing w:line="300" w:lineRule="exact"/>
              <w:jc w:val="both"/>
              <w:rPr>
                <w:rFonts w:ascii="標楷體" w:eastAsia="標楷體"/>
                <w:color w:val="000000" w:themeColor="text1"/>
                <w:szCs w:val="24"/>
              </w:rPr>
            </w:pPr>
            <w:r w:rsidRPr="00550D37">
              <w:rPr>
                <w:rFonts w:ascii="標楷體" w:eastAsia="標楷體" w:hAnsi="標楷體" w:hint="eastAsia"/>
                <w:color w:val="000000" w:themeColor="text1"/>
                <w:szCs w:val="24"/>
              </w:rPr>
              <w:t>□每階段</w:t>
            </w:r>
            <w:r w:rsidRPr="00550D37">
              <w:rPr>
                <w:rFonts w:ascii="標楷體" w:eastAsia="標楷體" w:hint="eastAsia"/>
                <w:color w:val="000000" w:themeColor="text1"/>
                <w:szCs w:val="24"/>
              </w:rPr>
              <w:t>交換學習報告：</w:t>
            </w:r>
          </w:p>
          <w:p w14:paraId="50BA5F1D" w14:textId="77777777" w:rsidR="0039670B" w:rsidRPr="00550D37" w:rsidRDefault="00496810">
            <w:pPr>
              <w:adjustRightInd w:val="0"/>
              <w:snapToGrid w:val="0"/>
              <w:spacing w:line="300" w:lineRule="exact"/>
              <w:jc w:val="both"/>
              <w:rPr>
                <w:rFonts w:ascii="標楷體" w:eastAsia="標楷體" w:hAnsi="標楷體"/>
                <w:color w:val="000000" w:themeColor="text1"/>
                <w:szCs w:val="24"/>
              </w:rPr>
            </w:pPr>
            <w:r w:rsidRPr="00550D37">
              <w:rPr>
                <w:rFonts w:ascii="標楷體" w:eastAsia="標楷體" w:hAnsi="標楷體" w:hint="eastAsia"/>
                <w:color w:val="000000" w:themeColor="text1"/>
                <w:szCs w:val="24"/>
              </w:rPr>
              <w:t xml:space="preserve">  ◎輔導老師評核：</w:t>
            </w:r>
          </w:p>
          <w:p w14:paraId="18DFC88F" w14:textId="77777777" w:rsidR="0039670B" w:rsidRPr="00550D37" w:rsidRDefault="00496810">
            <w:pPr>
              <w:adjustRightInd w:val="0"/>
              <w:snapToGrid w:val="0"/>
              <w:spacing w:line="300" w:lineRule="exact"/>
              <w:jc w:val="both"/>
              <w:rPr>
                <w:rFonts w:ascii="標楷體" w:eastAsia="標楷體"/>
                <w:color w:val="000000" w:themeColor="text1"/>
              </w:rPr>
            </w:pPr>
            <w:r w:rsidRPr="00550D37">
              <w:rPr>
                <w:rFonts w:ascii="標楷體" w:eastAsia="標楷體" w:hAnsi="標楷體" w:hint="eastAsia"/>
                <w:color w:val="000000" w:themeColor="text1"/>
                <w:szCs w:val="24"/>
              </w:rPr>
              <w:t xml:space="preserve"> □</w:t>
            </w:r>
            <w:r w:rsidRPr="00550D37">
              <w:rPr>
                <w:rFonts w:ascii="標楷體" w:eastAsia="標楷體" w:hint="eastAsia"/>
                <w:color w:val="000000" w:themeColor="text1"/>
              </w:rPr>
              <w:t>學習表現評核(60%)：學習成果與效益(20%)、處事態度與觀念(20%)、</w:t>
            </w:r>
          </w:p>
          <w:p w14:paraId="5C1DD470" w14:textId="77777777" w:rsidR="0039670B" w:rsidRPr="00550D37" w:rsidRDefault="00496810">
            <w:pPr>
              <w:adjustRightInd w:val="0"/>
              <w:snapToGrid w:val="0"/>
              <w:spacing w:line="300" w:lineRule="exact"/>
              <w:jc w:val="both"/>
              <w:rPr>
                <w:rFonts w:ascii="標楷體" w:eastAsia="標楷體"/>
                <w:color w:val="000000" w:themeColor="text1"/>
              </w:rPr>
            </w:pPr>
            <w:r w:rsidRPr="00550D37">
              <w:rPr>
                <w:rFonts w:ascii="標楷體" w:eastAsia="標楷體" w:hint="eastAsia"/>
                <w:color w:val="000000" w:themeColor="text1"/>
              </w:rPr>
              <w:t xml:space="preserve">    學習熱忱(10%)、平時聯繫與互動(10%)</w:t>
            </w:r>
          </w:p>
          <w:p w14:paraId="7F6BB941" w14:textId="77777777" w:rsidR="0039670B" w:rsidRPr="00550D37" w:rsidRDefault="00496810">
            <w:pPr>
              <w:adjustRightInd w:val="0"/>
              <w:snapToGrid w:val="0"/>
              <w:spacing w:line="300" w:lineRule="exact"/>
              <w:jc w:val="both"/>
              <w:rPr>
                <w:rFonts w:ascii="標楷體" w:eastAsia="標楷體"/>
                <w:color w:val="000000" w:themeColor="text1"/>
              </w:rPr>
            </w:pPr>
            <w:r w:rsidRPr="00550D37">
              <w:rPr>
                <w:rFonts w:ascii="標楷體" w:eastAsia="標楷體" w:hAnsi="標楷體" w:hint="eastAsia"/>
                <w:color w:val="000000" w:themeColor="text1"/>
                <w:szCs w:val="24"/>
              </w:rPr>
              <w:t xml:space="preserve"> □交換學習</w:t>
            </w:r>
            <w:r w:rsidRPr="00550D37">
              <w:rPr>
                <w:rFonts w:ascii="標楷體" w:eastAsia="標楷體" w:hint="eastAsia"/>
                <w:color w:val="000000" w:themeColor="text1"/>
              </w:rPr>
              <w:t xml:space="preserve">報告評核(40%)：報告結構與編排(10%)、內容專業與深度(20%)、    </w:t>
            </w:r>
            <w:r w:rsidRPr="00550D37">
              <w:rPr>
                <w:rFonts w:ascii="標楷體" w:eastAsia="標楷體"/>
                <w:color w:val="000000" w:themeColor="text1"/>
              </w:rPr>
              <w:br/>
            </w:r>
            <w:r w:rsidRPr="00550D37">
              <w:rPr>
                <w:rFonts w:ascii="標楷體" w:eastAsia="標楷體" w:hint="eastAsia"/>
                <w:color w:val="000000" w:themeColor="text1"/>
              </w:rPr>
              <w:t xml:space="preserve">    學習心得與建議(5%)、口頭報告(5%)</w:t>
            </w:r>
          </w:p>
        </w:tc>
      </w:tr>
      <w:tr w:rsidR="0039670B" w:rsidRPr="00550D37" w14:paraId="020E0143" w14:textId="77777777">
        <w:trPr>
          <w:cantSplit/>
          <w:trHeight w:val="1021"/>
        </w:trPr>
        <w:tc>
          <w:tcPr>
            <w:tcW w:w="1319" w:type="pct"/>
            <w:shd w:val="clear" w:color="auto" w:fill="F2F2F2" w:themeFill="background1" w:themeFillShade="F2"/>
            <w:vAlign w:val="center"/>
          </w:tcPr>
          <w:p w14:paraId="6DC86089" w14:textId="77777777" w:rsidR="0039670B" w:rsidRPr="00550D37" w:rsidRDefault="00496810">
            <w:pPr>
              <w:jc w:val="both"/>
              <w:rPr>
                <w:rFonts w:ascii="標楷體" w:eastAsia="標楷體"/>
                <w:color w:val="000000" w:themeColor="text1"/>
              </w:rPr>
            </w:pPr>
            <w:r w:rsidRPr="00550D37">
              <w:rPr>
                <w:rFonts w:ascii="標楷體" w:eastAsia="標楷體" w:hint="eastAsia"/>
                <w:color w:val="000000" w:themeColor="text1"/>
              </w:rPr>
              <w:t>成效與教學評核方式</w:t>
            </w:r>
          </w:p>
        </w:tc>
        <w:tc>
          <w:tcPr>
            <w:tcW w:w="3681" w:type="pct"/>
          </w:tcPr>
          <w:p w14:paraId="3B2C46EE" w14:textId="77777777" w:rsidR="0039670B" w:rsidRPr="00550D37" w:rsidRDefault="00496810">
            <w:pPr>
              <w:adjustRightInd w:val="0"/>
              <w:snapToGrid w:val="0"/>
              <w:jc w:val="both"/>
              <w:rPr>
                <w:rFonts w:ascii="標楷體" w:eastAsia="標楷體"/>
                <w:color w:val="000000" w:themeColor="text1"/>
                <w:szCs w:val="24"/>
              </w:rPr>
            </w:pPr>
            <w:r w:rsidRPr="00550D37">
              <w:rPr>
                <w:rFonts w:ascii="標楷體" w:eastAsia="標楷體" w:hint="eastAsia"/>
                <w:color w:val="000000" w:themeColor="text1"/>
                <w:szCs w:val="24"/>
              </w:rPr>
              <w:t>(說明</w:t>
            </w:r>
            <w:r w:rsidRPr="00550D37">
              <w:rPr>
                <w:rFonts w:ascii="標楷體" w:eastAsia="標楷體" w:hint="eastAsia"/>
                <w:color w:val="000000" w:themeColor="text1"/>
                <w:sz w:val="22"/>
                <w:szCs w:val="22"/>
              </w:rPr>
              <w:t>學生海外交換學習</w:t>
            </w:r>
            <w:r w:rsidRPr="00550D37">
              <w:rPr>
                <w:rFonts w:ascii="標楷體" w:eastAsia="標楷體" w:hint="eastAsia"/>
                <w:color w:val="000000" w:themeColor="text1"/>
                <w:szCs w:val="24"/>
              </w:rPr>
              <w:t>成果的</w:t>
            </w:r>
            <w:proofErr w:type="gramStart"/>
            <w:r w:rsidRPr="00550D37">
              <w:rPr>
                <w:rFonts w:ascii="標楷體" w:eastAsia="標楷體" w:hint="eastAsia"/>
                <w:color w:val="000000" w:themeColor="text1"/>
                <w:szCs w:val="24"/>
              </w:rPr>
              <w:t>評核期程</w:t>
            </w:r>
            <w:proofErr w:type="gramEnd"/>
            <w:r w:rsidRPr="00550D37">
              <w:rPr>
                <w:rFonts w:ascii="標楷體" w:eastAsia="標楷體" w:hint="eastAsia"/>
                <w:color w:val="000000" w:themeColor="text1"/>
                <w:szCs w:val="24"/>
              </w:rPr>
              <w:t>以及評核人員與評核方式等)</w:t>
            </w:r>
          </w:p>
          <w:p w14:paraId="2CA9E650" w14:textId="77777777" w:rsidR="0039670B" w:rsidRPr="00550D37" w:rsidRDefault="00496810">
            <w:pPr>
              <w:rPr>
                <w:rFonts w:ascii="標楷體" w:eastAsia="標楷體" w:hAnsi="標楷體"/>
                <w:color w:val="000000" w:themeColor="text1"/>
                <w:szCs w:val="24"/>
              </w:rPr>
            </w:pPr>
            <w:r w:rsidRPr="00550D37">
              <w:rPr>
                <w:rFonts w:ascii="標楷體" w:eastAsia="標楷體" w:hAnsi="標楷體" w:hint="eastAsia"/>
                <w:color w:val="000000" w:themeColor="text1"/>
                <w:szCs w:val="24"/>
              </w:rPr>
              <w:t>●</w:t>
            </w:r>
            <w:r w:rsidRPr="00550D37">
              <w:rPr>
                <w:rFonts w:ascii="標楷體" w:eastAsia="標楷體" w:hint="eastAsia"/>
                <w:color w:val="000000" w:themeColor="text1"/>
                <w:szCs w:val="24"/>
              </w:rPr>
              <w:t>學生海外交換學習成果的</w:t>
            </w:r>
            <w:proofErr w:type="gramStart"/>
            <w:r w:rsidRPr="00550D37">
              <w:rPr>
                <w:rFonts w:ascii="標楷體" w:eastAsia="標楷體" w:hint="eastAsia"/>
                <w:color w:val="000000" w:themeColor="text1"/>
                <w:szCs w:val="24"/>
              </w:rPr>
              <w:t>評核期程</w:t>
            </w:r>
            <w:proofErr w:type="gramEnd"/>
            <w:r w:rsidRPr="00550D37">
              <w:rPr>
                <w:rFonts w:ascii="標楷體" w:eastAsia="標楷體" w:hAnsi="標楷體" w:hint="eastAsia"/>
                <w:color w:val="000000" w:themeColor="text1"/>
                <w:szCs w:val="24"/>
              </w:rPr>
              <w:t>：</w:t>
            </w:r>
          </w:p>
          <w:p w14:paraId="0CF55A57" w14:textId="77777777" w:rsidR="0039670B" w:rsidRPr="00550D37" w:rsidRDefault="00496810">
            <w:pPr>
              <w:rPr>
                <w:rFonts w:ascii="標楷體" w:eastAsia="標楷體" w:hAnsi="標楷體"/>
                <w:color w:val="000000" w:themeColor="text1"/>
              </w:rPr>
            </w:pPr>
            <w:r w:rsidRPr="00550D37">
              <w:rPr>
                <w:rFonts w:ascii="標楷體" w:eastAsia="標楷體" w:hAnsi="標楷體" w:hint="eastAsia"/>
                <w:color w:val="000000" w:themeColor="text1"/>
              </w:rPr>
              <w:sym w:font="Wingdings 2" w:char="F052"/>
            </w:r>
            <w:r w:rsidRPr="00550D37">
              <w:rPr>
                <w:rFonts w:ascii="標楷體" w:eastAsia="標楷體" w:hAnsi="標楷體" w:hint="eastAsia"/>
                <w:color w:val="000000" w:themeColor="text1"/>
              </w:rPr>
              <w:t xml:space="preserve">第一階段(9月至11月)   </w:t>
            </w:r>
            <w:r w:rsidRPr="00550D37">
              <w:rPr>
                <w:rFonts w:ascii="標楷體" w:eastAsia="標楷體" w:hAnsi="標楷體" w:hint="eastAsia"/>
                <w:color w:val="000000" w:themeColor="text1"/>
              </w:rPr>
              <w:sym w:font="Wingdings 2" w:char="F052"/>
            </w:r>
            <w:r w:rsidRPr="00550D37">
              <w:rPr>
                <w:rFonts w:ascii="標楷體" w:eastAsia="標楷體" w:hAnsi="標楷體" w:hint="eastAsia"/>
                <w:color w:val="000000" w:themeColor="text1"/>
              </w:rPr>
              <w:t>第二階段(12月至2月)</w:t>
            </w:r>
          </w:p>
          <w:p w14:paraId="3B9775D3" w14:textId="77777777" w:rsidR="0039670B" w:rsidRPr="00550D37" w:rsidRDefault="00496810">
            <w:pPr>
              <w:rPr>
                <w:rFonts w:ascii="標楷體" w:eastAsia="標楷體" w:hAnsi="標楷體"/>
                <w:color w:val="000000" w:themeColor="text1"/>
              </w:rPr>
            </w:pPr>
            <w:r w:rsidRPr="00550D37">
              <w:rPr>
                <w:rFonts w:ascii="標楷體" w:eastAsia="標楷體" w:hAnsi="標楷體" w:hint="eastAsia"/>
                <w:color w:val="000000" w:themeColor="text1"/>
              </w:rPr>
              <w:sym w:font="Wingdings 2" w:char="F052"/>
            </w:r>
            <w:r w:rsidRPr="00550D37">
              <w:rPr>
                <w:rFonts w:ascii="標楷體" w:eastAsia="標楷體" w:hAnsi="標楷體" w:hint="eastAsia"/>
                <w:color w:val="000000" w:themeColor="text1"/>
              </w:rPr>
              <w:t>第三階段(</w:t>
            </w:r>
            <w:r w:rsidRPr="00550D37">
              <w:rPr>
                <w:rFonts w:ascii="標楷體" w:eastAsia="標楷體" w:hAnsi="標楷體"/>
                <w:color w:val="000000" w:themeColor="text1"/>
              </w:rPr>
              <w:t xml:space="preserve"> </w:t>
            </w:r>
            <w:r w:rsidRPr="00550D37">
              <w:rPr>
                <w:rFonts w:ascii="標楷體" w:eastAsia="標楷體" w:hAnsi="標楷體" w:hint="eastAsia"/>
                <w:color w:val="000000" w:themeColor="text1"/>
              </w:rPr>
              <w:t xml:space="preserve">3月至5月)   </w:t>
            </w:r>
            <w:r w:rsidRPr="00550D37">
              <w:rPr>
                <w:rFonts w:ascii="標楷體" w:eastAsia="標楷體" w:hAnsi="標楷體"/>
                <w:color w:val="000000" w:themeColor="text1"/>
              </w:rPr>
              <w:t xml:space="preserve"> </w:t>
            </w:r>
            <w:r w:rsidRPr="00550D37">
              <w:rPr>
                <w:rFonts w:ascii="標楷體" w:eastAsia="標楷體" w:hAnsi="標楷體" w:hint="eastAsia"/>
                <w:color w:val="000000" w:themeColor="text1"/>
              </w:rPr>
              <w:sym w:font="Wingdings 2" w:char="F052"/>
            </w:r>
            <w:r w:rsidRPr="00550D37">
              <w:rPr>
                <w:rFonts w:ascii="標楷體" w:eastAsia="標楷體" w:hAnsi="標楷體" w:hint="eastAsia"/>
                <w:color w:val="000000" w:themeColor="text1"/>
              </w:rPr>
              <w:t>第四階段(6月至8月)</w:t>
            </w:r>
          </w:p>
          <w:p w14:paraId="3C8FFEA9" w14:textId="77777777" w:rsidR="0039670B" w:rsidRPr="00550D37" w:rsidRDefault="00496810">
            <w:pPr>
              <w:rPr>
                <w:rFonts w:ascii="標楷體" w:eastAsia="標楷體" w:hAnsi="標楷體"/>
                <w:color w:val="000000" w:themeColor="text1"/>
                <w:szCs w:val="24"/>
              </w:rPr>
            </w:pPr>
            <w:r w:rsidRPr="00550D37">
              <w:rPr>
                <w:rFonts w:ascii="標楷體" w:eastAsia="標楷體" w:hAnsi="標楷體" w:hint="eastAsia"/>
                <w:color w:val="000000" w:themeColor="text1"/>
                <w:szCs w:val="24"/>
              </w:rPr>
              <w:t>●</w:t>
            </w:r>
            <w:r w:rsidRPr="00550D37">
              <w:rPr>
                <w:rFonts w:ascii="標楷體" w:eastAsia="標楷體" w:hint="eastAsia"/>
                <w:color w:val="000000" w:themeColor="text1"/>
                <w:szCs w:val="24"/>
              </w:rPr>
              <w:t>評核人員</w:t>
            </w:r>
            <w:r w:rsidRPr="00550D37">
              <w:rPr>
                <w:rFonts w:ascii="標楷體" w:eastAsia="標楷體" w:hAnsi="標楷體" w:hint="eastAsia"/>
                <w:color w:val="000000" w:themeColor="text1"/>
                <w:szCs w:val="24"/>
              </w:rPr>
              <w:t>：</w:t>
            </w:r>
          </w:p>
          <w:p w14:paraId="7B297F85" w14:textId="77777777" w:rsidR="0039670B" w:rsidRPr="00550D37" w:rsidRDefault="00496810">
            <w:pPr>
              <w:rPr>
                <w:rFonts w:ascii="標楷體" w:eastAsia="標楷體"/>
                <w:color w:val="000000" w:themeColor="text1"/>
                <w:szCs w:val="24"/>
              </w:rPr>
            </w:pPr>
            <w:r w:rsidRPr="00550D37">
              <w:rPr>
                <w:rFonts w:ascii="標楷體" w:eastAsia="標楷體" w:hAnsi="標楷體" w:hint="eastAsia"/>
                <w:color w:val="000000" w:themeColor="text1"/>
              </w:rPr>
              <w:sym w:font="Wingdings 2" w:char="F052"/>
            </w:r>
            <w:r w:rsidRPr="00550D37">
              <w:rPr>
                <w:rFonts w:ascii="標楷體" w:eastAsia="標楷體" w:hint="eastAsia"/>
                <w:color w:val="000000" w:themeColor="text1"/>
              </w:rPr>
              <w:t xml:space="preserve">學校輔導老師(評核100%)  </w:t>
            </w:r>
          </w:p>
        </w:tc>
      </w:tr>
      <w:tr w:rsidR="0039670B" w:rsidRPr="00550D37" w14:paraId="178DF0FC" w14:textId="77777777">
        <w:trPr>
          <w:cantSplit/>
          <w:trHeight w:val="1021"/>
        </w:trPr>
        <w:tc>
          <w:tcPr>
            <w:tcW w:w="1319" w:type="pct"/>
            <w:shd w:val="clear" w:color="auto" w:fill="F2F2F2" w:themeFill="background1" w:themeFillShade="F2"/>
            <w:vAlign w:val="center"/>
          </w:tcPr>
          <w:p w14:paraId="6E532933" w14:textId="77777777" w:rsidR="0039670B" w:rsidRPr="00550D37" w:rsidRDefault="00496810">
            <w:pPr>
              <w:jc w:val="both"/>
              <w:rPr>
                <w:rFonts w:ascii="標楷體" w:eastAsia="標楷體"/>
                <w:color w:val="000000" w:themeColor="text1"/>
              </w:rPr>
            </w:pPr>
            <w:r w:rsidRPr="00550D37">
              <w:rPr>
                <w:rFonts w:ascii="標楷體" w:eastAsia="標楷體" w:hint="eastAsia"/>
                <w:color w:val="000000" w:themeColor="text1"/>
              </w:rPr>
              <w:t>回饋方式及規劃</w:t>
            </w:r>
          </w:p>
        </w:tc>
        <w:tc>
          <w:tcPr>
            <w:tcW w:w="3681" w:type="pct"/>
          </w:tcPr>
          <w:p w14:paraId="07607CC6" w14:textId="77777777" w:rsidR="0039670B" w:rsidRPr="00550D37" w:rsidRDefault="00496810">
            <w:pPr>
              <w:adjustRightInd w:val="0"/>
              <w:snapToGrid w:val="0"/>
              <w:jc w:val="both"/>
              <w:rPr>
                <w:rFonts w:ascii="標楷體" w:eastAsia="標楷體"/>
                <w:color w:val="000000" w:themeColor="text1"/>
                <w:sz w:val="22"/>
                <w:szCs w:val="22"/>
              </w:rPr>
            </w:pPr>
            <w:r w:rsidRPr="00550D37">
              <w:rPr>
                <w:rFonts w:ascii="標楷體" w:eastAsia="標楷體" w:hint="eastAsia"/>
                <w:color w:val="000000" w:themeColor="text1"/>
                <w:sz w:val="22"/>
                <w:szCs w:val="22"/>
              </w:rPr>
              <w:t>(說明學生海外交換學習課程結束後相關成效的回饋及檢討方式)</w:t>
            </w:r>
          </w:p>
          <w:p w14:paraId="1B9F6A0F" w14:textId="77777777" w:rsidR="0039670B" w:rsidRPr="00550D37" w:rsidRDefault="00496810">
            <w:pPr>
              <w:rPr>
                <w:rFonts w:ascii="標楷體" w:eastAsia="標楷體" w:hAnsi="標楷體"/>
                <w:color w:val="000000" w:themeColor="text1"/>
              </w:rPr>
            </w:pPr>
            <w:r w:rsidRPr="00550D37">
              <w:rPr>
                <w:rFonts w:ascii="標楷體" w:eastAsia="標楷體" w:hAnsi="標楷體" w:hint="eastAsia"/>
                <w:color w:val="000000" w:themeColor="text1"/>
                <w:szCs w:val="24"/>
              </w:rPr>
              <w:t>□</w:t>
            </w:r>
            <w:r w:rsidRPr="00550D37">
              <w:rPr>
                <w:rFonts w:ascii="標楷體" w:eastAsia="標楷體" w:hint="eastAsia"/>
                <w:color w:val="000000" w:themeColor="text1"/>
                <w:sz w:val="22"/>
                <w:szCs w:val="22"/>
              </w:rPr>
              <w:t>海外交換學習</w:t>
            </w:r>
            <w:r w:rsidRPr="00550D37">
              <w:rPr>
                <w:rFonts w:ascii="標楷體" w:eastAsia="標楷體" w:hAnsi="標楷體" w:hint="eastAsia"/>
                <w:color w:val="000000" w:themeColor="text1"/>
              </w:rPr>
              <w:t>成效檢討會議</w:t>
            </w:r>
            <w:r w:rsidRPr="00550D37">
              <w:rPr>
                <w:rFonts w:ascii="標楷體" w:eastAsia="標楷體" w:hAnsi="標楷體" w:hint="eastAsia"/>
                <w:color w:val="000000" w:themeColor="text1"/>
                <w:szCs w:val="24"/>
              </w:rPr>
              <w:t>□</w:t>
            </w:r>
            <w:r w:rsidRPr="00550D37">
              <w:rPr>
                <w:rFonts w:ascii="標楷體" w:eastAsia="標楷體" w:hint="eastAsia"/>
                <w:color w:val="000000" w:themeColor="text1"/>
                <w:sz w:val="22"/>
                <w:szCs w:val="22"/>
              </w:rPr>
              <w:t>海外交換學習</w:t>
            </w:r>
            <w:r w:rsidRPr="00550D37">
              <w:rPr>
                <w:rFonts w:ascii="標楷體" w:eastAsia="標楷體" w:hAnsi="標楷體" w:hint="eastAsia"/>
                <w:color w:val="000000" w:themeColor="text1"/>
              </w:rPr>
              <w:t>課程檢討會議</w:t>
            </w:r>
            <w:r w:rsidRPr="00550D37">
              <w:rPr>
                <w:rFonts w:ascii="標楷體" w:eastAsia="標楷體" w:hAnsi="標楷體" w:hint="eastAsia"/>
                <w:color w:val="000000" w:themeColor="text1"/>
                <w:szCs w:val="24"/>
              </w:rPr>
              <w:t>□</w:t>
            </w:r>
            <w:r w:rsidRPr="00550D37">
              <w:rPr>
                <w:rFonts w:ascii="標楷體" w:eastAsia="標楷體" w:hAnsi="標楷體" w:hint="eastAsia"/>
                <w:color w:val="000000" w:themeColor="text1"/>
              </w:rPr>
              <w:t>輔導經驗交流</w:t>
            </w:r>
            <w:r w:rsidRPr="00550D37">
              <w:rPr>
                <w:rFonts w:ascii="標楷體" w:eastAsia="標楷體" w:hAnsi="標楷體" w:hint="eastAsia"/>
                <w:color w:val="000000" w:themeColor="text1"/>
                <w:szCs w:val="24"/>
              </w:rPr>
              <w:t>□</w:t>
            </w:r>
            <w:r w:rsidRPr="00550D37">
              <w:rPr>
                <w:rFonts w:ascii="標楷體" w:eastAsia="標楷體" w:hAnsi="標楷體" w:hint="eastAsia"/>
                <w:color w:val="000000" w:themeColor="text1"/>
              </w:rPr>
              <w:t>學生心得分享□衍生產業實務專題</w:t>
            </w:r>
          </w:p>
          <w:p w14:paraId="4DB488C8" w14:textId="77777777" w:rsidR="0039670B" w:rsidRPr="00550D37" w:rsidRDefault="00496810">
            <w:pPr>
              <w:rPr>
                <w:rFonts w:ascii="標楷體" w:eastAsia="標楷體" w:hAnsi="標楷體"/>
                <w:color w:val="000000" w:themeColor="text1"/>
              </w:rPr>
            </w:pPr>
            <w:r w:rsidRPr="00550D37">
              <w:rPr>
                <w:rFonts w:ascii="標楷體" w:eastAsia="標楷體" w:hAnsi="標楷體" w:hint="eastAsia"/>
                <w:color w:val="000000" w:themeColor="text1"/>
              </w:rPr>
              <w:t>□教師實務深耕□教師實務研習□業界產學合作□專業課程諮詢調整</w:t>
            </w:r>
          </w:p>
          <w:p w14:paraId="21F03780" w14:textId="77777777" w:rsidR="0039670B" w:rsidRPr="00550D37" w:rsidRDefault="00496810">
            <w:pPr>
              <w:rPr>
                <w:rFonts w:ascii="標楷體" w:eastAsia="標楷體"/>
                <w:color w:val="000000" w:themeColor="text1"/>
                <w:sz w:val="22"/>
                <w:szCs w:val="22"/>
              </w:rPr>
            </w:pPr>
            <w:r w:rsidRPr="00550D37">
              <w:rPr>
                <w:rFonts w:ascii="標楷體" w:eastAsia="標楷體" w:hAnsi="標楷體" w:hint="eastAsia"/>
                <w:color w:val="000000" w:themeColor="text1"/>
                <w:szCs w:val="24"/>
              </w:rPr>
              <w:t>□</w:t>
            </w:r>
            <w:r w:rsidRPr="00550D37">
              <w:rPr>
                <w:rFonts w:ascii="標楷體" w:eastAsia="標楷體" w:hAnsi="標楷體" w:hint="eastAsia"/>
                <w:color w:val="000000" w:themeColor="text1"/>
              </w:rPr>
              <w:t>校務研究分析</w:t>
            </w:r>
            <w:r w:rsidRPr="00550D37">
              <w:rPr>
                <w:rFonts w:ascii="標楷體" w:eastAsia="標楷體" w:hAnsi="標楷體" w:hint="eastAsia"/>
                <w:color w:val="000000" w:themeColor="text1"/>
                <w:szCs w:val="24"/>
              </w:rPr>
              <w:t>□</w:t>
            </w:r>
            <w:r w:rsidRPr="00550D37">
              <w:rPr>
                <w:rFonts w:ascii="標楷體" w:eastAsia="標楷體" w:hAnsi="標楷體" w:hint="eastAsia"/>
                <w:color w:val="000000" w:themeColor="text1"/>
              </w:rPr>
              <w:t>校務研究追蹤</w:t>
            </w:r>
          </w:p>
        </w:tc>
      </w:tr>
    </w:tbl>
    <w:p w14:paraId="3B62B1F6" w14:textId="77777777" w:rsidR="0039670B" w:rsidRPr="00550D37" w:rsidRDefault="0039670B">
      <w:pPr>
        <w:adjustRightInd w:val="0"/>
        <w:snapToGrid w:val="0"/>
        <w:spacing w:line="240" w:lineRule="exact"/>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90"/>
        <w:gridCol w:w="3144"/>
        <w:gridCol w:w="2210"/>
        <w:gridCol w:w="3150"/>
      </w:tblGrid>
      <w:tr w:rsidR="0039670B" w:rsidRPr="00550D37" w14:paraId="20C4E5A5" w14:textId="77777777">
        <w:trPr>
          <w:cantSplit/>
          <w:trHeight w:hRule="exact" w:val="790"/>
        </w:trPr>
        <w:tc>
          <w:tcPr>
            <w:tcW w:w="829" w:type="pct"/>
            <w:vAlign w:val="center"/>
          </w:tcPr>
          <w:p w14:paraId="54520FF8" w14:textId="77777777" w:rsidR="0039670B" w:rsidRPr="00550D37" w:rsidRDefault="00496810">
            <w:pPr>
              <w:jc w:val="center"/>
              <w:rPr>
                <w:rFonts w:ascii="標楷體" w:eastAsia="標楷體"/>
                <w:color w:val="000000" w:themeColor="text1"/>
              </w:rPr>
            </w:pPr>
            <w:r w:rsidRPr="00550D37">
              <w:rPr>
                <w:rFonts w:ascii="標楷體" w:eastAsia="標楷體" w:hint="eastAsia"/>
                <w:color w:val="000000" w:themeColor="text1"/>
              </w:rPr>
              <w:t>輔導老師</w:t>
            </w:r>
          </w:p>
        </w:tc>
        <w:tc>
          <w:tcPr>
            <w:tcW w:w="1542" w:type="pct"/>
            <w:vAlign w:val="bottom"/>
          </w:tcPr>
          <w:p w14:paraId="6B3B829F" w14:textId="77777777" w:rsidR="0039670B" w:rsidRPr="00550D37" w:rsidRDefault="00496810">
            <w:pPr>
              <w:jc w:val="right"/>
              <w:rPr>
                <w:rFonts w:ascii="標楷體" w:eastAsia="標楷體"/>
                <w:color w:val="000000" w:themeColor="text1"/>
              </w:rPr>
            </w:pPr>
            <w:proofErr w:type="gramStart"/>
            <w:r w:rsidRPr="00550D37">
              <w:rPr>
                <w:rFonts w:ascii="標楷體" w:eastAsia="標楷體" w:hAnsi="標楷體" w:hint="eastAsia"/>
                <w:color w:val="000000" w:themeColor="text1"/>
                <w:sz w:val="20"/>
              </w:rPr>
              <w:t>請簽核</w:t>
            </w:r>
            <w:proofErr w:type="gramEnd"/>
          </w:p>
        </w:tc>
        <w:tc>
          <w:tcPr>
            <w:tcW w:w="1084" w:type="pct"/>
            <w:vAlign w:val="center"/>
          </w:tcPr>
          <w:p w14:paraId="650EEC52" w14:textId="77777777" w:rsidR="0039670B" w:rsidRPr="00550D37" w:rsidRDefault="00496810">
            <w:pPr>
              <w:jc w:val="center"/>
              <w:rPr>
                <w:rFonts w:ascii="標楷體" w:eastAsia="標楷體"/>
                <w:color w:val="000000" w:themeColor="text1"/>
              </w:rPr>
            </w:pPr>
            <w:r w:rsidRPr="00550D37">
              <w:rPr>
                <w:rFonts w:ascii="標楷體" w:eastAsia="標楷體" w:hint="eastAsia"/>
                <w:color w:val="000000" w:themeColor="text1"/>
              </w:rPr>
              <w:t>交換生</w:t>
            </w:r>
          </w:p>
        </w:tc>
        <w:tc>
          <w:tcPr>
            <w:tcW w:w="1545" w:type="pct"/>
            <w:vAlign w:val="bottom"/>
          </w:tcPr>
          <w:p w14:paraId="088CE8A0" w14:textId="77777777" w:rsidR="0039670B" w:rsidRPr="00550D37" w:rsidRDefault="00496810">
            <w:pPr>
              <w:jc w:val="right"/>
              <w:rPr>
                <w:rFonts w:ascii="標楷體" w:eastAsia="標楷體"/>
                <w:color w:val="000000" w:themeColor="text1"/>
              </w:rPr>
            </w:pPr>
            <w:proofErr w:type="gramStart"/>
            <w:r w:rsidRPr="00550D37">
              <w:rPr>
                <w:rFonts w:ascii="標楷體" w:eastAsia="標楷體" w:hAnsi="標楷體" w:hint="eastAsia"/>
                <w:color w:val="000000" w:themeColor="text1"/>
                <w:sz w:val="20"/>
              </w:rPr>
              <w:t>請簽核</w:t>
            </w:r>
            <w:proofErr w:type="gramEnd"/>
          </w:p>
        </w:tc>
      </w:tr>
    </w:tbl>
    <w:p w14:paraId="45B7E476" w14:textId="77777777" w:rsidR="0039670B" w:rsidRPr="00550D37" w:rsidRDefault="0039670B"/>
    <w:p w14:paraId="5729130A" w14:textId="77777777" w:rsidR="0039670B" w:rsidRPr="00550D37" w:rsidRDefault="0039670B">
      <w:pPr>
        <w:snapToGrid w:val="0"/>
        <w:spacing w:line="280" w:lineRule="exact"/>
        <w:rPr>
          <w:rFonts w:ascii="標楷體" w:eastAsia="標楷體" w:hAnsi="標楷體"/>
          <w:color w:val="000000"/>
        </w:rPr>
      </w:pPr>
    </w:p>
    <w:p w14:paraId="1C0406EF" w14:textId="77777777" w:rsidR="0039670B" w:rsidRPr="00550D37" w:rsidRDefault="00496810">
      <w:pPr>
        <w:snapToGrid w:val="0"/>
        <w:spacing w:line="320" w:lineRule="exact"/>
      </w:pPr>
      <w:proofErr w:type="gramStart"/>
      <w:r w:rsidRPr="00550D37">
        <w:rPr>
          <w:rFonts w:ascii="標楷體" w:eastAsia="標楷體" w:hAnsi="標楷體"/>
          <w:color w:val="000000"/>
          <w:sz w:val="28"/>
          <w:szCs w:val="28"/>
        </w:rPr>
        <w:t>表號</w:t>
      </w:r>
      <w:proofErr w:type="gramEnd"/>
      <w:r w:rsidRPr="00550D37">
        <w:rPr>
          <w:rFonts w:ascii="標楷體" w:eastAsia="標楷體" w:hAnsi="標楷體"/>
          <w:color w:val="000000"/>
          <w:sz w:val="28"/>
          <w:szCs w:val="28"/>
        </w:rPr>
        <w:t>：</w:t>
      </w:r>
      <w:r w:rsidRPr="00550D37">
        <w:rPr>
          <w:rFonts w:eastAsia="標楷體" w:hint="eastAsia"/>
          <w:sz w:val="28"/>
          <w:szCs w:val="28"/>
        </w:rPr>
        <w:t>A2Q1060201</w:t>
      </w:r>
    </w:p>
    <w:p w14:paraId="5C875EBE" w14:textId="77777777" w:rsidR="0039670B" w:rsidRPr="00550D37" w:rsidRDefault="0039670B">
      <w:pPr>
        <w:pStyle w:val="af7"/>
        <w:spacing w:line="276" w:lineRule="auto"/>
        <w:ind w:leftChars="0"/>
        <w:jc w:val="center"/>
        <w:rPr>
          <w:rFonts w:eastAsia="標楷體"/>
          <w:b/>
          <w:sz w:val="32"/>
          <w:szCs w:val="32"/>
        </w:rPr>
      </w:pPr>
    </w:p>
    <w:p w14:paraId="4479B13D" w14:textId="77777777" w:rsidR="0039670B" w:rsidRPr="00550D37" w:rsidRDefault="0039670B">
      <w:pPr>
        <w:pStyle w:val="af7"/>
        <w:spacing w:line="276" w:lineRule="auto"/>
        <w:ind w:leftChars="0"/>
        <w:jc w:val="center"/>
        <w:rPr>
          <w:rFonts w:eastAsia="標楷體"/>
          <w:b/>
          <w:sz w:val="32"/>
          <w:szCs w:val="32"/>
        </w:rPr>
      </w:pPr>
    </w:p>
    <w:p w14:paraId="461D5AE9" w14:textId="77777777" w:rsidR="0039670B" w:rsidRPr="00550D37" w:rsidRDefault="0039670B">
      <w:pPr>
        <w:pStyle w:val="af7"/>
        <w:spacing w:line="276" w:lineRule="auto"/>
        <w:ind w:leftChars="0"/>
        <w:jc w:val="center"/>
        <w:rPr>
          <w:rFonts w:eastAsia="標楷體"/>
          <w:b/>
          <w:sz w:val="32"/>
          <w:szCs w:val="32"/>
        </w:rPr>
      </w:pPr>
    </w:p>
    <w:p w14:paraId="0755056A" w14:textId="77777777" w:rsidR="0039670B" w:rsidRPr="00550D37" w:rsidRDefault="0039670B">
      <w:pPr>
        <w:pStyle w:val="af7"/>
        <w:spacing w:line="276" w:lineRule="auto"/>
        <w:ind w:leftChars="0"/>
        <w:jc w:val="center"/>
        <w:rPr>
          <w:rFonts w:eastAsia="標楷體"/>
          <w:b/>
          <w:sz w:val="32"/>
          <w:szCs w:val="32"/>
        </w:rPr>
      </w:pPr>
    </w:p>
    <w:p w14:paraId="7F371145" w14:textId="77777777" w:rsidR="0039670B" w:rsidRPr="00550D37" w:rsidRDefault="0039670B">
      <w:pPr>
        <w:pStyle w:val="af7"/>
        <w:spacing w:line="276" w:lineRule="auto"/>
        <w:ind w:leftChars="0"/>
        <w:jc w:val="center"/>
        <w:rPr>
          <w:rFonts w:eastAsia="標楷體"/>
          <w:b/>
          <w:sz w:val="32"/>
          <w:szCs w:val="32"/>
        </w:rPr>
      </w:pPr>
    </w:p>
    <w:p w14:paraId="76959F12" w14:textId="77777777" w:rsidR="0039670B" w:rsidRPr="00550D37" w:rsidRDefault="0039670B">
      <w:pPr>
        <w:pStyle w:val="af7"/>
        <w:spacing w:line="276" w:lineRule="auto"/>
        <w:ind w:leftChars="0"/>
        <w:jc w:val="center"/>
        <w:rPr>
          <w:rFonts w:eastAsia="標楷體"/>
          <w:b/>
          <w:sz w:val="32"/>
          <w:szCs w:val="32"/>
        </w:rPr>
      </w:pPr>
    </w:p>
    <w:p w14:paraId="7C81BFC5" w14:textId="77777777" w:rsidR="0039670B" w:rsidRPr="00550D37" w:rsidRDefault="0039670B">
      <w:pPr>
        <w:pStyle w:val="af7"/>
        <w:spacing w:line="276" w:lineRule="auto"/>
        <w:ind w:leftChars="0"/>
        <w:jc w:val="center"/>
        <w:rPr>
          <w:rFonts w:eastAsia="標楷體"/>
          <w:b/>
          <w:sz w:val="32"/>
          <w:szCs w:val="32"/>
        </w:rPr>
      </w:pPr>
    </w:p>
    <w:p w14:paraId="5BB9F8A4" w14:textId="77777777" w:rsidR="0039670B" w:rsidRPr="00550D37" w:rsidRDefault="0039670B">
      <w:pPr>
        <w:pStyle w:val="af7"/>
        <w:spacing w:line="276" w:lineRule="auto"/>
        <w:ind w:leftChars="0"/>
        <w:jc w:val="center"/>
        <w:rPr>
          <w:rFonts w:eastAsia="標楷體"/>
          <w:b/>
          <w:sz w:val="32"/>
          <w:szCs w:val="32"/>
        </w:rPr>
      </w:pPr>
    </w:p>
    <w:p w14:paraId="5931B257" w14:textId="77777777" w:rsidR="0039670B" w:rsidRPr="00550D37" w:rsidRDefault="00496810">
      <w:pPr>
        <w:pStyle w:val="af7"/>
        <w:spacing w:line="276" w:lineRule="auto"/>
        <w:ind w:leftChars="0"/>
        <w:jc w:val="center"/>
        <w:rPr>
          <w:rFonts w:eastAsia="標楷體"/>
          <w:b/>
          <w:color w:val="000000" w:themeColor="text1"/>
          <w:sz w:val="32"/>
          <w:szCs w:val="32"/>
        </w:rPr>
      </w:pPr>
      <w:r w:rsidRPr="00550D37">
        <w:rPr>
          <w:rFonts w:eastAsia="標楷體"/>
          <w:b/>
          <w:color w:val="000000" w:themeColor="text1"/>
          <w:sz w:val="32"/>
          <w:szCs w:val="32"/>
        </w:rPr>
        <w:lastRenderedPageBreak/>
        <w:t>Ming Chi University of Technology</w:t>
      </w:r>
    </w:p>
    <w:p w14:paraId="629388F2" w14:textId="77777777" w:rsidR="0039670B" w:rsidRPr="00550D37" w:rsidRDefault="00496810">
      <w:pPr>
        <w:pStyle w:val="af7"/>
        <w:spacing w:line="280" w:lineRule="exact"/>
        <w:ind w:leftChars="0" w:left="482"/>
        <w:jc w:val="center"/>
        <w:rPr>
          <w:rFonts w:eastAsia="標楷體"/>
          <w:b/>
          <w:color w:val="000000" w:themeColor="text1"/>
          <w:sz w:val="32"/>
          <w:szCs w:val="32"/>
          <w:lang w:val="en-US"/>
        </w:rPr>
      </w:pPr>
      <w:r w:rsidRPr="00550D37">
        <w:rPr>
          <w:rFonts w:eastAsia="標楷體"/>
          <w:b/>
          <w:bCs/>
          <w:color w:val="000000" w:themeColor="text1"/>
          <w:sz w:val="32"/>
          <w:szCs w:val="32"/>
        </w:rPr>
        <w:t>Overseas Exchange Program</w:t>
      </w:r>
      <w:r w:rsidRPr="00550D37">
        <w:rPr>
          <w:rFonts w:eastAsia="標楷體"/>
          <w:b/>
          <w:color w:val="000000" w:themeColor="text1"/>
          <w:sz w:val="32"/>
          <w:szCs w:val="32"/>
        </w:rPr>
        <w:t xml:space="preserve"> </w:t>
      </w:r>
      <w:r w:rsidRPr="00550D37">
        <w:rPr>
          <w:rFonts w:eastAsia="標楷體" w:hint="eastAsia"/>
          <w:b/>
          <w:color w:val="000000" w:themeColor="text1"/>
          <w:sz w:val="32"/>
          <w:szCs w:val="32"/>
          <w:lang w:val="en-US"/>
        </w:rPr>
        <w:t xml:space="preserve">Course </w:t>
      </w:r>
      <w:r w:rsidRPr="00550D37">
        <w:rPr>
          <w:rFonts w:eastAsia="標楷體"/>
          <w:b/>
          <w:color w:val="000000" w:themeColor="text1"/>
          <w:sz w:val="32"/>
          <w:szCs w:val="32"/>
        </w:rPr>
        <w:t>Plan</w:t>
      </w:r>
    </w:p>
    <w:p w14:paraId="50B31533" w14:textId="77777777" w:rsidR="0039670B" w:rsidRPr="00550D37" w:rsidRDefault="00496810">
      <w:pPr>
        <w:pStyle w:val="af7"/>
        <w:numPr>
          <w:ilvl w:val="0"/>
          <w:numId w:val="8"/>
        </w:numPr>
        <w:adjustRightInd w:val="0"/>
        <w:snapToGrid w:val="0"/>
        <w:spacing w:before="240" w:line="276" w:lineRule="auto"/>
        <w:ind w:leftChars="0" w:left="567" w:hanging="578"/>
        <w:jc w:val="both"/>
        <w:textAlignment w:val="center"/>
        <w:rPr>
          <w:rFonts w:eastAsia="標楷體"/>
          <w:b/>
          <w:color w:val="000000" w:themeColor="text1"/>
          <w:szCs w:val="24"/>
        </w:rPr>
      </w:pPr>
      <w:r w:rsidRPr="00550D37">
        <w:rPr>
          <w:rFonts w:eastAsia="標楷體"/>
          <w:b/>
          <w:color w:val="000000" w:themeColor="text1"/>
          <w:szCs w:val="24"/>
        </w:rPr>
        <w:t>Basic Information</w:t>
      </w:r>
    </w:p>
    <w:tbl>
      <w:tblPr>
        <w:tblW w:w="48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87"/>
        <w:gridCol w:w="1391"/>
        <w:gridCol w:w="1388"/>
        <w:gridCol w:w="1390"/>
        <w:gridCol w:w="1386"/>
        <w:gridCol w:w="3003"/>
      </w:tblGrid>
      <w:tr w:rsidR="00496810" w:rsidRPr="00550D37" w14:paraId="0CF4F888" w14:textId="77777777">
        <w:trPr>
          <w:cantSplit/>
          <w:trHeight w:val="20"/>
          <w:jc w:val="center"/>
        </w:trPr>
        <w:tc>
          <w:tcPr>
            <w:tcW w:w="1396" w:type="pct"/>
            <w:gridSpan w:val="2"/>
            <w:shd w:val="clear" w:color="auto" w:fill="F2F2F2" w:themeFill="background1" w:themeFillShade="F2"/>
            <w:vAlign w:val="center"/>
          </w:tcPr>
          <w:p w14:paraId="1F6F19B0" w14:textId="77777777" w:rsidR="0039670B" w:rsidRPr="00550D37" w:rsidRDefault="00496810">
            <w:pPr>
              <w:spacing w:line="276" w:lineRule="auto"/>
              <w:jc w:val="center"/>
              <w:rPr>
                <w:rFonts w:eastAsia="標楷體"/>
                <w:color w:val="000000" w:themeColor="text1"/>
                <w:szCs w:val="24"/>
              </w:rPr>
            </w:pPr>
            <w:r w:rsidRPr="00550D37">
              <w:rPr>
                <w:rFonts w:eastAsia="標楷體"/>
                <w:color w:val="000000" w:themeColor="text1"/>
                <w:szCs w:val="24"/>
              </w:rPr>
              <w:t>Host Institution</w:t>
            </w:r>
          </w:p>
        </w:tc>
        <w:tc>
          <w:tcPr>
            <w:tcW w:w="1397" w:type="pct"/>
            <w:gridSpan w:val="2"/>
            <w:shd w:val="clear" w:color="auto" w:fill="F2F2F2" w:themeFill="background1" w:themeFillShade="F2"/>
            <w:vAlign w:val="center"/>
          </w:tcPr>
          <w:p w14:paraId="04392F63" w14:textId="77777777" w:rsidR="0039670B" w:rsidRPr="00550D37" w:rsidRDefault="00496810">
            <w:pPr>
              <w:spacing w:line="276" w:lineRule="auto"/>
              <w:jc w:val="center"/>
              <w:rPr>
                <w:rFonts w:eastAsia="標楷體"/>
                <w:color w:val="000000" w:themeColor="text1"/>
                <w:szCs w:val="24"/>
              </w:rPr>
            </w:pPr>
            <w:r w:rsidRPr="00550D37">
              <w:rPr>
                <w:rFonts w:eastAsia="標楷體"/>
                <w:color w:val="000000" w:themeColor="text1"/>
                <w:szCs w:val="24"/>
              </w:rPr>
              <w:t>Student’s Information</w:t>
            </w:r>
          </w:p>
        </w:tc>
        <w:tc>
          <w:tcPr>
            <w:tcW w:w="697" w:type="pct"/>
            <w:shd w:val="clear" w:color="auto" w:fill="F2F2F2" w:themeFill="background1" w:themeFillShade="F2"/>
            <w:vAlign w:val="center"/>
          </w:tcPr>
          <w:p w14:paraId="20DB9028" w14:textId="77777777" w:rsidR="0039670B" w:rsidRPr="00550D37" w:rsidRDefault="00496810">
            <w:pPr>
              <w:spacing w:line="276" w:lineRule="auto"/>
              <w:jc w:val="center"/>
              <w:rPr>
                <w:rFonts w:eastAsia="標楷體"/>
                <w:color w:val="000000" w:themeColor="text1"/>
                <w:szCs w:val="24"/>
                <w:lang w:val="en-US"/>
              </w:rPr>
            </w:pPr>
            <w:r w:rsidRPr="00550D37">
              <w:rPr>
                <w:rFonts w:eastAsia="標楷體"/>
                <w:color w:val="000000" w:themeColor="text1"/>
                <w:szCs w:val="24"/>
                <w:lang w:val="en-US"/>
              </w:rPr>
              <w:t>Advisor</w:t>
            </w:r>
          </w:p>
        </w:tc>
        <w:tc>
          <w:tcPr>
            <w:tcW w:w="1511" w:type="pct"/>
            <w:vMerge w:val="restart"/>
            <w:shd w:val="clear" w:color="auto" w:fill="F2F2F2" w:themeFill="background1" w:themeFillShade="F2"/>
            <w:vAlign w:val="center"/>
          </w:tcPr>
          <w:p w14:paraId="223601EF" w14:textId="77777777" w:rsidR="0039670B" w:rsidRPr="00550D37" w:rsidRDefault="00496810">
            <w:pPr>
              <w:spacing w:line="276" w:lineRule="auto"/>
              <w:jc w:val="center"/>
              <w:rPr>
                <w:rFonts w:eastAsia="標楷體"/>
                <w:color w:val="000000" w:themeColor="text1"/>
              </w:rPr>
            </w:pPr>
            <w:r w:rsidRPr="00550D37">
              <w:rPr>
                <w:rFonts w:eastAsia="標楷體"/>
                <w:color w:val="000000" w:themeColor="text1"/>
              </w:rPr>
              <w:t>Overseas Exchange Period</w:t>
            </w:r>
          </w:p>
        </w:tc>
      </w:tr>
      <w:tr w:rsidR="00496810" w:rsidRPr="00550D37" w14:paraId="20AEAAA7" w14:textId="77777777">
        <w:trPr>
          <w:cantSplit/>
          <w:trHeight w:val="20"/>
          <w:jc w:val="center"/>
        </w:trPr>
        <w:tc>
          <w:tcPr>
            <w:tcW w:w="697" w:type="pct"/>
            <w:vAlign w:val="center"/>
          </w:tcPr>
          <w:p w14:paraId="2CEF308E" w14:textId="77777777" w:rsidR="0039670B" w:rsidRPr="00550D37" w:rsidRDefault="00496810">
            <w:pPr>
              <w:spacing w:line="276" w:lineRule="auto"/>
              <w:jc w:val="center"/>
              <w:rPr>
                <w:rFonts w:eastAsia="標楷體"/>
                <w:color w:val="000000" w:themeColor="text1"/>
              </w:rPr>
            </w:pPr>
            <w:r w:rsidRPr="00550D37">
              <w:rPr>
                <w:rFonts w:eastAsia="標楷體"/>
                <w:color w:val="000000" w:themeColor="text1"/>
              </w:rPr>
              <w:t>Institution Name</w:t>
            </w:r>
          </w:p>
        </w:tc>
        <w:tc>
          <w:tcPr>
            <w:tcW w:w="698" w:type="pct"/>
            <w:vAlign w:val="center"/>
          </w:tcPr>
          <w:p w14:paraId="6F26856F" w14:textId="77777777" w:rsidR="0039670B" w:rsidRPr="00550D37" w:rsidRDefault="00496810">
            <w:pPr>
              <w:spacing w:line="276" w:lineRule="auto"/>
              <w:jc w:val="center"/>
              <w:rPr>
                <w:rFonts w:eastAsia="標楷體"/>
                <w:color w:val="000000" w:themeColor="text1"/>
                <w:szCs w:val="24"/>
              </w:rPr>
            </w:pPr>
            <w:r w:rsidRPr="00550D37">
              <w:rPr>
                <w:rFonts w:eastAsia="標楷體"/>
                <w:color w:val="000000" w:themeColor="text1"/>
                <w:szCs w:val="24"/>
              </w:rPr>
              <w:t xml:space="preserve">Department/ </w:t>
            </w:r>
            <w:r w:rsidRPr="00550D37">
              <w:rPr>
                <w:rFonts w:eastAsia="標楷體" w:hint="eastAsia"/>
                <w:color w:val="000000" w:themeColor="text1"/>
                <w:lang w:val="en-US"/>
              </w:rPr>
              <w:t>College</w:t>
            </w:r>
          </w:p>
        </w:tc>
        <w:tc>
          <w:tcPr>
            <w:tcW w:w="698" w:type="pct"/>
            <w:vAlign w:val="center"/>
          </w:tcPr>
          <w:p w14:paraId="33D9E8F6" w14:textId="77777777" w:rsidR="0039670B" w:rsidRPr="00550D37" w:rsidRDefault="00496810">
            <w:pPr>
              <w:spacing w:line="276" w:lineRule="auto"/>
              <w:jc w:val="center"/>
              <w:rPr>
                <w:rFonts w:eastAsia="標楷體"/>
                <w:color w:val="000000" w:themeColor="text1"/>
              </w:rPr>
            </w:pPr>
            <w:r w:rsidRPr="00550D37">
              <w:rPr>
                <w:rFonts w:eastAsia="標楷體"/>
                <w:color w:val="000000" w:themeColor="text1"/>
              </w:rPr>
              <w:t>Name</w:t>
            </w:r>
          </w:p>
        </w:tc>
        <w:tc>
          <w:tcPr>
            <w:tcW w:w="699" w:type="pct"/>
            <w:vAlign w:val="center"/>
          </w:tcPr>
          <w:p w14:paraId="49CB05F3" w14:textId="77777777" w:rsidR="0039670B" w:rsidRPr="00550D37" w:rsidRDefault="00496810">
            <w:pPr>
              <w:spacing w:line="276" w:lineRule="auto"/>
              <w:jc w:val="center"/>
              <w:rPr>
                <w:rFonts w:eastAsia="標楷體"/>
                <w:color w:val="000000" w:themeColor="text1"/>
              </w:rPr>
            </w:pPr>
            <w:r w:rsidRPr="00550D37">
              <w:rPr>
                <w:rFonts w:eastAsia="標楷體"/>
                <w:color w:val="000000" w:themeColor="text1"/>
              </w:rPr>
              <w:t>Department/</w:t>
            </w:r>
          </w:p>
          <w:p w14:paraId="0CB01A4A" w14:textId="77777777" w:rsidR="0039670B" w:rsidRPr="00550D37" w:rsidRDefault="00496810">
            <w:pPr>
              <w:spacing w:line="276" w:lineRule="auto"/>
              <w:jc w:val="center"/>
              <w:rPr>
                <w:rFonts w:eastAsia="標楷體"/>
                <w:color w:val="000000" w:themeColor="text1"/>
              </w:rPr>
            </w:pPr>
            <w:r w:rsidRPr="00550D37">
              <w:rPr>
                <w:rFonts w:eastAsia="標楷體"/>
                <w:color w:val="000000" w:themeColor="text1"/>
              </w:rPr>
              <w:t>Year Level</w:t>
            </w:r>
          </w:p>
        </w:tc>
        <w:tc>
          <w:tcPr>
            <w:tcW w:w="697" w:type="pct"/>
            <w:vAlign w:val="center"/>
          </w:tcPr>
          <w:p w14:paraId="5AED48A5" w14:textId="77777777" w:rsidR="0039670B" w:rsidRPr="00550D37" w:rsidRDefault="00496810">
            <w:pPr>
              <w:spacing w:line="276" w:lineRule="auto"/>
              <w:jc w:val="center"/>
              <w:rPr>
                <w:rFonts w:eastAsia="標楷體"/>
                <w:color w:val="000000" w:themeColor="text1"/>
                <w:lang w:val="en-US"/>
              </w:rPr>
            </w:pPr>
            <w:r w:rsidRPr="00550D37">
              <w:rPr>
                <w:rFonts w:eastAsia="標楷體" w:hint="eastAsia"/>
                <w:color w:val="000000" w:themeColor="text1"/>
                <w:lang w:val="en-US"/>
              </w:rPr>
              <w:t>Student</w:t>
            </w:r>
          </w:p>
          <w:p w14:paraId="5C08D1E2" w14:textId="77777777" w:rsidR="0039670B" w:rsidRPr="00550D37" w:rsidRDefault="00496810">
            <w:pPr>
              <w:spacing w:line="276" w:lineRule="auto"/>
              <w:jc w:val="center"/>
              <w:rPr>
                <w:rFonts w:eastAsia="標楷體"/>
                <w:color w:val="000000" w:themeColor="text1"/>
                <w:lang w:val="en-US"/>
              </w:rPr>
            </w:pPr>
            <w:r w:rsidRPr="00550D37">
              <w:rPr>
                <w:rFonts w:eastAsia="標楷體"/>
                <w:color w:val="000000" w:themeColor="text1"/>
                <w:szCs w:val="24"/>
                <w:lang w:val="en-US"/>
              </w:rPr>
              <w:t>Advisor</w:t>
            </w:r>
          </w:p>
        </w:tc>
        <w:tc>
          <w:tcPr>
            <w:tcW w:w="1511" w:type="pct"/>
            <w:vMerge/>
            <w:vAlign w:val="center"/>
          </w:tcPr>
          <w:p w14:paraId="5968B32D" w14:textId="77777777" w:rsidR="0039670B" w:rsidRPr="00550D37" w:rsidRDefault="0039670B">
            <w:pPr>
              <w:spacing w:line="276" w:lineRule="auto"/>
              <w:jc w:val="center"/>
              <w:rPr>
                <w:rFonts w:eastAsia="標楷體"/>
                <w:color w:val="000000" w:themeColor="text1"/>
              </w:rPr>
            </w:pPr>
          </w:p>
        </w:tc>
      </w:tr>
      <w:tr w:rsidR="00496810" w:rsidRPr="00550D37" w14:paraId="0FC16595" w14:textId="77777777">
        <w:trPr>
          <w:cantSplit/>
          <w:trHeight w:val="20"/>
          <w:jc w:val="center"/>
        </w:trPr>
        <w:tc>
          <w:tcPr>
            <w:tcW w:w="697" w:type="pct"/>
            <w:vAlign w:val="center"/>
          </w:tcPr>
          <w:p w14:paraId="67D59252" w14:textId="77777777" w:rsidR="0039670B" w:rsidRPr="00550D37" w:rsidRDefault="0039670B">
            <w:pPr>
              <w:spacing w:line="276" w:lineRule="auto"/>
              <w:jc w:val="center"/>
              <w:rPr>
                <w:rFonts w:eastAsia="標楷體"/>
                <w:color w:val="000000" w:themeColor="text1"/>
              </w:rPr>
            </w:pPr>
          </w:p>
        </w:tc>
        <w:tc>
          <w:tcPr>
            <w:tcW w:w="698" w:type="pct"/>
            <w:vAlign w:val="center"/>
          </w:tcPr>
          <w:p w14:paraId="075B42D6" w14:textId="77777777" w:rsidR="0039670B" w:rsidRPr="00550D37" w:rsidRDefault="0039670B">
            <w:pPr>
              <w:spacing w:line="276" w:lineRule="auto"/>
              <w:jc w:val="center"/>
              <w:rPr>
                <w:rFonts w:eastAsia="標楷體"/>
                <w:color w:val="000000" w:themeColor="text1"/>
              </w:rPr>
            </w:pPr>
          </w:p>
        </w:tc>
        <w:tc>
          <w:tcPr>
            <w:tcW w:w="698" w:type="pct"/>
            <w:vAlign w:val="center"/>
          </w:tcPr>
          <w:p w14:paraId="531FC68F" w14:textId="77777777" w:rsidR="0039670B" w:rsidRPr="00550D37" w:rsidRDefault="0039670B">
            <w:pPr>
              <w:spacing w:line="276" w:lineRule="auto"/>
              <w:jc w:val="distribute"/>
              <w:rPr>
                <w:rFonts w:eastAsia="標楷體"/>
                <w:color w:val="000000" w:themeColor="text1"/>
              </w:rPr>
            </w:pPr>
          </w:p>
        </w:tc>
        <w:tc>
          <w:tcPr>
            <w:tcW w:w="699" w:type="pct"/>
            <w:vAlign w:val="center"/>
          </w:tcPr>
          <w:p w14:paraId="05114C58" w14:textId="77777777" w:rsidR="0039670B" w:rsidRPr="00550D37" w:rsidRDefault="0039670B">
            <w:pPr>
              <w:spacing w:line="276" w:lineRule="auto"/>
              <w:jc w:val="distribute"/>
              <w:rPr>
                <w:rFonts w:eastAsia="標楷體"/>
                <w:color w:val="000000" w:themeColor="text1"/>
              </w:rPr>
            </w:pPr>
          </w:p>
        </w:tc>
        <w:tc>
          <w:tcPr>
            <w:tcW w:w="697" w:type="pct"/>
            <w:vAlign w:val="center"/>
          </w:tcPr>
          <w:p w14:paraId="03AA9122" w14:textId="77777777" w:rsidR="0039670B" w:rsidRPr="00550D37" w:rsidRDefault="0039670B">
            <w:pPr>
              <w:spacing w:line="276" w:lineRule="auto"/>
              <w:jc w:val="distribute"/>
              <w:rPr>
                <w:rFonts w:eastAsia="標楷體"/>
                <w:color w:val="000000" w:themeColor="text1"/>
              </w:rPr>
            </w:pPr>
          </w:p>
        </w:tc>
        <w:tc>
          <w:tcPr>
            <w:tcW w:w="1511" w:type="pct"/>
            <w:vAlign w:val="center"/>
          </w:tcPr>
          <w:p w14:paraId="418E6B91" w14:textId="77777777" w:rsidR="0039670B" w:rsidRPr="00550D37" w:rsidRDefault="00496810">
            <w:pPr>
              <w:spacing w:line="276" w:lineRule="auto"/>
              <w:jc w:val="center"/>
              <w:rPr>
                <w:rFonts w:eastAsia="標楷體"/>
                <w:color w:val="000000" w:themeColor="text1"/>
              </w:rPr>
            </w:pPr>
            <w:r w:rsidRPr="00550D37">
              <w:rPr>
                <w:rFonts w:eastAsia="標楷體"/>
                <w:b/>
                <w:color w:val="000000" w:themeColor="text1"/>
              </w:rPr>
              <w:t xml:space="preserve">/   /   </w:t>
            </w:r>
            <w:r w:rsidRPr="00550D37">
              <w:rPr>
                <w:rFonts w:eastAsia="標楷體"/>
                <w:b/>
                <w:color w:val="000000" w:themeColor="text1"/>
                <w:lang w:val="en-US"/>
              </w:rPr>
              <w:t xml:space="preserve">~  </w:t>
            </w:r>
            <w:r w:rsidRPr="00550D37">
              <w:rPr>
                <w:rFonts w:eastAsia="標楷體"/>
                <w:color w:val="000000" w:themeColor="text1"/>
              </w:rPr>
              <w:t xml:space="preserve"> </w:t>
            </w:r>
            <w:r w:rsidRPr="00550D37">
              <w:rPr>
                <w:rFonts w:eastAsia="標楷體"/>
                <w:b/>
                <w:color w:val="000000" w:themeColor="text1"/>
              </w:rPr>
              <w:t>/   /</w:t>
            </w:r>
          </w:p>
        </w:tc>
      </w:tr>
    </w:tbl>
    <w:p w14:paraId="1FDCA623" w14:textId="77777777" w:rsidR="0039670B" w:rsidRPr="00550D37" w:rsidRDefault="00496810">
      <w:pPr>
        <w:pStyle w:val="af7"/>
        <w:numPr>
          <w:ilvl w:val="0"/>
          <w:numId w:val="8"/>
        </w:numPr>
        <w:adjustRightInd w:val="0"/>
        <w:snapToGrid w:val="0"/>
        <w:spacing w:before="240" w:line="276" w:lineRule="auto"/>
        <w:ind w:leftChars="0" w:left="567" w:hanging="578"/>
        <w:jc w:val="both"/>
        <w:textAlignment w:val="center"/>
        <w:rPr>
          <w:rFonts w:eastAsia="標楷體"/>
          <w:b/>
          <w:color w:val="000000" w:themeColor="text1"/>
          <w:szCs w:val="24"/>
        </w:rPr>
      </w:pPr>
      <w:r w:rsidRPr="00550D37">
        <w:rPr>
          <w:rFonts w:eastAsia="標楷體"/>
          <w:b/>
          <w:color w:val="000000" w:themeColor="text1"/>
          <w:szCs w:val="24"/>
        </w:rPr>
        <w:t xml:space="preserve">Overseas Exchange Program </w:t>
      </w:r>
      <w:r w:rsidRPr="00550D37">
        <w:rPr>
          <w:rFonts w:eastAsia="標楷體" w:hint="eastAsia"/>
          <w:b/>
          <w:color w:val="000000" w:themeColor="text1"/>
          <w:szCs w:val="24"/>
        </w:rPr>
        <w:t xml:space="preserve">Course </w:t>
      </w:r>
      <w:r w:rsidRPr="00550D37">
        <w:rPr>
          <w:rFonts w:eastAsia="標楷體"/>
          <w:b/>
          <w:color w:val="000000" w:themeColor="text1"/>
          <w:szCs w:val="24"/>
        </w:rPr>
        <w:t xml:space="preserve">Planning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74"/>
        <w:gridCol w:w="744"/>
        <w:gridCol w:w="1344"/>
        <w:gridCol w:w="2683"/>
        <w:gridCol w:w="4049"/>
      </w:tblGrid>
      <w:tr w:rsidR="00496810" w:rsidRPr="00550D37" w14:paraId="24777A18" w14:textId="77777777">
        <w:trPr>
          <w:cantSplit/>
          <w:trHeight w:val="6549"/>
          <w:jc w:val="center"/>
        </w:trPr>
        <w:tc>
          <w:tcPr>
            <w:tcW w:w="674" w:type="pct"/>
            <w:shd w:val="clear" w:color="auto" w:fill="F2F2F2" w:themeFill="background1" w:themeFillShade="F2"/>
            <w:vAlign w:val="center"/>
          </w:tcPr>
          <w:p w14:paraId="452417CC" w14:textId="77777777" w:rsidR="0039670B" w:rsidRPr="00550D37" w:rsidRDefault="00496810">
            <w:pPr>
              <w:spacing w:line="276" w:lineRule="auto"/>
              <w:jc w:val="center"/>
              <w:rPr>
                <w:rFonts w:eastAsia="標楷體"/>
                <w:color w:val="000000" w:themeColor="text1"/>
              </w:rPr>
            </w:pPr>
            <w:r w:rsidRPr="00550D37">
              <w:rPr>
                <w:rFonts w:eastAsia="標楷體"/>
                <w:color w:val="000000" w:themeColor="text1"/>
              </w:rPr>
              <w:t xml:space="preserve">Content of Overseas Exchange Program </w:t>
            </w:r>
          </w:p>
        </w:tc>
        <w:tc>
          <w:tcPr>
            <w:tcW w:w="4326" w:type="pct"/>
            <w:gridSpan w:val="4"/>
          </w:tcPr>
          <w:p w14:paraId="049459A8" w14:textId="77777777" w:rsidR="0039670B" w:rsidRPr="00550D37" w:rsidRDefault="00496810">
            <w:pPr>
              <w:pStyle w:val="af7"/>
              <w:numPr>
                <w:ilvl w:val="0"/>
                <w:numId w:val="9"/>
              </w:numPr>
              <w:snapToGrid w:val="0"/>
              <w:spacing w:line="276" w:lineRule="auto"/>
              <w:ind w:leftChars="0" w:left="403"/>
              <w:rPr>
                <w:rFonts w:eastAsia="標楷體"/>
                <w:color w:val="000000" w:themeColor="text1"/>
                <w:sz w:val="22"/>
              </w:rPr>
            </w:pPr>
            <w:r w:rsidRPr="00550D37">
              <w:rPr>
                <w:rFonts w:eastAsia="標楷體"/>
                <w:color w:val="000000" w:themeColor="text1"/>
              </w:rPr>
              <w:t>Content of Overseas Exchange Program</w:t>
            </w:r>
          </w:p>
          <w:p w14:paraId="4A4046E4" w14:textId="77777777" w:rsidR="0039670B" w:rsidRPr="00550D37" w:rsidRDefault="0039670B">
            <w:pPr>
              <w:snapToGrid w:val="0"/>
              <w:spacing w:line="276" w:lineRule="auto"/>
              <w:rPr>
                <w:rFonts w:eastAsia="標楷體"/>
                <w:color w:val="000000" w:themeColor="text1"/>
                <w:sz w:val="22"/>
              </w:rPr>
            </w:pPr>
          </w:p>
          <w:p w14:paraId="1EEC6FE6" w14:textId="77777777" w:rsidR="0039670B" w:rsidRPr="00550D37" w:rsidRDefault="0039670B">
            <w:pPr>
              <w:snapToGrid w:val="0"/>
              <w:spacing w:line="276" w:lineRule="auto"/>
              <w:rPr>
                <w:rFonts w:eastAsia="標楷體"/>
                <w:color w:val="000000" w:themeColor="text1"/>
                <w:sz w:val="22"/>
              </w:rPr>
            </w:pPr>
          </w:p>
          <w:p w14:paraId="6F8D8093" w14:textId="77777777" w:rsidR="0039670B" w:rsidRPr="00550D37" w:rsidRDefault="0039670B">
            <w:pPr>
              <w:snapToGrid w:val="0"/>
              <w:spacing w:line="276" w:lineRule="auto"/>
              <w:rPr>
                <w:rFonts w:eastAsia="標楷體"/>
                <w:color w:val="000000" w:themeColor="text1"/>
                <w:sz w:val="22"/>
              </w:rPr>
            </w:pPr>
          </w:p>
          <w:p w14:paraId="228A862F" w14:textId="77777777" w:rsidR="0039670B" w:rsidRPr="00550D37" w:rsidRDefault="0039670B">
            <w:pPr>
              <w:snapToGrid w:val="0"/>
              <w:spacing w:line="276" w:lineRule="auto"/>
              <w:rPr>
                <w:rFonts w:eastAsia="標楷體"/>
                <w:color w:val="000000" w:themeColor="text1"/>
                <w:sz w:val="22"/>
              </w:rPr>
            </w:pPr>
          </w:p>
          <w:p w14:paraId="3F2198A7" w14:textId="77777777" w:rsidR="0039670B" w:rsidRPr="00550D37" w:rsidRDefault="0039670B">
            <w:pPr>
              <w:snapToGrid w:val="0"/>
              <w:spacing w:line="276" w:lineRule="auto"/>
              <w:rPr>
                <w:rFonts w:eastAsia="標楷體"/>
                <w:color w:val="000000" w:themeColor="text1"/>
                <w:sz w:val="22"/>
              </w:rPr>
            </w:pPr>
          </w:p>
          <w:p w14:paraId="2492C6D3" w14:textId="77777777" w:rsidR="0039670B" w:rsidRPr="00550D37" w:rsidRDefault="00496810">
            <w:pPr>
              <w:snapToGrid w:val="0"/>
              <w:spacing w:line="276" w:lineRule="auto"/>
              <w:ind w:left="111" w:right="141"/>
              <w:jc w:val="both"/>
              <w:rPr>
                <w:rFonts w:eastAsia="標楷體"/>
                <w:color w:val="000000" w:themeColor="text1"/>
                <w:sz w:val="22"/>
              </w:rPr>
            </w:pPr>
            <w:r w:rsidRPr="00550D37">
              <w:rPr>
                <w:rFonts w:eastAsia="標楷體"/>
                <w:color w:val="000000" w:themeColor="text1"/>
                <w:sz w:val="22"/>
              </w:rPr>
              <w:t>Description:</w:t>
            </w:r>
          </w:p>
          <w:p w14:paraId="2DE24646" w14:textId="77777777" w:rsidR="0039670B" w:rsidRPr="00550D37" w:rsidRDefault="00496810">
            <w:pPr>
              <w:spacing w:line="276" w:lineRule="auto"/>
              <w:ind w:left="111" w:right="141"/>
              <w:jc w:val="both"/>
              <w:rPr>
                <w:rFonts w:eastAsia="標楷體"/>
                <w:color w:val="000000" w:themeColor="text1"/>
                <w:sz w:val="22"/>
              </w:rPr>
            </w:pPr>
            <w:r w:rsidRPr="00550D37">
              <w:rPr>
                <w:rFonts w:eastAsia="標楷體"/>
                <w:color w:val="000000" w:themeColor="text1"/>
                <w:sz w:val="22"/>
              </w:rPr>
              <w:t>Example: The study plan for the overseas exchange program shall include (1) motivation for applying for the exchange program, (2) purpose of becoming an exchange student, and (3) study plan: including short-term plan (from application to departure), mid-term plan (practical courses during the exchange period), and long-term plan (plan after returning, including future employment or graduate studies).</w:t>
            </w:r>
          </w:p>
          <w:p w14:paraId="5CAEB90E" w14:textId="77777777" w:rsidR="0039670B" w:rsidRPr="00550D37" w:rsidRDefault="0039670B">
            <w:pPr>
              <w:spacing w:line="276" w:lineRule="auto"/>
              <w:rPr>
                <w:rFonts w:eastAsia="標楷體"/>
                <w:color w:val="000000" w:themeColor="text1"/>
                <w:sz w:val="22"/>
              </w:rPr>
            </w:pPr>
          </w:p>
          <w:p w14:paraId="35FE2ED2" w14:textId="77777777" w:rsidR="0039670B" w:rsidRPr="00550D37" w:rsidRDefault="00496810">
            <w:pPr>
              <w:pStyle w:val="af7"/>
              <w:numPr>
                <w:ilvl w:val="0"/>
                <w:numId w:val="9"/>
              </w:numPr>
              <w:snapToGrid w:val="0"/>
              <w:spacing w:line="276" w:lineRule="auto"/>
              <w:ind w:leftChars="0" w:left="403"/>
              <w:rPr>
                <w:rFonts w:eastAsia="標楷體"/>
                <w:color w:val="000000" w:themeColor="text1"/>
                <w:szCs w:val="24"/>
              </w:rPr>
            </w:pPr>
            <w:r w:rsidRPr="00550D37">
              <w:rPr>
                <w:rFonts w:eastAsia="標楷體" w:hint="eastAsia"/>
                <w:color w:val="000000" w:themeColor="text1"/>
                <w:szCs w:val="24"/>
                <w:lang w:val="en-US"/>
              </w:rPr>
              <w:t xml:space="preserve">Course </w:t>
            </w:r>
            <w:r w:rsidRPr="00550D37">
              <w:rPr>
                <w:rFonts w:eastAsia="標楷體"/>
                <w:color w:val="000000" w:themeColor="text1"/>
                <w:szCs w:val="24"/>
              </w:rPr>
              <w:t>Planning:</w:t>
            </w:r>
          </w:p>
          <w:tbl>
            <w:tblPr>
              <w:tblStyle w:val="af6"/>
              <w:tblpPr w:leftFromText="180" w:rightFromText="180" w:vertAnchor="text" w:horzAnchor="margin" w:tblpX="421" w:tblpY="80"/>
              <w:tblOverlap w:val="never"/>
              <w:tblW w:w="7792" w:type="dxa"/>
              <w:tblLayout w:type="fixed"/>
              <w:tblLook w:val="04A0" w:firstRow="1" w:lastRow="0" w:firstColumn="1" w:lastColumn="0" w:noHBand="0" w:noVBand="1"/>
            </w:tblPr>
            <w:tblGrid>
              <w:gridCol w:w="1129"/>
              <w:gridCol w:w="993"/>
              <w:gridCol w:w="4110"/>
              <w:gridCol w:w="1560"/>
            </w:tblGrid>
            <w:tr w:rsidR="00496810" w:rsidRPr="00550D37" w14:paraId="4AF7DCCD" w14:textId="77777777">
              <w:tc>
                <w:tcPr>
                  <w:tcW w:w="1129" w:type="dxa"/>
                  <w:vAlign w:val="center"/>
                </w:tcPr>
                <w:p w14:paraId="7356F4DE" w14:textId="77777777" w:rsidR="0039670B" w:rsidRPr="00550D37" w:rsidRDefault="00496810">
                  <w:pPr>
                    <w:spacing w:line="276" w:lineRule="auto"/>
                    <w:jc w:val="center"/>
                    <w:rPr>
                      <w:rFonts w:eastAsia="標楷體"/>
                      <w:color w:val="000000" w:themeColor="text1"/>
                      <w:sz w:val="20"/>
                    </w:rPr>
                  </w:pPr>
                  <w:r w:rsidRPr="00550D37">
                    <w:rPr>
                      <w:rFonts w:eastAsia="標楷體"/>
                      <w:color w:val="000000" w:themeColor="text1"/>
                      <w:sz w:val="20"/>
                    </w:rPr>
                    <w:t>Semester</w:t>
                  </w:r>
                </w:p>
              </w:tc>
              <w:tc>
                <w:tcPr>
                  <w:tcW w:w="993" w:type="dxa"/>
                  <w:vAlign w:val="center"/>
                </w:tcPr>
                <w:p w14:paraId="69FCECE5" w14:textId="77777777" w:rsidR="0039670B" w:rsidRPr="00550D37" w:rsidRDefault="00496810">
                  <w:pPr>
                    <w:spacing w:line="276" w:lineRule="auto"/>
                    <w:jc w:val="center"/>
                    <w:rPr>
                      <w:rFonts w:eastAsia="標楷體"/>
                      <w:color w:val="000000" w:themeColor="text1"/>
                      <w:sz w:val="20"/>
                    </w:rPr>
                  </w:pPr>
                  <w:r w:rsidRPr="00550D37">
                    <w:rPr>
                      <w:rFonts w:eastAsia="標楷體"/>
                      <w:color w:val="000000" w:themeColor="text1"/>
                      <w:sz w:val="20"/>
                    </w:rPr>
                    <w:t>Credits</w:t>
                  </w:r>
                </w:p>
              </w:tc>
              <w:tc>
                <w:tcPr>
                  <w:tcW w:w="4110" w:type="dxa"/>
                  <w:vAlign w:val="center"/>
                </w:tcPr>
                <w:p w14:paraId="2718FDF6" w14:textId="77777777" w:rsidR="0039670B" w:rsidRPr="00550D37" w:rsidRDefault="00496810">
                  <w:pPr>
                    <w:spacing w:line="276" w:lineRule="auto"/>
                    <w:jc w:val="center"/>
                    <w:rPr>
                      <w:rFonts w:eastAsia="標楷體"/>
                      <w:color w:val="000000" w:themeColor="text1"/>
                      <w:sz w:val="20"/>
                    </w:rPr>
                  </w:pPr>
                  <w:r w:rsidRPr="00550D37">
                    <w:rPr>
                      <w:rFonts w:eastAsia="標楷體"/>
                      <w:color w:val="000000" w:themeColor="text1"/>
                      <w:sz w:val="20"/>
                    </w:rPr>
                    <w:t>Subject Title</w:t>
                  </w:r>
                </w:p>
              </w:tc>
              <w:tc>
                <w:tcPr>
                  <w:tcW w:w="1560" w:type="dxa"/>
                  <w:vAlign w:val="center"/>
                </w:tcPr>
                <w:p w14:paraId="04D38802" w14:textId="77777777" w:rsidR="0039670B" w:rsidRPr="00550D37" w:rsidRDefault="00496810">
                  <w:pPr>
                    <w:spacing w:line="276" w:lineRule="auto"/>
                    <w:jc w:val="center"/>
                    <w:rPr>
                      <w:rFonts w:eastAsia="標楷體"/>
                      <w:color w:val="000000" w:themeColor="text1"/>
                      <w:sz w:val="20"/>
                    </w:rPr>
                  </w:pPr>
                  <w:r w:rsidRPr="00550D37">
                    <w:rPr>
                      <w:rFonts w:eastAsia="標楷體"/>
                      <w:color w:val="000000" w:themeColor="text1"/>
                      <w:sz w:val="20"/>
                    </w:rPr>
                    <w:t>Professional/</w:t>
                  </w:r>
                </w:p>
                <w:p w14:paraId="42156CB3" w14:textId="77777777" w:rsidR="0039670B" w:rsidRPr="00550D37" w:rsidRDefault="00496810">
                  <w:pPr>
                    <w:spacing w:line="276" w:lineRule="auto"/>
                    <w:jc w:val="center"/>
                    <w:rPr>
                      <w:rFonts w:eastAsia="標楷體"/>
                      <w:color w:val="000000" w:themeColor="text1"/>
                      <w:sz w:val="20"/>
                    </w:rPr>
                  </w:pPr>
                  <w:r w:rsidRPr="00550D37">
                    <w:rPr>
                      <w:rFonts w:eastAsia="標楷體"/>
                      <w:color w:val="000000" w:themeColor="text1"/>
                      <w:sz w:val="20"/>
                    </w:rPr>
                    <w:t>Practical Course</w:t>
                  </w:r>
                </w:p>
              </w:tc>
            </w:tr>
            <w:tr w:rsidR="00496810" w:rsidRPr="00550D37" w14:paraId="70785E76" w14:textId="77777777">
              <w:tc>
                <w:tcPr>
                  <w:tcW w:w="1129" w:type="dxa"/>
                </w:tcPr>
                <w:p w14:paraId="21DE9325" w14:textId="77777777" w:rsidR="0039670B" w:rsidRPr="00550D37" w:rsidRDefault="0039670B">
                  <w:pPr>
                    <w:spacing w:line="276" w:lineRule="auto"/>
                    <w:jc w:val="center"/>
                    <w:rPr>
                      <w:rFonts w:eastAsia="標楷體"/>
                      <w:color w:val="000000" w:themeColor="text1"/>
                      <w:szCs w:val="24"/>
                    </w:rPr>
                  </w:pPr>
                </w:p>
              </w:tc>
              <w:tc>
                <w:tcPr>
                  <w:tcW w:w="993" w:type="dxa"/>
                </w:tcPr>
                <w:p w14:paraId="72BFB0C7" w14:textId="77777777" w:rsidR="0039670B" w:rsidRPr="00550D37" w:rsidRDefault="0039670B">
                  <w:pPr>
                    <w:spacing w:line="276" w:lineRule="auto"/>
                    <w:jc w:val="center"/>
                    <w:rPr>
                      <w:rFonts w:eastAsia="標楷體"/>
                      <w:color w:val="000000" w:themeColor="text1"/>
                      <w:szCs w:val="24"/>
                    </w:rPr>
                  </w:pPr>
                </w:p>
              </w:tc>
              <w:tc>
                <w:tcPr>
                  <w:tcW w:w="4110" w:type="dxa"/>
                </w:tcPr>
                <w:p w14:paraId="3EEDC74B" w14:textId="77777777" w:rsidR="0039670B" w:rsidRPr="00550D37" w:rsidRDefault="0039670B">
                  <w:pPr>
                    <w:spacing w:line="276" w:lineRule="auto"/>
                    <w:rPr>
                      <w:rFonts w:eastAsia="標楷體"/>
                      <w:color w:val="000000" w:themeColor="text1"/>
                      <w:szCs w:val="24"/>
                    </w:rPr>
                  </w:pPr>
                </w:p>
              </w:tc>
              <w:tc>
                <w:tcPr>
                  <w:tcW w:w="1560" w:type="dxa"/>
                  <w:vAlign w:val="center"/>
                </w:tcPr>
                <w:p w14:paraId="43034B9B" w14:textId="77777777" w:rsidR="0039670B" w:rsidRPr="00550D37" w:rsidRDefault="00496810">
                  <w:pPr>
                    <w:spacing w:line="276" w:lineRule="auto"/>
                    <w:jc w:val="center"/>
                    <w:rPr>
                      <w:rFonts w:eastAsia="標楷體"/>
                      <w:color w:val="000000" w:themeColor="text1"/>
                      <w:sz w:val="20"/>
                    </w:rPr>
                  </w:pPr>
                  <w:r w:rsidRPr="00550D37">
                    <w:rPr>
                      <w:rFonts w:ascii="標楷體" w:eastAsia="標楷體" w:hAnsi="標楷體" w:hint="eastAsia"/>
                      <w:color w:val="000000" w:themeColor="text1"/>
                      <w:szCs w:val="24"/>
                    </w:rPr>
                    <w:t>□</w:t>
                  </w:r>
                  <w:r w:rsidRPr="00550D37">
                    <w:rPr>
                      <w:rFonts w:eastAsia="標楷體"/>
                      <w:color w:val="000000" w:themeColor="text1"/>
                      <w:sz w:val="20"/>
                    </w:rPr>
                    <w:t xml:space="preserve">: Yes </w:t>
                  </w:r>
                  <w:r w:rsidRPr="00550D37">
                    <w:rPr>
                      <w:rFonts w:ascii="標楷體" w:eastAsia="標楷體" w:hAnsi="標楷體" w:hint="eastAsia"/>
                      <w:color w:val="000000" w:themeColor="text1"/>
                      <w:szCs w:val="24"/>
                    </w:rPr>
                    <w:t>□</w:t>
                  </w:r>
                  <w:r w:rsidRPr="00550D37">
                    <w:rPr>
                      <w:rFonts w:eastAsia="標楷體"/>
                      <w:color w:val="000000" w:themeColor="text1"/>
                      <w:sz w:val="20"/>
                    </w:rPr>
                    <w:t>: No</w:t>
                  </w:r>
                </w:p>
              </w:tc>
            </w:tr>
            <w:tr w:rsidR="00496810" w:rsidRPr="00550D37" w14:paraId="3B429E43" w14:textId="77777777">
              <w:tc>
                <w:tcPr>
                  <w:tcW w:w="1129" w:type="dxa"/>
                </w:tcPr>
                <w:p w14:paraId="54CCB6F3" w14:textId="77777777" w:rsidR="0039670B" w:rsidRPr="00550D37" w:rsidRDefault="0039670B">
                  <w:pPr>
                    <w:spacing w:line="276" w:lineRule="auto"/>
                    <w:jc w:val="center"/>
                    <w:rPr>
                      <w:rFonts w:eastAsia="標楷體"/>
                      <w:color w:val="000000" w:themeColor="text1"/>
                      <w:szCs w:val="24"/>
                    </w:rPr>
                  </w:pPr>
                </w:p>
              </w:tc>
              <w:tc>
                <w:tcPr>
                  <w:tcW w:w="993" w:type="dxa"/>
                </w:tcPr>
                <w:p w14:paraId="4C935946" w14:textId="77777777" w:rsidR="0039670B" w:rsidRPr="00550D37" w:rsidRDefault="0039670B">
                  <w:pPr>
                    <w:spacing w:line="276" w:lineRule="auto"/>
                    <w:jc w:val="center"/>
                    <w:rPr>
                      <w:rFonts w:eastAsia="標楷體"/>
                      <w:color w:val="000000" w:themeColor="text1"/>
                      <w:szCs w:val="24"/>
                    </w:rPr>
                  </w:pPr>
                </w:p>
              </w:tc>
              <w:tc>
                <w:tcPr>
                  <w:tcW w:w="4110" w:type="dxa"/>
                </w:tcPr>
                <w:p w14:paraId="4BD4B9D5" w14:textId="77777777" w:rsidR="0039670B" w:rsidRPr="00550D37" w:rsidRDefault="0039670B">
                  <w:pPr>
                    <w:spacing w:line="276" w:lineRule="auto"/>
                    <w:rPr>
                      <w:rFonts w:eastAsia="標楷體"/>
                      <w:color w:val="000000" w:themeColor="text1"/>
                      <w:szCs w:val="24"/>
                    </w:rPr>
                  </w:pPr>
                </w:p>
              </w:tc>
              <w:tc>
                <w:tcPr>
                  <w:tcW w:w="1560" w:type="dxa"/>
                  <w:vAlign w:val="center"/>
                </w:tcPr>
                <w:p w14:paraId="3AE9ED55" w14:textId="77777777" w:rsidR="0039670B" w:rsidRPr="00550D37" w:rsidRDefault="00496810">
                  <w:pPr>
                    <w:spacing w:line="276" w:lineRule="auto"/>
                    <w:jc w:val="center"/>
                    <w:rPr>
                      <w:rFonts w:eastAsia="標楷體"/>
                      <w:color w:val="000000" w:themeColor="text1"/>
                      <w:sz w:val="20"/>
                    </w:rPr>
                  </w:pPr>
                  <w:r w:rsidRPr="00550D37">
                    <w:rPr>
                      <w:rFonts w:ascii="標楷體" w:eastAsia="標楷體" w:hAnsi="標楷體" w:hint="eastAsia"/>
                      <w:color w:val="000000" w:themeColor="text1"/>
                      <w:szCs w:val="24"/>
                    </w:rPr>
                    <w:t>□</w:t>
                  </w:r>
                  <w:r w:rsidRPr="00550D37">
                    <w:rPr>
                      <w:rFonts w:eastAsia="標楷體"/>
                      <w:color w:val="000000" w:themeColor="text1"/>
                      <w:sz w:val="20"/>
                    </w:rPr>
                    <w:t xml:space="preserve">: Yes </w:t>
                  </w:r>
                  <w:r w:rsidRPr="00550D37">
                    <w:rPr>
                      <w:rFonts w:ascii="標楷體" w:eastAsia="標楷體" w:hAnsi="標楷體" w:hint="eastAsia"/>
                      <w:color w:val="000000" w:themeColor="text1"/>
                      <w:szCs w:val="24"/>
                    </w:rPr>
                    <w:t>□</w:t>
                  </w:r>
                  <w:r w:rsidRPr="00550D37">
                    <w:rPr>
                      <w:rFonts w:eastAsia="標楷體"/>
                      <w:color w:val="000000" w:themeColor="text1"/>
                      <w:sz w:val="20"/>
                    </w:rPr>
                    <w:t>: No</w:t>
                  </w:r>
                </w:p>
              </w:tc>
            </w:tr>
            <w:tr w:rsidR="00496810" w:rsidRPr="00550D37" w14:paraId="7523BD04" w14:textId="77777777">
              <w:tc>
                <w:tcPr>
                  <w:tcW w:w="1129" w:type="dxa"/>
                </w:tcPr>
                <w:p w14:paraId="05BE35A7" w14:textId="77777777" w:rsidR="0039670B" w:rsidRPr="00550D37" w:rsidRDefault="0039670B">
                  <w:pPr>
                    <w:spacing w:line="276" w:lineRule="auto"/>
                    <w:jc w:val="center"/>
                    <w:rPr>
                      <w:rFonts w:eastAsia="標楷體"/>
                      <w:color w:val="000000" w:themeColor="text1"/>
                      <w:szCs w:val="24"/>
                    </w:rPr>
                  </w:pPr>
                </w:p>
              </w:tc>
              <w:tc>
                <w:tcPr>
                  <w:tcW w:w="993" w:type="dxa"/>
                </w:tcPr>
                <w:p w14:paraId="6D1CFBD1" w14:textId="77777777" w:rsidR="0039670B" w:rsidRPr="00550D37" w:rsidRDefault="0039670B">
                  <w:pPr>
                    <w:spacing w:line="276" w:lineRule="auto"/>
                    <w:jc w:val="center"/>
                    <w:rPr>
                      <w:rFonts w:eastAsia="標楷體"/>
                      <w:color w:val="000000" w:themeColor="text1"/>
                      <w:szCs w:val="24"/>
                    </w:rPr>
                  </w:pPr>
                </w:p>
              </w:tc>
              <w:tc>
                <w:tcPr>
                  <w:tcW w:w="4110" w:type="dxa"/>
                </w:tcPr>
                <w:p w14:paraId="0BF56AF4" w14:textId="77777777" w:rsidR="0039670B" w:rsidRPr="00550D37" w:rsidRDefault="0039670B">
                  <w:pPr>
                    <w:spacing w:line="276" w:lineRule="auto"/>
                    <w:rPr>
                      <w:rFonts w:eastAsia="標楷體"/>
                      <w:color w:val="000000" w:themeColor="text1"/>
                      <w:szCs w:val="24"/>
                    </w:rPr>
                  </w:pPr>
                </w:p>
              </w:tc>
              <w:tc>
                <w:tcPr>
                  <w:tcW w:w="1560" w:type="dxa"/>
                  <w:vAlign w:val="center"/>
                </w:tcPr>
                <w:p w14:paraId="6114C704" w14:textId="77777777" w:rsidR="0039670B" w:rsidRPr="00550D37" w:rsidRDefault="00496810">
                  <w:pPr>
                    <w:spacing w:line="276" w:lineRule="auto"/>
                    <w:jc w:val="center"/>
                    <w:rPr>
                      <w:rFonts w:eastAsia="標楷體"/>
                      <w:color w:val="000000" w:themeColor="text1"/>
                      <w:sz w:val="20"/>
                    </w:rPr>
                  </w:pPr>
                  <w:r w:rsidRPr="00550D37">
                    <w:rPr>
                      <w:rFonts w:ascii="標楷體" w:eastAsia="標楷體" w:hAnsi="標楷體" w:hint="eastAsia"/>
                      <w:color w:val="000000" w:themeColor="text1"/>
                      <w:szCs w:val="24"/>
                    </w:rPr>
                    <w:t>□</w:t>
                  </w:r>
                  <w:r w:rsidRPr="00550D37">
                    <w:rPr>
                      <w:rFonts w:eastAsia="標楷體"/>
                      <w:color w:val="000000" w:themeColor="text1"/>
                      <w:sz w:val="20"/>
                    </w:rPr>
                    <w:t xml:space="preserve">: Yes </w:t>
                  </w:r>
                  <w:r w:rsidRPr="00550D37">
                    <w:rPr>
                      <w:rFonts w:ascii="標楷體" w:eastAsia="標楷體" w:hAnsi="標楷體" w:hint="eastAsia"/>
                      <w:color w:val="000000" w:themeColor="text1"/>
                      <w:szCs w:val="24"/>
                    </w:rPr>
                    <w:t>□</w:t>
                  </w:r>
                  <w:r w:rsidRPr="00550D37">
                    <w:rPr>
                      <w:rFonts w:eastAsia="標楷體"/>
                      <w:color w:val="000000" w:themeColor="text1"/>
                      <w:sz w:val="20"/>
                    </w:rPr>
                    <w:t>: No</w:t>
                  </w:r>
                </w:p>
              </w:tc>
            </w:tr>
            <w:tr w:rsidR="00496810" w:rsidRPr="00550D37" w14:paraId="13F47D20" w14:textId="77777777">
              <w:tc>
                <w:tcPr>
                  <w:tcW w:w="1129" w:type="dxa"/>
                </w:tcPr>
                <w:p w14:paraId="7717371D" w14:textId="77777777" w:rsidR="0039670B" w:rsidRPr="00550D37" w:rsidRDefault="0039670B">
                  <w:pPr>
                    <w:spacing w:line="276" w:lineRule="auto"/>
                    <w:jc w:val="center"/>
                    <w:rPr>
                      <w:rFonts w:eastAsia="標楷體"/>
                      <w:color w:val="000000" w:themeColor="text1"/>
                      <w:szCs w:val="24"/>
                    </w:rPr>
                  </w:pPr>
                </w:p>
              </w:tc>
              <w:tc>
                <w:tcPr>
                  <w:tcW w:w="993" w:type="dxa"/>
                </w:tcPr>
                <w:p w14:paraId="50AA4CB2" w14:textId="77777777" w:rsidR="0039670B" w:rsidRPr="00550D37" w:rsidRDefault="0039670B">
                  <w:pPr>
                    <w:spacing w:line="276" w:lineRule="auto"/>
                    <w:jc w:val="center"/>
                    <w:rPr>
                      <w:rFonts w:eastAsia="標楷體"/>
                      <w:color w:val="000000" w:themeColor="text1"/>
                      <w:szCs w:val="24"/>
                    </w:rPr>
                  </w:pPr>
                </w:p>
              </w:tc>
              <w:tc>
                <w:tcPr>
                  <w:tcW w:w="4110" w:type="dxa"/>
                </w:tcPr>
                <w:p w14:paraId="304D1791" w14:textId="77777777" w:rsidR="0039670B" w:rsidRPr="00550D37" w:rsidRDefault="0039670B">
                  <w:pPr>
                    <w:spacing w:line="276" w:lineRule="auto"/>
                    <w:rPr>
                      <w:rFonts w:eastAsia="標楷體"/>
                      <w:color w:val="000000" w:themeColor="text1"/>
                      <w:szCs w:val="24"/>
                    </w:rPr>
                  </w:pPr>
                </w:p>
              </w:tc>
              <w:tc>
                <w:tcPr>
                  <w:tcW w:w="1560" w:type="dxa"/>
                  <w:vAlign w:val="center"/>
                </w:tcPr>
                <w:p w14:paraId="188DD36B" w14:textId="77777777" w:rsidR="0039670B" w:rsidRPr="00550D37" w:rsidRDefault="00496810">
                  <w:pPr>
                    <w:spacing w:line="276" w:lineRule="auto"/>
                    <w:jc w:val="center"/>
                    <w:rPr>
                      <w:rFonts w:eastAsia="標楷體"/>
                      <w:color w:val="000000" w:themeColor="text1"/>
                      <w:sz w:val="20"/>
                    </w:rPr>
                  </w:pPr>
                  <w:r w:rsidRPr="00550D37">
                    <w:rPr>
                      <w:rFonts w:ascii="標楷體" w:eastAsia="標楷體" w:hAnsi="標楷體" w:hint="eastAsia"/>
                      <w:color w:val="000000" w:themeColor="text1"/>
                      <w:szCs w:val="24"/>
                    </w:rPr>
                    <w:t>□</w:t>
                  </w:r>
                  <w:r w:rsidRPr="00550D37">
                    <w:rPr>
                      <w:rFonts w:eastAsia="標楷體"/>
                      <w:color w:val="000000" w:themeColor="text1"/>
                      <w:sz w:val="20"/>
                    </w:rPr>
                    <w:t xml:space="preserve">: Yes </w:t>
                  </w:r>
                  <w:r w:rsidRPr="00550D37">
                    <w:rPr>
                      <w:rFonts w:ascii="標楷體" w:eastAsia="標楷體" w:hAnsi="標楷體" w:hint="eastAsia"/>
                      <w:color w:val="000000" w:themeColor="text1"/>
                      <w:szCs w:val="24"/>
                    </w:rPr>
                    <w:t>□</w:t>
                  </w:r>
                  <w:r w:rsidRPr="00550D37">
                    <w:rPr>
                      <w:rFonts w:eastAsia="標楷體"/>
                      <w:color w:val="000000" w:themeColor="text1"/>
                      <w:sz w:val="20"/>
                    </w:rPr>
                    <w:t>: No</w:t>
                  </w:r>
                </w:p>
              </w:tc>
            </w:tr>
          </w:tbl>
          <w:p w14:paraId="2570F285" w14:textId="77777777" w:rsidR="0039670B" w:rsidRPr="00550D37" w:rsidRDefault="0039670B">
            <w:pPr>
              <w:rPr>
                <w:rFonts w:eastAsia="標楷體"/>
                <w:color w:val="000000" w:themeColor="text1"/>
              </w:rPr>
            </w:pPr>
          </w:p>
          <w:p w14:paraId="79148D23" w14:textId="77777777" w:rsidR="0039670B" w:rsidRPr="00550D37" w:rsidRDefault="0039670B">
            <w:pPr>
              <w:spacing w:line="276" w:lineRule="auto"/>
              <w:rPr>
                <w:rFonts w:eastAsia="標楷體"/>
                <w:color w:val="000000" w:themeColor="text1"/>
              </w:rPr>
            </w:pPr>
          </w:p>
        </w:tc>
      </w:tr>
      <w:tr w:rsidR="00496810" w:rsidRPr="00550D37" w14:paraId="4F5D72AC" w14:textId="77777777">
        <w:trPr>
          <w:cantSplit/>
          <w:trHeight w:val="20"/>
          <w:jc w:val="center"/>
        </w:trPr>
        <w:tc>
          <w:tcPr>
            <w:tcW w:w="674" w:type="pct"/>
            <w:vMerge w:val="restart"/>
            <w:shd w:val="clear" w:color="auto" w:fill="F2F2F2" w:themeFill="background1" w:themeFillShade="F2"/>
            <w:vAlign w:val="center"/>
          </w:tcPr>
          <w:p w14:paraId="1693A04C" w14:textId="77777777" w:rsidR="0039670B" w:rsidRPr="00550D37" w:rsidRDefault="00496810">
            <w:pPr>
              <w:spacing w:line="276" w:lineRule="auto"/>
              <w:jc w:val="center"/>
              <w:rPr>
                <w:rFonts w:eastAsia="標楷體"/>
                <w:color w:val="000000" w:themeColor="text1"/>
                <w:lang w:val="en-US"/>
              </w:rPr>
            </w:pPr>
            <w:r w:rsidRPr="00550D37">
              <w:rPr>
                <w:rFonts w:eastAsia="標楷體"/>
                <w:color w:val="000000" w:themeColor="text1"/>
              </w:rPr>
              <w:t xml:space="preserve">Exchange Program </w:t>
            </w:r>
            <w:r w:rsidRPr="00550D37">
              <w:rPr>
                <w:rFonts w:eastAsia="標楷體" w:hint="eastAsia"/>
                <w:color w:val="000000" w:themeColor="text1"/>
                <w:szCs w:val="24"/>
                <w:lang w:val="en-US"/>
              </w:rPr>
              <w:t xml:space="preserve">Course </w:t>
            </w:r>
            <w:r w:rsidRPr="00550D37">
              <w:rPr>
                <w:rFonts w:eastAsia="標楷體"/>
                <w:color w:val="000000" w:themeColor="text1"/>
                <w:szCs w:val="24"/>
              </w:rPr>
              <w:t>Planning</w:t>
            </w:r>
          </w:p>
        </w:tc>
        <w:tc>
          <w:tcPr>
            <w:tcW w:w="365" w:type="pct"/>
            <w:vAlign w:val="center"/>
          </w:tcPr>
          <w:p w14:paraId="38793237" w14:textId="77777777" w:rsidR="0039670B" w:rsidRPr="00550D37" w:rsidRDefault="00496810">
            <w:pPr>
              <w:spacing w:line="276" w:lineRule="auto"/>
              <w:jc w:val="center"/>
              <w:rPr>
                <w:rFonts w:eastAsia="標楷體"/>
                <w:color w:val="000000" w:themeColor="text1"/>
                <w:szCs w:val="24"/>
              </w:rPr>
            </w:pPr>
            <w:r w:rsidRPr="00550D37">
              <w:rPr>
                <w:rFonts w:eastAsia="標楷體"/>
                <w:color w:val="000000" w:themeColor="text1"/>
                <w:szCs w:val="24"/>
              </w:rPr>
              <w:t>Phase</w:t>
            </w:r>
          </w:p>
        </w:tc>
        <w:tc>
          <w:tcPr>
            <w:tcW w:w="659" w:type="pct"/>
            <w:vAlign w:val="center"/>
          </w:tcPr>
          <w:p w14:paraId="1C884113" w14:textId="77777777" w:rsidR="0039670B" w:rsidRPr="00550D37" w:rsidRDefault="00496810">
            <w:pPr>
              <w:spacing w:line="276" w:lineRule="auto"/>
              <w:jc w:val="center"/>
              <w:rPr>
                <w:rFonts w:eastAsia="標楷體"/>
                <w:color w:val="000000" w:themeColor="text1"/>
                <w:szCs w:val="24"/>
              </w:rPr>
            </w:pPr>
            <w:r w:rsidRPr="00550D37">
              <w:rPr>
                <w:rFonts w:eastAsia="標楷體"/>
                <w:color w:val="000000" w:themeColor="text1"/>
                <w:szCs w:val="24"/>
              </w:rPr>
              <w:t>Period</w:t>
            </w:r>
          </w:p>
        </w:tc>
        <w:tc>
          <w:tcPr>
            <w:tcW w:w="1316" w:type="pct"/>
            <w:vAlign w:val="center"/>
          </w:tcPr>
          <w:p w14:paraId="32352841" w14:textId="77777777" w:rsidR="0039670B" w:rsidRPr="00550D37" w:rsidRDefault="00496810">
            <w:pPr>
              <w:spacing w:line="276" w:lineRule="auto"/>
              <w:jc w:val="center"/>
              <w:rPr>
                <w:rFonts w:eastAsia="標楷體"/>
                <w:color w:val="000000" w:themeColor="text1"/>
                <w:szCs w:val="24"/>
              </w:rPr>
            </w:pPr>
            <w:r w:rsidRPr="00550D37">
              <w:rPr>
                <w:rFonts w:eastAsia="標楷體"/>
                <w:color w:val="000000" w:themeColor="text1"/>
                <w:szCs w:val="24"/>
              </w:rPr>
              <w:t>Content of Exchange Program (Theme)</w:t>
            </w:r>
          </w:p>
        </w:tc>
        <w:tc>
          <w:tcPr>
            <w:tcW w:w="1986" w:type="pct"/>
            <w:vAlign w:val="center"/>
          </w:tcPr>
          <w:p w14:paraId="3C5621DA" w14:textId="77777777" w:rsidR="0039670B" w:rsidRPr="00550D37" w:rsidRDefault="00496810">
            <w:pPr>
              <w:spacing w:line="276" w:lineRule="auto"/>
              <w:jc w:val="center"/>
              <w:rPr>
                <w:rFonts w:eastAsia="標楷體"/>
                <w:color w:val="000000" w:themeColor="text1"/>
                <w:szCs w:val="24"/>
              </w:rPr>
            </w:pPr>
            <w:r w:rsidRPr="00550D37">
              <w:rPr>
                <w:rFonts w:eastAsia="標楷體"/>
                <w:color w:val="000000" w:themeColor="text1"/>
                <w:szCs w:val="24"/>
              </w:rPr>
              <w:t>Specific Components of Exchange Program (Please outline four phases)</w:t>
            </w:r>
          </w:p>
        </w:tc>
      </w:tr>
      <w:tr w:rsidR="00496810" w:rsidRPr="00550D37" w14:paraId="11AF25E9" w14:textId="77777777">
        <w:trPr>
          <w:cantSplit/>
          <w:trHeight w:val="20"/>
          <w:jc w:val="center"/>
        </w:trPr>
        <w:tc>
          <w:tcPr>
            <w:tcW w:w="674" w:type="pct"/>
            <w:vMerge/>
            <w:shd w:val="clear" w:color="auto" w:fill="F2F2F2" w:themeFill="background1" w:themeFillShade="F2"/>
            <w:vAlign w:val="center"/>
          </w:tcPr>
          <w:p w14:paraId="4F051F74" w14:textId="77777777" w:rsidR="0039670B" w:rsidRPr="00550D37" w:rsidRDefault="0039670B">
            <w:pPr>
              <w:spacing w:line="276" w:lineRule="auto"/>
              <w:jc w:val="center"/>
              <w:rPr>
                <w:rFonts w:eastAsia="標楷體"/>
                <w:color w:val="000000" w:themeColor="text1"/>
              </w:rPr>
            </w:pPr>
          </w:p>
        </w:tc>
        <w:tc>
          <w:tcPr>
            <w:tcW w:w="365" w:type="pct"/>
            <w:vAlign w:val="center"/>
          </w:tcPr>
          <w:p w14:paraId="12947F5B" w14:textId="77777777" w:rsidR="0039670B" w:rsidRPr="00550D37" w:rsidRDefault="00496810">
            <w:pPr>
              <w:spacing w:line="276" w:lineRule="auto"/>
              <w:jc w:val="center"/>
              <w:rPr>
                <w:rFonts w:eastAsia="標楷體"/>
                <w:color w:val="000000" w:themeColor="text1"/>
              </w:rPr>
            </w:pPr>
            <w:r w:rsidRPr="00550D37">
              <w:rPr>
                <w:rFonts w:eastAsia="標楷體"/>
                <w:color w:val="000000" w:themeColor="text1"/>
              </w:rPr>
              <w:t>1</w:t>
            </w:r>
          </w:p>
        </w:tc>
        <w:tc>
          <w:tcPr>
            <w:tcW w:w="659" w:type="pct"/>
            <w:vAlign w:val="center"/>
          </w:tcPr>
          <w:p w14:paraId="65E69435" w14:textId="77777777" w:rsidR="0039670B" w:rsidRPr="00550D37" w:rsidRDefault="00496810">
            <w:pPr>
              <w:spacing w:line="276" w:lineRule="auto"/>
              <w:jc w:val="center"/>
              <w:rPr>
                <w:rFonts w:eastAsia="標楷體"/>
                <w:b/>
                <w:color w:val="000000" w:themeColor="text1"/>
                <w:sz w:val="20"/>
              </w:rPr>
            </w:pPr>
            <w:r w:rsidRPr="00550D37">
              <w:rPr>
                <w:rFonts w:eastAsia="標楷體"/>
                <w:b/>
                <w:color w:val="000000" w:themeColor="text1"/>
                <w:sz w:val="20"/>
              </w:rPr>
              <w:t xml:space="preserve">/   /  </w:t>
            </w:r>
          </w:p>
          <w:p w14:paraId="59D0A066" w14:textId="77777777" w:rsidR="0039670B" w:rsidRPr="00550D37" w:rsidRDefault="00496810">
            <w:pPr>
              <w:spacing w:line="276" w:lineRule="auto"/>
              <w:rPr>
                <w:rFonts w:eastAsia="標楷體"/>
                <w:color w:val="000000" w:themeColor="text1"/>
                <w:sz w:val="20"/>
              </w:rPr>
            </w:pPr>
            <w:r w:rsidRPr="00550D37">
              <w:rPr>
                <w:rFonts w:eastAsia="標楷體"/>
                <w:color w:val="000000" w:themeColor="text1"/>
                <w:sz w:val="20"/>
              </w:rPr>
              <w:t xml:space="preserve"> ~   </w:t>
            </w:r>
            <w:r w:rsidRPr="00550D37">
              <w:rPr>
                <w:rFonts w:eastAsia="標楷體"/>
                <w:b/>
                <w:color w:val="000000" w:themeColor="text1"/>
                <w:sz w:val="20"/>
              </w:rPr>
              <w:t xml:space="preserve">/   / </w:t>
            </w:r>
          </w:p>
        </w:tc>
        <w:tc>
          <w:tcPr>
            <w:tcW w:w="1316" w:type="pct"/>
            <w:vAlign w:val="center"/>
          </w:tcPr>
          <w:p w14:paraId="33A65F84" w14:textId="77777777" w:rsidR="0039670B" w:rsidRPr="00550D37" w:rsidRDefault="0039670B">
            <w:pPr>
              <w:spacing w:line="276" w:lineRule="auto"/>
              <w:jc w:val="center"/>
              <w:rPr>
                <w:rFonts w:eastAsia="標楷體"/>
                <w:color w:val="000000" w:themeColor="text1"/>
              </w:rPr>
            </w:pPr>
          </w:p>
        </w:tc>
        <w:tc>
          <w:tcPr>
            <w:tcW w:w="1986" w:type="pct"/>
            <w:vAlign w:val="center"/>
          </w:tcPr>
          <w:p w14:paraId="10AB2B77" w14:textId="77777777" w:rsidR="0039670B" w:rsidRPr="00550D37" w:rsidRDefault="0039670B">
            <w:pPr>
              <w:spacing w:line="276" w:lineRule="auto"/>
              <w:jc w:val="center"/>
              <w:rPr>
                <w:rFonts w:eastAsia="標楷體"/>
                <w:color w:val="000000" w:themeColor="text1"/>
              </w:rPr>
            </w:pPr>
          </w:p>
        </w:tc>
      </w:tr>
      <w:tr w:rsidR="00496810" w:rsidRPr="00550D37" w14:paraId="16DD7DFE" w14:textId="77777777">
        <w:trPr>
          <w:cantSplit/>
          <w:trHeight w:val="20"/>
          <w:jc w:val="center"/>
        </w:trPr>
        <w:tc>
          <w:tcPr>
            <w:tcW w:w="674" w:type="pct"/>
            <w:vMerge/>
            <w:shd w:val="clear" w:color="auto" w:fill="F2F2F2" w:themeFill="background1" w:themeFillShade="F2"/>
            <w:vAlign w:val="center"/>
          </w:tcPr>
          <w:p w14:paraId="074E1F89" w14:textId="77777777" w:rsidR="0039670B" w:rsidRPr="00550D37" w:rsidRDefault="0039670B">
            <w:pPr>
              <w:spacing w:line="276" w:lineRule="auto"/>
              <w:jc w:val="center"/>
              <w:rPr>
                <w:rFonts w:eastAsia="標楷體"/>
                <w:color w:val="000000" w:themeColor="text1"/>
              </w:rPr>
            </w:pPr>
          </w:p>
        </w:tc>
        <w:tc>
          <w:tcPr>
            <w:tcW w:w="365" w:type="pct"/>
            <w:vAlign w:val="center"/>
          </w:tcPr>
          <w:p w14:paraId="5B1C6D9C" w14:textId="77777777" w:rsidR="0039670B" w:rsidRPr="00550D37" w:rsidRDefault="00496810">
            <w:pPr>
              <w:spacing w:line="276" w:lineRule="auto"/>
              <w:jc w:val="center"/>
              <w:rPr>
                <w:color w:val="000000" w:themeColor="text1"/>
              </w:rPr>
            </w:pPr>
            <w:r w:rsidRPr="00550D37">
              <w:rPr>
                <w:rFonts w:eastAsia="標楷體"/>
                <w:color w:val="000000" w:themeColor="text1"/>
              </w:rPr>
              <w:t>2</w:t>
            </w:r>
          </w:p>
        </w:tc>
        <w:tc>
          <w:tcPr>
            <w:tcW w:w="659" w:type="pct"/>
            <w:vAlign w:val="center"/>
          </w:tcPr>
          <w:p w14:paraId="6CA5E544" w14:textId="77777777" w:rsidR="0039670B" w:rsidRPr="00550D37" w:rsidRDefault="00496810">
            <w:pPr>
              <w:spacing w:line="276" w:lineRule="auto"/>
              <w:jc w:val="center"/>
              <w:rPr>
                <w:rFonts w:eastAsia="標楷體"/>
                <w:b/>
                <w:color w:val="000000" w:themeColor="text1"/>
                <w:sz w:val="20"/>
              </w:rPr>
            </w:pPr>
            <w:r w:rsidRPr="00550D37">
              <w:rPr>
                <w:rFonts w:eastAsia="標楷體"/>
                <w:b/>
                <w:color w:val="000000" w:themeColor="text1"/>
                <w:sz w:val="20"/>
              </w:rPr>
              <w:t xml:space="preserve">/   /  </w:t>
            </w:r>
          </w:p>
          <w:p w14:paraId="33595B9D" w14:textId="77777777" w:rsidR="0039670B" w:rsidRPr="00550D37" w:rsidRDefault="00496810">
            <w:pPr>
              <w:spacing w:line="276" w:lineRule="auto"/>
              <w:rPr>
                <w:rFonts w:eastAsia="標楷體"/>
                <w:color w:val="000000" w:themeColor="text1"/>
                <w:sz w:val="20"/>
              </w:rPr>
            </w:pPr>
            <w:r w:rsidRPr="00550D37">
              <w:rPr>
                <w:rFonts w:eastAsia="標楷體"/>
                <w:color w:val="000000" w:themeColor="text1"/>
                <w:sz w:val="20"/>
              </w:rPr>
              <w:t xml:space="preserve"> ~   </w:t>
            </w:r>
            <w:r w:rsidRPr="00550D37">
              <w:rPr>
                <w:rFonts w:eastAsia="標楷體"/>
                <w:b/>
                <w:color w:val="000000" w:themeColor="text1"/>
                <w:sz w:val="20"/>
              </w:rPr>
              <w:t>/   /</w:t>
            </w:r>
          </w:p>
        </w:tc>
        <w:tc>
          <w:tcPr>
            <w:tcW w:w="1316" w:type="pct"/>
            <w:vAlign w:val="center"/>
          </w:tcPr>
          <w:p w14:paraId="061C5DE5" w14:textId="77777777" w:rsidR="0039670B" w:rsidRPr="00550D37" w:rsidRDefault="0039670B">
            <w:pPr>
              <w:spacing w:line="276" w:lineRule="auto"/>
              <w:jc w:val="center"/>
              <w:rPr>
                <w:rFonts w:eastAsia="標楷體"/>
                <w:color w:val="000000" w:themeColor="text1"/>
              </w:rPr>
            </w:pPr>
          </w:p>
        </w:tc>
        <w:tc>
          <w:tcPr>
            <w:tcW w:w="1986" w:type="pct"/>
            <w:vAlign w:val="center"/>
          </w:tcPr>
          <w:p w14:paraId="094AD517" w14:textId="77777777" w:rsidR="0039670B" w:rsidRPr="00550D37" w:rsidRDefault="0039670B">
            <w:pPr>
              <w:spacing w:line="276" w:lineRule="auto"/>
              <w:jc w:val="center"/>
              <w:rPr>
                <w:rFonts w:eastAsia="標楷體"/>
                <w:color w:val="000000" w:themeColor="text1"/>
              </w:rPr>
            </w:pPr>
          </w:p>
        </w:tc>
      </w:tr>
      <w:tr w:rsidR="00496810" w:rsidRPr="00550D37" w14:paraId="7344ACD7" w14:textId="77777777">
        <w:trPr>
          <w:cantSplit/>
          <w:trHeight w:val="20"/>
          <w:jc w:val="center"/>
        </w:trPr>
        <w:tc>
          <w:tcPr>
            <w:tcW w:w="674" w:type="pct"/>
            <w:vMerge/>
            <w:shd w:val="clear" w:color="auto" w:fill="F2F2F2" w:themeFill="background1" w:themeFillShade="F2"/>
            <w:vAlign w:val="center"/>
          </w:tcPr>
          <w:p w14:paraId="4A373A50" w14:textId="77777777" w:rsidR="0039670B" w:rsidRPr="00550D37" w:rsidRDefault="0039670B">
            <w:pPr>
              <w:spacing w:line="276" w:lineRule="auto"/>
              <w:jc w:val="center"/>
              <w:rPr>
                <w:rFonts w:eastAsia="標楷體"/>
                <w:color w:val="000000" w:themeColor="text1"/>
              </w:rPr>
            </w:pPr>
          </w:p>
        </w:tc>
        <w:tc>
          <w:tcPr>
            <w:tcW w:w="365" w:type="pct"/>
            <w:vAlign w:val="center"/>
          </w:tcPr>
          <w:p w14:paraId="43C4DC04" w14:textId="77777777" w:rsidR="0039670B" w:rsidRPr="00550D37" w:rsidRDefault="00496810">
            <w:pPr>
              <w:spacing w:line="276" w:lineRule="auto"/>
              <w:jc w:val="center"/>
              <w:rPr>
                <w:color w:val="000000" w:themeColor="text1"/>
              </w:rPr>
            </w:pPr>
            <w:r w:rsidRPr="00550D37">
              <w:rPr>
                <w:rFonts w:eastAsia="標楷體"/>
                <w:color w:val="000000" w:themeColor="text1"/>
              </w:rPr>
              <w:t>3</w:t>
            </w:r>
          </w:p>
        </w:tc>
        <w:tc>
          <w:tcPr>
            <w:tcW w:w="659" w:type="pct"/>
            <w:vAlign w:val="center"/>
          </w:tcPr>
          <w:p w14:paraId="72394DD5" w14:textId="77777777" w:rsidR="0039670B" w:rsidRPr="00550D37" w:rsidRDefault="00496810">
            <w:pPr>
              <w:spacing w:line="276" w:lineRule="auto"/>
              <w:jc w:val="center"/>
              <w:rPr>
                <w:rFonts w:eastAsia="標楷體"/>
                <w:b/>
                <w:color w:val="000000" w:themeColor="text1"/>
                <w:sz w:val="20"/>
              </w:rPr>
            </w:pPr>
            <w:r w:rsidRPr="00550D37">
              <w:rPr>
                <w:rFonts w:eastAsia="標楷體"/>
                <w:b/>
                <w:color w:val="000000" w:themeColor="text1"/>
                <w:sz w:val="20"/>
              </w:rPr>
              <w:t xml:space="preserve">/   /  </w:t>
            </w:r>
          </w:p>
          <w:p w14:paraId="1B6BD00E" w14:textId="77777777" w:rsidR="0039670B" w:rsidRPr="00550D37" w:rsidRDefault="00496810">
            <w:pPr>
              <w:spacing w:line="276" w:lineRule="auto"/>
              <w:rPr>
                <w:rFonts w:eastAsia="標楷體"/>
                <w:color w:val="000000" w:themeColor="text1"/>
                <w:sz w:val="20"/>
              </w:rPr>
            </w:pPr>
            <w:r w:rsidRPr="00550D37">
              <w:rPr>
                <w:rFonts w:eastAsia="標楷體"/>
                <w:color w:val="000000" w:themeColor="text1"/>
                <w:sz w:val="20"/>
              </w:rPr>
              <w:t xml:space="preserve"> ~   </w:t>
            </w:r>
            <w:r w:rsidRPr="00550D37">
              <w:rPr>
                <w:rFonts w:eastAsia="標楷體"/>
                <w:b/>
                <w:color w:val="000000" w:themeColor="text1"/>
                <w:sz w:val="20"/>
              </w:rPr>
              <w:t>/   /</w:t>
            </w:r>
          </w:p>
        </w:tc>
        <w:tc>
          <w:tcPr>
            <w:tcW w:w="1316" w:type="pct"/>
            <w:vAlign w:val="center"/>
          </w:tcPr>
          <w:p w14:paraId="12195D50" w14:textId="77777777" w:rsidR="0039670B" w:rsidRPr="00550D37" w:rsidRDefault="0039670B">
            <w:pPr>
              <w:spacing w:line="276" w:lineRule="auto"/>
              <w:jc w:val="center"/>
              <w:rPr>
                <w:rFonts w:eastAsia="標楷體"/>
                <w:color w:val="000000" w:themeColor="text1"/>
              </w:rPr>
            </w:pPr>
          </w:p>
        </w:tc>
        <w:tc>
          <w:tcPr>
            <w:tcW w:w="1986" w:type="pct"/>
            <w:vAlign w:val="center"/>
          </w:tcPr>
          <w:p w14:paraId="721D90B0" w14:textId="77777777" w:rsidR="0039670B" w:rsidRPr="00550D37" w:rsidRDefault="0039670B">
            <w:pPr>
              <w:spacing w:line="276" w:lineRule="auto"/>
              <w:jc w:val="center"/>
              <w:rPr>
                <w:rFonts w:eastAsia="標楷體"/>
                <w:color w:val="000000" w:themeColor="text1"/>
              </w:rPr>
            </w:pPr>
          </w:p>
        </w:tc>
      </w:tr>
      <w:tr w:rsidR="00496810" w:rsidRPr="00550D37" w14:paraId="21FD70B2" w14:textId="77777777">
        <w:trPr>
          <w:cantSplit/>
          <w:trHeight w:val="20"/>
          <w:jc w:val="center"/>
        </w:trPr>
        <w:tc>
          <w:tcPr>
            <w:tcW w:w="674" w:type="pct"/>
            <w:vMerge/>
            <w:shd w:val="clear" w:color="auto" w:fill="F2F2F2" w:themeFill="background1" w:themeFillShade="F2"/>
            <w:vAlign w:val="center"/>
          </w:tcPr>
          <w:p w14:paraId="2CA7AC84" w14:textId="77777777" w:rsidR="0039670B" w:rsidRPr="00550D37" w:rsidRDefault="0039670B">
            <w:pPr>
              <w:jc w:val="center"/>
              <w:rPr>
                <w:rFonts w:eastAsia="標楷體"/>
                <w:color w:val="000000" w:themeColor="text1"/>
              </w:rPr>
            </w:pPr>
          </w:p>
        </w:tc>
        <w:tc>
          <w:tcPr>
            <w:tcW w:w="365" w:type="pct"/>
            <w:vAlign w:val="center"/>
          </w:tcPr>
          <w:p w14:paraId="379219E6" w14:textId="77777777" w:rsidR="0039670B" w:rsidRPr="00550D37" w:rsidRDefault="00496810">
            <w:pPr>
              <w:spacing w:line="276" w:lineRule="auto"/>
              <w:jc w:val="center"/>
              <w:rPr>
                <w:color w:val="000000" w:themeColor="text1"/>
              </w:rPr>
            </w:pPr>
            <w:r w:rsidRPr="00550D37">
              <w:rPr>
                <w:rFonts w:eastAsia="標楷體"/>
                <w:color w:val="000000" w:themeColor="text1"/>
              </w:rPr>
              <w:t>4</w:t>
            </w:r>
          </w:p>
        </w:tc>
        <w:tc>
          <w:tcPr>
            <w:tcW w:w="659" w:type="pct"/>
            <w:vAlign w:val="center"/>
          </w:tcPr>
          <w:p w14:paraId="7AF84D24" w14:textId="77777777" w:rsidR="0039670B" w:rsidRPr="00550D37" w:rsidRDefault="00496810">
            <w:pPr>
              <w:spacing w:line="276" w:lineRule="auto"/>
              <w:jc w:val="center"/>
              <w:rPr>
                <w:rFonts w:eastAsia="標楷體"/>
                <w:b/>
                <w:color w:val="000000" w:themeColor="text1"/>
                <w:sz w:val="20"/>
              </w:rPr>
            </w:pPr>
            <w:r w:rsidRPr="00550D37">
              <w:rPr>
                <w:rFonts w:eastAsia="標楷體"/>
                <w:b/>
                <w:color w:val="000000" w:themeColor="text1"/>
                <w:sz w:val="20"/>
              </w:rPr>
              <w:t xml:space="preserve">/   /  </w:t>
            </w:r>
          </w:p>
          <w:p w14:paraId="22B44DF3" w14:textId="77777777" w:rsidR="0039670B" w:rsidRPr="00550D37" w:rsidRDefault="00496810">
            <w:pPr>
              <w:spacing w:line="276" w:lineRule="auto"/>
              <w:rPr>
                <w:rFonts w:eastAsia="標楷體"/>
                <w:color w:val="000000" w:themeColor="text1"/>
                <w:sz w:val="20"/>
              </w:rPr>
            </w:pPr>
            <w:r w:rsidRPr="00550D37">
              <w:rPr>
                <w:rFonts w:eastAsia="標楷體"/>
                <w:color w:val="000000" w:themeColor="text1"/>
                <w:sz w:val="20"/>
              </w:rPr>
              <w:t xml:space="preserve"> ~   </w:t>
            </w:r>
            <w:r w:rsidRPr="00550D37">
              <w:rPr>
                <w:rFonts w:eastAsia="標楷體"/>
                <w:b/>
                <w:color w:val="000000" w:themeColor="text1"/>
                <w:sz w:val="20"/>
              </w:rPr>
              <w:t>/   /</w:t>
            </w:r>
          </w:p>
        </w:tc>
        <w:tc>
          <w:tcPr>
            <w:tcW w:w="1316" w:type="pct"/>
            <w:vAlign w:val="center"/>
          </w:tcPr>
          <w:p w14:paraId="7A1F1E18" w14:textId="77777777" w:rsidR="0039670B" w:rsidRPr="00550D37" w:rsidRDefault="0039670B">
            <w:pPr>
              <w:spacing w:line="276" w:lineRule="auto"/>
              <w:jc w:val="center"/>
              <w:rPr>
                <w:rFonts w:eastAsia="標楷體"/>
                <w:color w:val="000000" w:themeColor="text1"/>
              </w:rPr>
            </w:pPr>
          </w:p>
        </w:tc>
        <w:tc>
          <w:tcPr>
            <w:tcW w:w="1986" w:type="pct"/>
            <w:vAlign w:val="center"/>
          </w:tcPr>
          <w:p w14:paraId="16D26F1D" w14:textId="77777777" w:rsidR="0039670B" w:rsidRPr="00550D37" w:rsidRDefault="0039670B">
            <w:pPr>
              <w:spacing w:line="276" w:lineRule="auto"/>
              <w:jc w:val="center"/>
              <w:rPr>
                <w:rFonts w:eastAsia="標楷體"/>
                <w:color w:val="000000" w:themeColor="text1"/>
              </w:rPr>
            </w:pPr>
          </w:p>
        </w:tc>
      </w:tr>
      <w:tr w:rsidR="00496810" w:rsidRPr="00550D37" w14:paraId="12299597" w14:textId="77777777">
        <w:trPr>
          <w:cantSplit/>
          <w:trHeight w:val="20"/>
          <w:jc w:val="center"/>
        </w:trPr>
        <w:tc>
          <w:tcPr>
            <w:tcW w:w="674" w:type="pct"/>
            <w:vMerge/>
            <w:shd w:val="clear" w:color="auto" w:fill="F2F2F2" w:themeFill="background1" w:themeFillShade="F2"/>
            <w:vAlign w:val="center"/>
          </w:tcPr>
          <w:p w14:paraId="12D9293E" w14:textId="77777777" w:rsidR="0039670B" w:rsidRPr="00550D37" w:rsidRDefault="0039670B">
            <w:pPr>
              <w:jc w:val="center"/>
              <w:rPr>
                <w:rFonts w:eastAsia="標楷體"/>
                <w:color w:val="000000" w:themeColor="text1"/>
              </w:rPr>
            </w:pPr>
          </w:p>
        </w:tc>
        <w:tc>
          <w:tcPr>
            <w:tcW w:w="1024" w:type="pct"/>
            <w:gridSpan w:val="2"/>
            <w:vAlign w:val="center"/>
          </w:tcPr>
          <w:p w14:paraId="300FFB6D" w14:textId="77777777" w:rsidR="0039670B" w:rsidRPr="00550D37" w:rsidRDefault="00496810">
            <w:pPr>
              <w:spacing w:line="276" w:lineRule="auto"/>
              <w:jc w:val="center"/>
              <w:rPr>
                <w:rFonts w:eastAsia="標楷體"/>
                <w:color w:val="000000" w:themeColor="text1"/>
                <w:lang w:val="en-US"/>
              </w:rPr>
            </w:pPr>
            <w:r w:rsidRPr="00550D37">
              <w:rPr>
                <w:rFonts w:eastAsia="標楷體"/>
                <w:color w:val="000000" w:themeColor="text1"/>
                <w:lang w:val="en-US"/>
              </w:rPr>
              <w:t xml:space="preserve">Specific Plan </w:t>
            </w:r>
            <w:r w:rsidRPr="00550D37">
              <w:rPr>
                <w:rFonts w:eastAsia="標楷體"/>
                <w:color w:val="000000" w:themeColor="text1"/>
              </w:rPr>
              <w:t xml:space="preserve">for Instructor Guidance and </w:t>
            </w:r>
            <w:r w:rsidRPr="00550D37">
              <w:rPr>
                <w:rFonts w:eastAsia="標楷體" w:hint="eastAsia"/>
                <w:color w:val="000000" w:themeColor="text1"/>
                <w:lang w:val="en-US"/>
              </w:rPr>
              <w:t>I</w:t>
            </w:r>
            <w:proofErr w:type="spellStart"/>
            <w:r w:rsidRPr="00550D37">
              <w:rPr>
                <w:rFonts w:eastAsia="標楷體" w:hint="eastAsia"/>
                <w:color w:val="000000" w:themeColor="text1"/>
              </w:rPr>
              <w:t>nterview</w:t>
            </w:r>
            <w:proofErr w:type="spellEnd"/>
            <w:r w:rsidRPr="00550D37">
              <w:rPr>
                <w:rFonts w:eastAsia="標楷體" w:hint="eastAsia"/>
                <w:color w:val="000000" w:themeColor="text1"/>
                <w:lang w:val="en-US"/>
              </w:rPr>
              <w:t>s</w:t>
            </w:r>
          </w:p>
        </w:tc>
        <w:tc>
          <w:tcPr>
            <w:tcW w:w="3302" w:type="pct"/>
            <w:gridSpan w:val="2"/>
          </w:tcPr>
          <w:p w14:paraId="702D5E82" w14:textId="77777777" w:rsidR="0039670B" w:rsidRPr="00550D37" w:rsidRDefault="00496810">
            <w:pPr>
              <w:adjustRightInd w:val="0"/>
              <w:snapToGrid w:val="0"/>
              <w:spacing w:line="276" w:lineRule="auto"/>
              <w:ind w:left="107" w:right="141"/>
              <w:jc w:val="both"/>
              <w:rPr>
                <w:rFonts w:eastAsia="標楷體"/>
                <w:color w:val="000000" w:themeColor="text1"/>
                <w:sz w:val="22"/>
                <w:szCs w:val="22"/>
              </w:rPr>
            </w:pPr>
            <w:r w:rsidRPr="00550D37">
              <w:rPr>
                <w:rFonts w:eastAsia="標楷體"/>
                <w:color w:val="000000" w:themeColor="text1"/>
                <w:sz w:val="22"/>
                <w:szCs w:val="22"/>
              </w:rPr>
              <w:t xml:space="preserve">(Describe how the </w:t>
            </w:r>
            <w:r w:rsidRPr="00550D37">
              <w:rPr>
                <w:rFonts w:eastAsia="標楷體" w:hint="eastAsia"/>
                <w:color w:val="000000" w:themeColor="text1"/>
                <w:sz w:val="22"/>
                <w:szCs w:val="22"/>
                <w:lang w:val="en-US"/>
              </w:rPr>
              <w:t xml:space="preserve">student </w:t>
            </w:r>
            <w:r w:rsidRPr="00550D37">
              <w:rPr>
                <w:rFonts w:eastAsia="標楷體"/>
                <w:color w:val="000000" w:themeColor="text1"/>
                <w:sz w:val="22"/>
                <w:szCs w:val="22"/>
              </w:rPr>
              <w:t>advisor provides guidance or conducts on-site visits)</w:t>
            </w:r>
          </w:p>
          <w:p w14:paraId="178FA03C" w14:textId="77777777" w:rsidR="0039670B" w:rsidRPr="00550D37" w:rsidRDefault="00496810">
            <w:pPr>
              <w:pStyle w:val="af7"/>
              <w:numPr>
                <w:ilvl w:val="0"/>
                <w:numId w:val="10"/>
              </w:numPr>
              <w:adjustRightInd w:val="0"/>
              <w:snapToGrid w:val="0"/>
              <w:spacing w:line="276" w:lineRule="auto"/>
              <w:ind w:leftChars="0" w:left="107" w:right="141" w:firstLine="0"/>
              <w:jc w:val="both"/>
              <w:rPr>
                <w:rFonts w:eastAsia="標楷體"/>
                <w:color w:val="000000" w:themeColor="text1"/>
                <w:szCs w:val="24"/>
              </w:rPr>
            </w:pPr>
            <w:r w:rsidRPr="00550D37">
              <w:rPr>
                <w:rFonts w:eastAsia="標楷體"/>
                <w:color w:val="000000" w:themeColor="text1"/>
                <w:szCs w:val="24"/>
              </w:rPr>
              <w:t>Guidance provided by the</w:t>
            </w:r>
            <w:r w:rsidRPr="00550D37">
              <w:rPr>
                <w:rFonts w:eastAsia="標楷體" w:hint="eastAsia"/>
                <w:color w:val="000000" w:themeColor="text1"/>
                <w:szCs w:val="24"/>
                <w:lang w:val="en-US"/>
              </w:rPr>
              <w:t xml:space="preserve"> student</w:t>
            </w:r>
            <w:r w:rsidRPr="00550D37">
              <w:rPr>
                <w:rFonts w:eastAsia="標楷體"/>
                <w:color w:val="000000" w:themeColor="text1"/>
                <w:szCs w:val="24"/>
              </w:rPr>
              <w:t xml:space="preserve"> advisor:</w:t>
            </w:r>
          </w:p>
          <w:p w14:paraId="7C02CCC6" w14:textId="77777777" w:rsidR="0039670B" w:rsidRPr="00550D37" w:rsidRDefault="00496810">
            <w:pPr>
              <w:adjustRightInd w:val="0"/>
              <w:snapToGrid w:val="0"/>
              <w:spacing w:line="276" w:lineRule="auto"/>
              <w:ind w:left="107" w:right="141"/>
              <w:jc w:val="both"/>
              <w:rPr>
                <w:rFonts w:eastAsia="標楷體"/>
                <w:color w:val="000000" w:themeColor="text1"/>
                <w:szCs w:val="24"/>
              </w:rPr>
            </w:pPr>
            <w:r w:rsidRPr="00550D37">
              <w:rPr>
                <w:rFonts w:ascii="標楷體" w:eastAsia="標楷體" w:hAnsi="標楷體" w:hint="eastAsia"/>
                <w:color w:val="000000" w:themeColor="text1"/>
                <w:szCs w:val="24"/>
              </w:rPr>
              <w:t>□</w:t>
            </w:r>
            <w:r w:rsidRPr="00550D37">
              <w:rPr>
                <w:rFonts w:eastAsia="標楷體"/>
                <w:color w:val="000000" w:themeColor="text1"/>
                <w:szCs w:val="24"/>
              </w:rPr>
              <w:t xml:space="preserve"> Industry trends □ Professional knowledge guidance</w:t>
            </w:r>
          </w:p>
          <w:p w14:paraId="1276C3DD" w14:textId="77777777" w:rsidR="0039670B" w:rsidRPr="00550D37" w:rsidRDefault="00496810">
            <w:pPr>
              <w:adjustRightInd w:val="0"/>
              <w:snapToGrid w:val="0"/>
              <w:spacing w:line="276" w:lineRule="auto"/>
              <w:ind w:left="107" w:right="141"/>
              <w:jc w:val="both"/>
              <w:rPr>
                <w:rFonts w:eastAsia="標楷體"/>
                <w:color w:val="000000" w:themeColor="text1"/>
                <w:szCs w:val="24"/>
              </w:rPr>
            </w:pPr>
            <w:r w:rsidRPr="00550D37">
              <w:rPr>
                <w:rFonts w:ascii="標楷體" w:eastAsia="標楷體" w:hAnsi="標楷體" w:hint="eastAsia"/>
                <w:color w:val="000000" w:themeColor="text1"/>
                <w:szCs w:val="24"/>
              </w:rPr>
              <w:t>□</w:t>
            </w:r>
            <w:r w:rsidRPr="00550D37">
              <w:rPr>
                <w:rFonts w:eastAsia="標楷體"/>
                <w:color w:val="000000" w:themeColor="text1"/>
                <w:szCs w:val="24"/>
              </w:rPr>
              <w:t xml:space="preserve"> Experiment guidance </w:t>
            </w:r>
            <w:r w:rsidRPr="00550D37">
              <w:rPr>
                <w:rFonts w:ascii="標楷體" w:eastAsia="標楷體" w:hAnsi="標楷體" w:hint="eastAsia"/>
                <w:color w:val="000000" w:themeColor="text1"/>
                <w:szCs w:val="24"/>
              </w:rPr>
              <w:t>□</w:t>
            </w:r>
            <w:r w:rsidRPr="00550D37">
              <w:rPr>
                <w:rFonts w:eastAsia="標楷體"/>
                <w:color w:val="000000" w:themeColor="text1"/>
                <w:szCs w:val="24"/>
              </w:rPr>
              <w:t xml:space="preserve"> Interpersonal communication</w:t>
            </w:r>
          </w:p>
          <w:p w14:paraId="7144B964" w14:textId="77777777" w:rsidR="0039670B" w:rsidRPr="00550D37" w:rsidRDefault="00496810">
            <w:pPr>
              <w:adjustRightInd w:val="0"/>
              <w:snapToGrid w:val="0"/>
              <w:spacing w:line="276" w:lineRule="auto"/>
              <w:ind w:left="107" w:right="141"/>
              <w:rPr>
                <w:rFonts w:eastAsia="標楷體"/>
                <w:color w:val="000000" w:themeColor="text1"/>
                <w:szCs w:val="24"/>
              </w:rPr>
            </w:pPr>
            <w:r w:rsidRPr="00550D37">
              <w:rPr>
                <w:rFonts w:ascii="標楷體" w:eastAsia="標楷體" w:hAnsi="標楷體" w:hint="eastAsia"/>
                <w:color w:val="000000" w:themeColor="text1"/>
                <w:szCs w:val="24"/>
              </w:rPr>
              <w:t>□</w:t>
            </w:r>
            <w:r w:rsidRPr="00550D37">
              <w:rPr>
                <w:rFonts w:eastAsia="標楷體"/>
                <w:color w:val="000000" w:themeColor="text1"/>
                <w:szCs w:val="24"/>
              </w:rPr>
              <w:t xml:space="preserve"> </w:t>
            </w:r>
            <w:r w:rsidRPr="00550D37">
              <w:rPr>
                <w:rFonts w:eastAsia="標楷體" w:hint="eastAsia"/>
                <w:color w:val="000000" w:themeColor="text1"/>
                <w:szCs w:val="24"/>
                <w:lang w:val="en-US"/>
              </w:rPr>
              <w:t xml:space="preserve">Learning </w:t>
            </w:r>
            <w:r w:rsidRPr="00550D37">
              <w:rPr>
                <w:rFonts w:eastAsia="標楷體"/>
                <w:color w:val="000000" w:themeColor="text1"/>
                <w:szCs w:val="24"/>
              </w:rPr>
              <w:t xml:space="preserve">performance </w:t>
            </w:r>
            <w:r w:rsidRPr="00550D37">
              <w:rPr>
                <w:rFonts w:ascii="標楷體" w:eastAsia="標楷體" w:hAnsi="標楷體" w:hint="eastAsia"/>
                <w:color w:val="000000" w:themeColor="text1"/>
                <w:szCs w:val="24"/>
              </w:rPr>
              <w:t>□</w:t>
            </w:r>
            <w:r w:rsidRPr="00550D37">
              <w:rPr>
                <w:rFonts w:eastAsia="標楷體"/>
                <w:color w:val="000000" w:themeColor="text1"/>
                <w:szCs w:val="24"/>
              </w:rPr>
              <w:t xml:space="preserve"> Counseling for adaptation difficulties</w:t>
            </w:r>
          </w:p>
          <w:p w14:paraId="748935CC" w14:textId="77777777" w:rsidR="0039670B" w:rsidRPr="00550D37" w:rsidRDefault="00496810">
            <w:pPr>
              <w:adjustRightInd w:val="0"/>
              <w:snapToGrid w:val="0"/>
              <w:spacing w:line="276" w:lineRule="auto"/>
              <w:ind w:left="107" w:right="141"/>
              <w:jc w:val="both"/>
              <w:rPr>
                <w:rFonts w:eastAsia="標楷體"/>
                <w:color w:val="000000" w:themeColor="text1"/>
                <w:szCs w:val="24"/>
              </w:rPr>
            </w:pPr>
            <w:r w:rsidRPr="00550D37">
              <w:rPr>
                <w:rFonts w:ascii="標楷體" w:eastAsia="標楷體" w:hAnsi="標楷體" w:hint="eastAsia"/>
                <w:color w:val="000000" w:themeColor="text1"/>
                <w:szCs w:val="24"/>
              </w:rPr>
              <w:t>□</w:t>
            </w:r>
            <w:r w:rsidRPr="00550D37">
              <w:rPr>
                <w:rFonts w:eastAsia="標楷體"/>
                <w:color w:val="000000" w:themeColor="text1"/>
                <w:szCs w:val="24"/>
              </w:rPr>
              <w:t xml:space="preserve"> Others: _______________________________________</w:t>
            </w:r>
          </w:p>
          <w:p w14:paraId="4EE1D8B5" w14:textId="77777777" w:rsidR="0039670B" w:rsidRPr="00550D37" w:rsidRDefault="00496810">
            <w:pPr>
              <w:pStyle w:val="af7"/>
              <w:numPr>
                <w:ilvl w:val="0"/>
                <w:numId w:val="10"/>
              </w:numPr>
              <w:adjustRightInd w:val="0"/>
              <w:snapToGrid w:val="0"/>
              <w:spacing w:line="276" w:lineRule="auto"/>
              <w:ind w:leftChars="0" w:left="107" w:right="141" w:firstLine="0"/>
              <w:jc w:val="both"/>
              <w:rPr>
                <w:rFonts w:eastAsia="標楷體"/>
                <w:color w:val="000000" w:themeColor="text1"/>
                <w:szCs w:val="24"/>
              </w:rPr>
            </w:pPr>
            <w:r w:rsidRPr="00550D37">
              <w:rPr>
                <w:rFonts w:eastAsia="標楷體" w:hint="eastAsia"/>
                <w:color w:val="000000" w:themeColor="text1"/>
                <w:szCs w:val="24"/>
                <w:lang w:val="en-US"/>
              </w:rPr>
              <w:t xml:space="preserve">Interviews </w:t>
            </w:r>
            <w:r w:rsidRPr="00550D37">
              <w:rPr>
                <w:rFonts w:eastAsia="標楷體"/>
                <w:color w:val="000000" w:themeColor="text1"/>
                <w:szCs w:val="24"/>
              </w:rPr>
              <w:t xml:space="preserve">conducted by the </w:t>
            </w:r>
            <w:r w:rsidRPr="00550D37">
              <w:rPr>
                <w:rFonts w:eastAsia="標楷體" w:hint="eastAsia"/>
                <w:color w:val="000000" w:themeColor="text1"/>
                <w:szCs w:val="24"/>
                <w:lang w:val="en-US"/>
              </w:rPr>
              <w:t>student</w:t>
            </w:r>
            <w:r w:rsidRPr="00550D37">
              <w:rPr>
                <w:rFonts w:eastAsia="標楷體"/>
                <w:color w:val="000000" w:themeColor="text1"/>
                <w:szCs w:val="24"/>
              </w:rPr>
              <w:t xml:space="preserve"> advisor:</w:t>
            </w:r>
          </w:p>
          <w:p w14:paraId="49436C7F" w14:textId="77777777" w:rsidR="0039670B" w:rsidRPr="00550D37" w:rsidRDefault="00496810">
            <w:pPr>
              <w:spacing w:line="276" w:lineRule="auto"/>
              <w:ind w:left="107" w:right="141"/>
              <w:jc w:val="both"/>
              <w:rPr>
                <w:rFonts w:eastAsia="標楷體"/>
                <w:color w:val="000000" w:themeColor="text1"/>
                <w:szCs w:val="24"/>
                <w:lang w:val="en-US"/>
              </w:rPr>
            </w:pPr>
            <w:r w:rsidRPr="00550D37">
              <w:rPr>
                <w:rFonts w:ascii="標楷體" w:eastAsia="標楷體" w:hAnsi="標楷體" w:hint="eastAsia"/>
                <w:color w:val="000000" w:themeColor="text1"/>
                <w:szCs w:val="24"/>
              </w:rPr>
              <w:t>□</w:t>
            </w:r>
            <w:r w:rsidRPr="00550D37">
              <w:rPr>
                <w:rFonts w:eastAsia="標楷體"/>
                <w:color w:val="000000" w:themeColor="text1"/>
                <w:szCs w:val="24"/>
              </w:rPr>
              <w:t xml:space="preserve"> Pre-exchange guidance </w:t>
            </w:r>
            <w:r w:rsidRPr="00550D37">
              <w:rPr>
                <w:rFonts w:ascii="標楷體" w:eastAsia="標楷體" w:hAnsi="標楷體" w:hint="eastAsia"/>
                <w:color w:val="000000" w:themeColor="text1"/>
                <w:szCs w:val="24"/>
              </w:rPr>
              <w:t>□</w:t>
            </w:r>
            <w:r w:rsidRPr="00550D37">
              <w:rPr>
                <w:rFonts w:eastAsia="標楷體"/>
                <w:color w:val="000000" w:themeColor="text1"/>
                <w:szCs w:val="24"/>
              </w:rPr>
              <w:t xml:space="preserve"> First month </w:t>
            </w:r>
            <w:r w:rsidRPr="00550D37">
              <w:rPr>
                <w:rFonts w:eastAsia="標楷體" w:hint="eastAsia"/>
                <w:color w:val="000000" w:themeColor="text1"/>
                <w:szCs w:val="24"/>
                <w:lang w:val="en-US"/>
              </w:rPr>
              <w:t>interview</w:t>
            </w:r>
          </w:p>
          <w:p w14:paraId="3AA62EAF" w14:textId="77777777" w:rsidR="0039670B" w:rsidRPr="00550D37" w:rsidRDefault="00496810">
            <w:pPr>
              <w:spacing w:line="276" w:lineRule="auto"/>
              <w:ind w:left="107" w:right="141"/>
              <w:jc w:val="both"/>
              <w:rPr>
                <w:rFonts w:eastAsia="標楷體"/>
                <w:color w:val="000000" w:themeColor="text1"/>
                <w:szCs w:val="24"/>
              </w:rPr>
            </w:pPr>
            <w:r w:rsidRPr="00550D37">
              <w:rPr>
                <w:rFonts w:ascii="標楷體" w:eastAsia="標楷體" w:hAnsi="標楷體" w:hint="eastAsia"/>
                <w:color w:val="000000" w:themeColor="text1"/>
                <w:szCs w:val="24"/>
              </w:rPr>
              <w:t>□</w:t>
            </w:r>
            <w:r w:rsidRPr="00550D37">
              <w:rPr>
                <w:rFonts w:eastAsia="標楷體"/>
                <w:color w:val="000000" w:themeColor="text1"/>
                <w:szCs w:val="24"/>
              </w:rPr>
              <w:t xml:space="preserve"> Phase-based </w:t>
            </w:r>
            <w:r w:rsidRPr="00550D37">
              <w:rPr>
                <w:rFonts w:eastAsia="標楷體" w:hint="eastAsia"/>
                <w:color w:val="000000" w:themeColor="text1"/>
                <w:szCs w:val="24"/>
                <w:lang w:val="en-US"/>
              </w:rPr>
              <w:t xml:space="preserve">interview </w:t>
            </w:r>
            <w:r w:rsidRPr="00550D37">
              <w:rPr>
                <w:rFonts w:eastAsia="標楷體"/>
                <w:color w:val="000000" w:themeColor="text1"/>
                <w:szCs w:val="24"/>
              </w:rPr>
              <w:t>(every three months)</w:t>
            </w:r>
          </w:p>
          <w:p w14:paraId="1459D4A8" w14:textId="77777777" w:rsidR="0039670B" w:rsidRPr="00550D37" w:rsidRDefault="00496810">
            <w:pPr>
              <w:spacing w:line="276" w:lineRule="auto"/>
              <w:ind w:left="107" w:right="141"/>
              <w:jc w:val="both"/>
              <w:rPr>
                <w:rFonts w:eastAsia="標楷體"/>
                <w:color w:val="000000" w:themeColor="text1"/>
                <w:szCs w:val="24"/>
              </w:rPr>
            </w:pPr>
            <w:r w:rsidRPr="00550D37">
              <w:rPr>
                <w:rFonts w:ascii="標楷體" w:eastAsia="標楷體" w:hAnsi="標楷體" w:hint="eastAsia"/>
                <w:color w:val="000000" w:themeColor="text1"/>
                <w:szCs w:val="24"/>
              </w:rPr>
              <w:t>□</w:t>
            </w:r>
            <w:r w:rsidRPr="00550D37">
              <w:rPr>
                <w:rFonts w:eastAsia="標楷體"/>
                <w:color w:val="000000" w:themeColor="text1"/>
                <w:szCs w:val="24"/>
              </w:rPr>
              <w:t xml:space="preserve"> Counseling </w:t>
            </w:r>
            <w:r w:rsidRPr="00550D37">
              <w:rPr>
                <w:rFonts w:eastAsia="標楷體" w:hint="eastAsia"/>
                <w:color w:val="000000" w:themeColor="text1"/>
                <w:szCs w:val="24"/>
              </w:rPr>
              <w:t>interview</w:t>
            </w:r>
            <w:r w:rsidRPr="00550D37">
              <w:rPr>
                <w:rFonts w:eastAsia="標楷體" w:hint="eastAsia"/>
                <w:color w:val="000000" w:themeColor="text1"/>
                <w:szCs w:val="24"/>
                <w:lang w:val="en-US"/>
              </w:rPr>
              <w:t xml:space="preserve"> </w:t>
            </w:r>
            <w:r w:rsidRPr="00550D37">
              <w:rPr>
                <w:rFonts w:eastAsia="標楷體"/>
                <w:color w:val="000000" w:themeColor="text1"/>
                <w:szCs w:val="24"/>
              </w:rPr>
              <w:t>for exchange-study issues</w:t>
            </w:r>
          </w:p>
          <w:p w14:paraId="7ECA5D9C" w14:textId="77777777" w:rsidR="0039670B" w:rsidRPr="00550D37" w:rsidRDefault="00496810">
            <w:pPr>
              <w:spacing w:line="276" w:lineRule="auto"/>
              <w:ind w:left="107" w:right="141"/>
              <w:jc w:val="both"/>
              <w:rPr>
                <w:rFonts w:eastAsia="標楷體"/>
                <w:color w:val="000000" w:themeColor="text1"/>
                <w:szCs w:val="24"/>
                <w:lang w:val="en-US"/>
              </w:rPr>
            </w:pPr>
            <w:r w:rsidRPr="00550D37">
              <w:rPr>
                <w:rFonts w:ascii="標楷體" w:eastAsia="標楷體" w:hAnsi="標楷體" w:hint="eastAsia"/>
                <w:color w:val="000000" w:themeColor="text1"/>
                <w:szCs w:val="24"/>
              </w:rPr>
              <w:t>□</w:t>
            </w:r>
            <w:r w:rsidRPr="00550D37">
              <w:rPr>
                <w:rFonts w:eastAsia="標楷體"/>
                <w:color w:val="000000" w:themeColor="text1"/>
                <w:szCs w:val="24"/>
              </w:rPr>
              <w:t xml:space="preserve"> Monthly Contact Form </w:t>
            </w:r>
            <w:r w:rsidRPr="00550D37">
              <w:rPr>
                <w:rFonts w:ascii="標楷體" w:eastAsia="標楷體" w:hAnsi="標楷體" w:hint="eastAsia"/>
                <w:color w:val="000000" w:themeColor="text1"/>
                <w:szCs w:val="24"/>
              </w:rPr>
              <w:t>□</w:t>
            </w:r>
            <w:r w:rsidRPr="00550D37">
              <w:rPr>
                <w:rFonts w:eastAsia="標楷體"/>
                <w:color w:val="000000" w:themeColor="text1"/>
                <w:szCs w:val="24"/>
              </w:rPr>
              <w:t xml:space="preserve"> Telephone </w:t>
            </w:r>
            <w:r w:rsidRPr="00550D37">
              <w:rPr>
                <w:rFonts w:eastAsia="標楷體" w:hint="eastAsia"/>
                <w:color w:val="000000" w:themeColor="text1"/>
                <w:szCs w:val="24"/>
                <w:lang w:val="en-US"/>
              </w:rPr>
              <w:t>call</w:t>
            </w:r>
          </w:p>
          <w:p w14:paraId="0F5EFEB4" w14:textId="77777777" w:rsidR="0039670B" w:rsidRPr="00550D37" w:rsidRDefault="00496810">
            <w:pPr>
              <w:spacing w:line="276" w:lineRule="auto"/>
              <w:ind w:left="107" w:right="141"/>
              <w:jc w:val="both"/>
              <w:rPr>
                <w:rFonts w:eastAsia="標楷體"/>
                <w:color w:val="000000" w:themeColor="text1"/>
                <w:szCs w:val="24"/>
                <w:lang w:val="en-US"/>
              </w:rPr>
            </w:pPr>
            <w:r w:rsidRPr="00550D37">
              <w:rPr>
                <w:rFonts w:ascii="標楷體" w:eastAsia="標楷體" w:hAnsi="標楷體" w:hint="eastAsia"/>
                <w:color w:val="000000" w:themeColor="text1"/>
                <w:szCs w:val="24"/>
              </w:rPr>
              <w:t xml:space="preserve">□ </w:t>
            </w:r>
            <w:r w:rsidRPr="00550D37">
              <w:rPr>
                <w:rFonts w:eastAsia="標楷體"/>
                <w:color w:val="000000" w:themeColor="text1"/>
                <w:szCs w:val="24"/>
              </w:rPr>
              <w:t xml:space="preserve">Video </w:t>
            </w:r>
            <w:r w:rsidRPr="00550D37">
              <w:rPr>
                <w:rFonts w:eastAsia="標楷體" w:hint="eastAsia"/>
                <w:color w:val="000000" w:themeColor="text1"/>
                <w:szCs w:val="24"/>
                <w:lang w:val="en-US"/>
              </w:rPr>
              <w:t>calls</w:t>
            </w:r>
            <w:r w:rsidRPr="00550D37">
              <w:rPr>
                <w:rFonts w:eastAsia="標楷體"/>
                <w:color w:val="000000" w:themeColor="text1"/>
                <w:szCs w:val="24"/>
                <w:lang w:val="en-US"/>
              </w:rPr>
              <w:t xml:space="preserve"> </w:t>
            </w:r>
            <w:r w:rsidRPr="00550D37">
              <w:rPr>
                <w:rFonts w:ascii="標楷體" w:eastAsia="標楷體" w:hAnsi="標楷體" w:hint="eastAsia"/>
                <w:color w:val="000000" w:themeColor="text1"/>
                <w:szCs w:val="24"/>
              </w:rPr>
              <w:t>□</w:t>
            </w:r>
            <w:r w:rsidRPr="00550D37">
              <w:rPr>
                <w:rFonts w:eastAsia="標楷體"/>
                <w:color w:val="000000" w:themeColor="text1"/>
                <w:szCs w:val="24"/>
              </w:rPr>
              <w:t xml:space="preserve"> Social media platforms </w:t>
            </w:r>
            <w:r w:rsidRPr="00550D37">
              <w:rPr>
                <w:rFonts w:ascii="標楷體" w:eastAsia="標楷體" w:hAnsi="標楷體" w:hint="eastAsia"/>
                <w:color w:val="000000" w:themeColor="text1"/>
                <w:szCs w:val="24"/>
              </w:rPr>
              <w:t>□</w:t>
            </w:r>
            <w:r w:rsidRPr="00550D37">
              <w:rPr>
                <w:rFonts w:eastAsia="標楷體"/>
                <w:color w:val="000000" w:themeColor="text1"/>
                <w:szCs w:val="24"/>
              </w:rPr>
              <w:t xml:space="preserve"> Email</w:t>
            </w:r>
            <w:r w:rsidRPr="00550D37">
              <w:rPr>
                <w:rFonts w:eastAsia="標楷體" w:hint="eastAsia"/>
                <w:color w:val="000000" w:themeColor="text1"/>
                <w:szCs w:val="24"/>
                <w:lang w:val="en-US"/>
              </w:rPr>
              <w:t>s</w:t>
            </w:r>
          </w:p>
          <w:p w14:paraId="4A5DF916" w14:textId="77777777" w:rsidR="0039670B" w:rsidRPr="00550D37" w:rsidRDefault="00496810">
            <w:pPr>
              <w:spacing w:line="276" w:lineRule="auto"/>
              <w:ind w:left="107" w:right="141"/>
              <w:jc w:val="both"/>
              <w:rPr>
                <w:rFonts w:eastAsia="標楷體"/>
                <w:color w:val="000000" w:themeColor="text1"/>
                <w:szCs w:val="24"/>
              </w:rPr>
            </w:pPr>
            <w:r w:rsidRPr="00550D37">
              <w:rPr>
                <w:rFonts w:ascii="標楷體" w:eastAsia="標楷體" w:hAnsi="標楷體" w:hint="eastAsia"/>
                <w:color w:val="000000" w:themeColor="text1"/>
                <w:szCs w:val="24"/>
              </w:rPr>
              <w:t>□</w:t>
            </w:r>
            <w:r w:rsidRPr="00550D37">
              <w:rPr>
                <w:rFonts w:eastAsia="標楷體"/>
                <w:color w:val="000000" w:themeColor="text1"/>
                <w:szCs w:val="24"/>
              </w:rPr>
              <w:t xml:space="preserve"> Others: _____________________________________</w:t>
            </w:r>
          </w:p>
        </w:tc>
      </w:tr>
    </w:tbl>
    <w:p w14:paraId="35055215" w14:textId="77777777" w:rsidR="0039670B" w:rsidRPr="00550D37" w:rsidRDefault="00496810">
      <w:pPr>
        <w:pStyle w:val="af7"/>
        <w:numPr>
          <w:ilvl w:val="0"/>
          <w:numId w:val="8"/>
        </w:numPr>
        <w:adjustRightInd w:val="0"/>
        <w:snapToGrid w:val="0"/>
        <w:spacing w:before="240" w:line="276" w:lineRule="auto"/>
        <w:ind w:leftChars="0" w:left="567" w:hanging="578"/>
        <w:jc w:val="both"/>
        <w:textAlignment w:val="center"/>
        <w:rPr>
          <w:rFonts w:eastAsia="標楷體"/>
          <w:b/>
          <w:color w:val="000000" w:themeColor="text1"/>
          <w:szCs w:val="24"/>
        </w:rPr>
      </w:pPr>
      <w:r w:rsidRPr="00550D37">
        <w:rPr>
          <w:rFonts w:eastAsia="標楷體"/>
          <w:b/>
          <w:color w:val="000000" w:themeColor="text1"/>
          <w:szCs w:val="24"/>
        </w:rPr>
        <w:t xml:space="preserve">Overseas Exchange </w:t>
      </w:r>
      <w:r w:rsidRPr="00550D37">
        <w:rPr>
          <w:rFonts w:eastAsia="標楷體" w:hint="eastAsia"/>
          <w:b/>
          <w:color w:val="000000" w:themeColor="text1"/>
          <w:szCs w:val="24"/>
          <w:lang w:val="en-US"/>
        </w:rPr>
        <w:t>Performance</w:t>
      </w:r>
      <w:r w:rsidRPr="00550D37">
        <w:rPr>
          <w:rFonts w:eastAsia="標楷體"/>
          <w:b/>
          <w:color w:val="000000" w:themeColor="text1"/>
          <w:szCs w:val="24"/>
        </w:rPr>
        <w:t xml:space="preserve"> Assessment and Feedback</w:t>
      </w:r>
    </w:p>
    <w:tbl>
      <w:tblPr>
        <w:tblW w:w="49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53"/>
        <w:gridCol w:w="7914"/>
      </w:tblGrid>
      <w:tr w:rsidR="00496810" w:rsidRPr="00550D37" w14:paraId="1449DE3F" w14:textId="77777777">
        <w:trPr>
          <w:cantSplit/>
          <w:trHeight w:val="1381"/>
          <w:jc w:val="center"/>
        </w:trPr>
        <w:tc>
          <w:tcPr>
            <w:tcW w:w="1108" w:type="pct"/>
            <w:shd w:val="clear" w:color="auto" w:fill="F2F2F2" w:themeFill="background1" w:themeFillShade="F2"/>
            <w:vAlign w:val="center"/>
          </w:tcPr>
          <w:p w14:paraId="4CED5503" w14:textId="56B4258C" w:rsidR="0039670B" w:rsidRPr="00550D37" w:rsidRDefault="00496810">
            <w:pPr>
              <w:spacing w:line="276" w:lineRule="auto"/>
              <w:jc w:val="center"/>
              <w:rPr>
                <w:rFonts w:eastAsia="標楷體"/>
                <w:color w:val="000000" w:themeColor="text1"/>
              </w:rPr>
            </w:pPr>
            <w:r w:rsidRPr="00550D37">
              <w:rPr>
                <w:rFonts w:eastAsia="標楷體"/>
                <w:color w:val="000000" w:themeColor="text1"/>
              </w:rPr>
              <w:t>Performance Assessment Indicators (Items)</w:t>
            </w:r>
          </w:p>
        </w:tc>
        <w:tc>
          <w:tcPr>
            <w:tcW w:w="3892" w:type="pct"/>
          </w:tcPr>
          <w:p w14:paraId="47E338A5" w14:textId="74A7959C" w:rsidR="0039670B" w:rsidRPr="00550D37" w:rsidRDefault="00496810">
            <w:pPr>
              <w:adjustRightInd w:val="0"/>
              <w:snapToGrid w:val="0"/>
              <w:spacing w:line="276" w:lineRule="auto"/>
              <w:ind w:left="136" w:right="129"/>
              <w:jc w:val="both"/>
              <w:rPr>
                <w:rFonts w:eastAsia="標楷體"/>
                <w:color w:val="000000" w:themeColor="text1"/>
                <w:sz w:val="22"/>
                <w:szCs w:val="22"/>
              </w:rPr>
            </w:pPr>
            <w:r w:rsidRPr="00550D37">
              <w:rPr>
                <w:rFonts w:eastAsia="標楷體"/>
                <w:color w:val="000000" w:themeColor="text1"/>
                <w:sz w:val="22"/>
                <w:szCs w:val="22"/>
              </w:rPr>
              <w:t>(Describe how stu</w:t>
            </w:r>
            <w:r w:rsidRPr="00550D37">
              <w:rPr>
                <w:color w:val="000000" w:themeColor="text1"/>
                <w:sz w:val="22"/>
                <w:szCs w:val="22"/>
              </w:rPr>
              <w:t>dents’ overseas exchange learning outcomes are presented, along with assessment items and weightings)</w:t>
            </w:r>
          </w:p>
          <w:p w14:paraId="588B806C" w14:textId="57B351B5" w:rsidR="0039670B" w:rsidRPr="00550D37" w:rsidRDefault="00496810">
            <w:pPr>
              <w:pStyle w:val="af7"/>
              <w:numPr>
                <w:ilvl w:val="0"/>
                <w:numId w:val="10"/>
              </w:numPr>
              <w:adjustRightInd w:val="0"/>
              <w:snapToGrid w:val="0"/>
              <w:spacing w:line="276" w:lineRule="auto"/>
              <w:ind w:leftChars="0" w:left="555" w:right="129" w:hanging="354"/>
              <w:jc w:val="both"/>
              <w:rPr>
                <w:rFonts w:eastAsia="標楷體"/>
                <w:color w:val="000000" w:themeColor="text1"/>
                <w:szCs w:val="24"/>
              </w:rPr>
            </w:pPr>
            <w:r w:rsidRPr="00550D37">
              <w:rPr>
                <w:rFonts w:eastAsia="標楷體"/>
                <w:color w:val="000000" w:themeColor="text1"/>
                <w:szCs w:val="24"/>
              </w:rPr>
              <w:t>Assessment items for students’ overseas exchange learning outcomes</w:t>
            </w:r>
            <w:r w:rsidR="00C471CC" w:rsidRPr="00550D37">
              <w:rPr>
                <w:rFonts w:eastAsia="標楷體"/>
                <w:color w:val="000000" w:themeColor="text1"/>
                <w:szCs w:val="24"/>
              </w:rPr>
              <w:t xml:space="preserve"> </w:t>
            </w:r>
          </w:p>
          <w:p w14:paraId="7300E2A3" w14:textId="77777777" w:rsidR="0039670B" w:rsidRPr="00550D37" w:rsidRDefault="00496810">
            <w:pPr>
              <w:pStyle w:val="af7"/>
              <w:adjustRightInd w:val="0"/>
              <w:snapToGrid w:val="0"/>
              <w:spacing w:line="276" w:lineRule="auto"/>
              <w:ind w:leftChars="0" w:left="839" w:right="129" w:hanging="284"/>
              <w:jc w:val="both"/>
              <w:rPr>
                <w:rFonts w:eastAsia="標楷體"/>
                <w:color w:val="000000" w:themeColor="text1"/>
                <w:szCs w:val="24"/>
              </w:rPr>
            </w:pPr>
            <w:r w:rsidRPr="00550D37">
              <w:rPr>
                <w:rFonts w:ascii="標楷體" w:eastAsia="標楷體" w:hAnsi="標楷體" w:hint="eastAsia"/>
                <w:color w:val="000000" w:themeColor="text1"/>
                <w:szCs w:val="24"/>
              </w:rPr>
              <w:t>□</w:t>
            </w:r>
            <w:r w:rsidRPr="00550D37">
              <w:rPr>
                <w:rFonts w:eastAsia="標楷體"/>
                <w:color w:val="000000" w:themeColor="text1"/>
                <w:szCs w:val="24"/>
              </w:rPr>
              <w:tab/>
              <w:t xml:space="preserve">Exchange program report for each phase: </w:t>
            </w:r>
          </w:p>
          <w:p w14:paraId="77349DA0" w14:textId="77777777" w:rsidR="0039670B" w:rsidRPr="00550D37" w:rsidRDefault="00496810">
            <w:pPr>
              <w:tabs>
                <w:tab w:val="left" w:pos="1080"/>
              </w:tabs>
              <w:adjustRightInd w:val="0"/>
              <w:snapToGrid w:val="0"/>
              <w:spacing w:line="276" w:lineRule="auto"/>
              <w:ind w:left="201" w:right="129" w:firstLineChars="300" w:firstLine="720"/>
              <w:jc w:val="both"/>
              <w:rPr>
                <w:rFonts w:eastAsia="標楷體"/>
                <w:color w:val="000000" w:themeColor="text1"/>
              </w:rPr>
            </w:pPr>
            <w:r w:rsidRPr="00550D37">
              <w:rPr>
                <w:rFonts w:ascii="標楷體" w:eastAsia="標楷體" w:hAnsi="標楷體" w:hint="eastAsia"/>
                <w:color w:val="000000" w:themeColor="text1"/>
                <w:szCs w:val="24"/>
              </w:rPr>
              <w:t xml:space="preserve">◎ </w:t>
            </w:r>
            <w:r w:rsidRPr="00550D37">
              <w:rPr>
                <w:rFonts w:eastAsia="標楷體"/>
                <w:color w:val="000000" w:themeColor="text1"/>
                <w:szCs w:val="24"/>
              </w:rPr>
              <w:t xml:space="preserve">Assessment conducted by the </w:t>
            </w:r>
            <w:r w:rsidRPr="00550D37">
              <w:rPr>
                <w:rFonts w:eastAsia="標楷體" w:hint="eastAsia"/>
                <w:color w:val="000000" w:themeColor="text1"/>
                <w:szCs w:val="24"/>
                <w:lang w:val="en-US"/>
              </w:rPr>
              <w:t>advisor</w:t>
            </w:r>
            <w:r w:rsidRPr="00550D37">
              <w:rPr>
                <w:rFonts w:eastAsia="標楷體"/>
                <w:color w:val="000000" w:themeColor="text1"/>
                <w:szCs w:val="24"/>
              </w:rPr>
              <w:t>:</w:t>
            </w:r>
          </w:p>
          <w:p w14:paraId="311DFA44" w14:textId="0556D7FA" w:rsidR="0039670B" w:rsidRPr="00550D37" w:rsidRDefault="00496810">
            <w:pPr>
              <w:pStyle w:val="af7"/>
              <w:adjustRightInd w:val="0"/>
              <w:snapToGrid w:val="0"/>
              <w:spacing w:line="276" w:lineRule="auto"/>
              <w:ind w:leftChars="0" w:left="839" w:right="129" w:hanging="284"/>
              <w:jc w:val="both"/>
              <w:rPr>
                <w:rFonts w:eastAsia="標楷體"/>
                <w:color w:val="000000" w:themeColor="text1"/>
                <w:szCs w:val="24"/>
              </w:rPr>
            </w:pPr>
            <w:r w:rsidRPr="00550D37">
              <w:rPr>
                <w:rFonts w:ascii="標楷體" w:eastAsia="標楷體" w:hAnsi="標楷體" w:hint="eastAsia"/>
                <w:color w:val="000000" w:themeColor="text1"/>
                <w:szCs w:val="24"/>
              </w:rPr>
              <w:t>□</w:t>
            </w:r>
            <w:r w:rsidRPr="00550D37">
              <w:rPr>
                <w:rFonts w:eastAsia="標楷體"/>
                <w:color w:val="000000" w:themeColor="text1"/>
                <w:szCs w:val="24"/>
              </w:rPr>
              <w:tab/>
              <w:t>Learning Performance Assessment (60%):</w:t>
            </w:r>
            <w:r w:rsidRPr="00550D37">
              <w:rPr>
                <w:rFonts w:eastAsia="標楷體"/>
                <w:color w:val="000000" w:themeColor="text1"/>
                <w:szCs w:val="24"/>
              </w:rPr>
              <w:br/>
              <w:t>Learning outcomes and benefits (20%); attitude and approach to handling matters (20%); passion for learning (10%); regular communication and interaction (10%)</w:t>
            </w:r>
          </w:p>
          <w:p w14:paraId="0403791C" w14:textId="77777777" w:rsidR="0039670B" w:rsidRPr="00550D37" w:rsidRDefault="00496810">
            <w:pPr>
              <w:adjustRightInd w:val="0"/>
              <w:snapToGrid w:val="0"/>
              <w:spacing w:line="276" w:lineRule="auto"/>
              <w:ind w:left="839" w:right="129" w:hanging="284"/>
              <w:jc w:val="both"/>
              <w:rPr>
                <w:rFonts w:eastAsia="標楷體"/>
                <w:color w:val="000000" w:themeColor="text1"/>
              </w:rPr>
            </w:pPr>
            <w:r w:rsidRPr="00550D37">
              <w:rPr>
                <w:rFonts w:ascii="標楷體" w:eastAsia="標楷體" w:hAnsi="標楷體" w:hint="eastAsia"/>
                <w:color w:val="000000" w:themeColor="text1"/>
                <w:szCs w:val="24"/>
              </w:rPr>
              <w:t>□</w:t>
            </w:r>
            <w:r w:rsidRPr="00550D37">
              <w:rPr>
                <w:rFonts w:eastAsia="標楷體"/>
                <w:color w:val="000000" w:themeColor="text1"/>
                <w:szCs w:val="24"/>
              </w:rPr>
              <w:tab/>
              <w:t xml:space="preserve">Exchange </w:t>
            </w:r>
            <w:r w:rsidRPr="00550D37">
              <w:rPr>
                <w:rFonts w:eastAsia="標楷體" w:hint="eastAsia"/>
                <w:color w:val="000000" w:themeColor="text1"/>
                <w:szCs w:val="24"/>
                <w:lang w:val="en-US"/>
              </w:rPr>
              <w:t xml:space="preserve">Program </w:t>
            </w:r>
            <w:r w:rsidRPr="00550D37">
              <w:rPr>
                <w:rFonts w:eastAsia="標楷體"/>
                <w:color w:val="000000" w:themeColor="text1"/>
                <w:szCs w:val="24"/>
              </w:rPr>
              <w:t>Report Assessment</w:t>
            </w:r>
            <w:r w:rsidRPr="00550D37">
              <w:rPr>
                <w:rFonts w:eastAsia="標楷體" w:hint="eastAsia"/>
                <w:color w:val="000000" w:themeColor="text1"/>
                <w:szCs w:val="24"/>
              </w:rPr>
              <w:t xml:space="preserve"> </w:t>
            </w:r>
            <w:r w:rsidRPr="00550D37">
              <w:rPr>
                <w:rFonts w:eastAsia="標楷體"/>
                <w:color w:val="000000" w:themeColor="text1"/>
                <w:szCs w:val="24"/>
              </w:rPr>
              <w:t>(40%):</w:t>
            </w:r>
            <w:r w:rsidRPr="00550D37">
              <w:rPr>
                <w:rFonts w:eastAsia="標楷體"/>
                <w:color w:val="000000" w:themeColor="text1"/>
                <w:szCs w:val="24"/>
              </w:rPr>
              <w:br/>
              <w:t xml:space="preserve">Structure and organization of the report (10%); professionalism and depth of the content (20%); learning reflections and suggestions (5%), oral </w:t>
            </w:r>
            <w:r w:rsidRPr="00550D37">
              <w:rPr>
                <w:rFonts w:eastAsia="標楷體" w:hint="eastAsia"/>
                <w:color w:val="000000" w:themeColor="text1"/>
                <w:szCs w:val="24"/>
                <w:lang w:val="en-US"/>
              </w:rPr>
              <w:t xml:space="preserve">reports </w:t>
            </w:r>
            <w:r w:rsidRPr="00550D37">
              <w:rPr>
                <w:rFonts w:eastAsia="標楷體"/>
                <w:color w:val="000000" w:themeColor="text1"/>
                <w:szCs w:val="24"/>
              </w:rPr>
              <w:t>(5%)</w:t>
            </w:r>
          </w:p>
        </w:tc>
      </w:tr>
      <w:tr w:rsidR="00496810" w:rsidRPr="00550D37" w14:paraId="51099AB3" w14:textId="77777777">
        <w:trPr>
          <w:cantSplit/>
          <w:trHeight w:val="1021"/>
          <w:jc w:val="center"/>
        </w:trPr>
        <w:tc>
          <w:tcPr>
            <w:tcW w:w="1108" w:type="pct"/>
            <w:shd w:val="clear" w:color="auto" w:fill="F2F2F2" w:themeFill="background1" w:themeFillShade="F2"/>
            <w:vAlign w:val="center"/>
          </w:tcPr>
          <w:p w14:paraId="70DFDDC4" w14:textId="27A4ED32" w:rsidR="0039670B" w:rsidRPr="00550D37" w:rsidRDefault="00496810">
            <w:pPr>
              <w:spacing w:line="276" w:lineRule="auto"/>
              <w:jc w:val="center"/>
              <w:rPr>
                <w:rFonts w:eastAsia="標楷體"/>
                <w:color w:val="000000" w:themeColor="text1"/>
              </w:rPr>
            </w:pPr>
            <w:r w:rsidRPr="00550D37">
              <w:rPr>
                <w:rFonts w:eastAsia="標楷體"/>
                <w:color w:val="000000" w:themeColor="text1"/>
              </w:rPr>
              <w:t>Performance and Academic Assessment</w:t>
            </w:r>
          </w:p>
        </w:tc>
        <w:tc>
          <w:tcPr>
            <w:tcW w:w="3892" w:type="pct"/>
          </w:tcPr>
          <w:p w14:paraId="574BA1F6" w14:textId="77777777" w:rsidR="0039670B" w:rsidRPr="00550D37" w:rsidRDefault="00496810">
            <w:pPr>
              <w:adjustRightInd w:val="0"/>
              <w:snapToGrid w:val="0"/>
              <w:spacing w:line="276" w:lineRule="auto"/>
              <w:ind w:left="136" w:right="129"/>
              <w:jc w:val="both"/>
              <w:rPr>
                <w:rFonts w:eastAsia="標楷體"/>
                <w:color w:val="000000" w:themeColor="text1"/>
                <w:sz w:val="22"/>
                <w:szCs w:val="22"/>
              </w:rPr>
            </w:pPr>
            <w:r w:rsidRPr="00550D37">
              <w:rPr>
                <w:rFonts w:eastAsia="標楷體"/>
                <w:color w:val="000000" w:themeColor="text1"/>
                <w:sz w:val="22"/>
                <w:szCs w:val="22"/>
              </w:rPr>
              <w:t xml:space="preserve">(Describe </w:t>
            </w:r>
            <w:r w:rsidRPr="00550D37">
              <w:rPr>
                <w:color w:val="000000" w:themeColor="text1"/>
                <w:sz w:val="22"/>
                <w:szCs w:val="22"/>
              </w:rPr>
              <w:t xml:space="preserve">the </w:t>
            </w:r>
            <w:r w:rsidRPr="00550D37">
              <w:rPr>
                <w:rFonts w:eastAsia="標楷體"/>
                <w:color w:val="000000" w:themeColor="text1"/>
                <w:sz w:val="22"/>
                <w:szCs w:val="22"/>
              </w:rPr>
              <w:t xml:space="preserve">assessment schedule for </w:t>
            </w:r>
            <w:r w:rsidRPr="00550D37">
              <w:rPr>
                <w:color w:val="000000" w:themeColor="text1"/>
                <w:sz w:val="22"/>
                <w:szCs w:val="22"/>
              </w:rPr>
              <w:t>students’ overseas exchange learning outcomes</w:t>
            </w:r>
            <w:r w:rsidRPr="00550D37">
              <w:rPr>
                <w:rFonts w:eastAsia="標楷體"/>
                <w:color w:val="000000" w:themeColor="text1"/>
                <w:sz w:val="22"/>
                <w:szCs w:val="22"/>
              </w:rPr>
              <w:t>, along with the assessor and the assessment methods, etc.)</w:t>
            </w:r>
          </w:p>
          <w:p w14:paraId="0B913AA7" w14:textId="77777777" w:rsidR="0039670B" w:rsidRPr="00550D37" w:rsidRDefault="00496810">
            <w:pPr>
              <w:pStyle w:val="af7"/>
              <w:numPr>
                <w:ilvl w:val="0"/>
                <w:numId w:val="11"/>
              </w:numPr>
              <w:adjustRightInd w:val="0"/>
              <w:snapToGrid w:val="0"/>
              <w:spacing w:line="276" w:lineRule="auto"/>
              <w:ind w:leftChars="0" w:left="535" w:right="129"/>
              <w:jc w:val="both"/>
              <w:rPr>
                <w:rFonts w:eastAsia="標楷體"/>
                <w:color w:val="000000" w:themeColor="text1"/>
                <w:szCs w:val="24"/>
              </w:rPr>
            </w:pPr>
            <w:r w:rsidRPr="00550D37">
              <w:rPr>
                <w:rFonts w:eastAsia="標楷體"/>
                <w:color w:val="000000" w:themeColor="text1"/>
                <w:szCs w:val="24"/>
              </w:rPr>
              <w:t xml:space="preserve">Assessment schedule for students’ overseas exchange </w:t>
            </w:r>
            <w:r w:rsidRPr="00550D37">
              <w:rPr>
                <w:color w:val="000000" w:themeColor="text1"/>
                <w:szCs w:val="24"/>
              </w:rPr>
              <w:t>learning outcomes</w:t>
            </w:r>
            <w:r w:rsidRPr="00550D37">
              <w:rPr>
                <w:rFonts w:eastAsia="標楷體"/>
                <w:color w:val="000000" w:themeColor="text1"/>
                <w:szCs w:val="24"/>
              </w:rPr>
              <w:t>:</w:t>
            </w:r>
          </w:p>
          <w:p w14:paraId="5D83DBCD" w14:textId="77777777" w:rsidR="0039670B" w:rsidRPr="00550D37" w:rsidRDefault="00496810">
            <w:pPr>
              <w:tabs>
                <w:tab w:val="left" w:pos="4235"/>
              </w:tabs>
              <w:adjustRightInd w:val="0"/>
              <w:snapToGrid w:val="0"/>
              <w:spacing w:line="276" w:lineRule="auto"/>
              <w:ind w:left="535" w:right="129"/>
              <w:jc w:val="both"/>
              <w:rPr>
                <w:rFonts w:eastAsia="標楷體"/>
                <w:color w:val="000000" w:themeColor="text1"/>
                <w:szCs w:val="24"/>
              </w:rPr>
            </w:pPr>
            <w:r w:rsidRPr="00550D37">
              <w:rPr>
                <w:rFonts w:eastAsia="標楷體"/>
                <w:color w:val="000000" w:themeColor="text1"/>
                <w:szCs w:val="24"/>
              </w:rPr>
              <w:sym w:font="Wingdings 2" w:char="F052"/>
            </w:r>
            <w:r w:rsidRPr="00550D37">
              <w:rPr>
                <w:rFonts w:eastAsia="標楷體"/>
                <w:color w:val="000000" w:themeColor="text1"/>
                <w:szCs w:val="24"/>
              </w:rPr>
              <w:t xml:space="preserve"> Phase 1 (September to November) </w:t>
            </w:r>
            <w:r w:rsidRPr="00550D37">
              <w:rPr>
                <w:rFonts w:eastAsia="標楷體"/>
                <w:color w:val="000000" w:themeColor="text1"/>
                <w:szCs w:val="24"/>
              </w:rPr>
              <w:tab/>
            </w:r>
            <w:r w:rsidRPr="00550D37">
              <w:rPr>
                <w:rFonts w:eastAsia="標楷體"/>
                <w:color w:val="000000" w:themeColor="text1"/>
                <w:szCs w:val="24"/>
              </w:rPr>
              <w:sym w:font="Wingdings 2" w:char="F052"/>
            </w:r>
            <w:r w:rsidRPr="00550D37">
              <w:rPr>
                <w:rFonts w:eastAsia="標楷體"/>
                <w:color w:val="000000" w:themeColor="text1"/>
                <w:szCs w:val="24"/>
              </w:rPr>
              <w:t xml:space="preserve"> Phase 2 (December to February)</w:t>
            </w:r>
            <w:r w:rsidRPr="00550D37">
              <w:rPr>
                <w:rFonts w:eastAsia="標楷體"/>
                <w:color w:val="000000" w:themeColor="text1"/>
                <w:szCs w:val="24"/>
              </w:rPr>
              <w:br/>
            </w:r>
            <w:r w:rsidRPr="00550D37">
              <w:rPr>
                <w:rFonts w:eastAsia="標楷體"/>
                <w:color w:val="000000" w:themeColor="text1"/>
                <w:szCs w:val="24"/>
              </w:rPr>
              <w:sym w:font="Wingdings 2" w:char="F052"/>
            </w:r>
            <w:r w:rsidRPr="00550D37">
              <w:rPr>
                <w:rFonts w:eastAsia="標楷體"/>
                <w:color w:val="000000" w:themeColor="text1"/>
                <w:szCs w:val="24"/>
              </w:rPr>
              <w:t xml:space="preserve"> Phase 3 (March to </w:t>
            </w:r>
            <w:proofErr w:type="gramStart"/>
            <w:r w:rsidRPr="00550D37">
              <w:rPr>
                <w:rFonts w:eastAsia="標楷體"/>
                <w:color w:val="000000" w:themeColor="text1"/>
                <w:szCs w:val="24"/>
              </w:rPr>
              <w:t xml:space="preserve">May)   </w:t>
            </w:r>
            <w:proofErr w:type="gramEnd"/>
            <w:r w:rsidRPr="00550D37">
              <w:rPr>
                <w:rFonts w:eastAsia="標楷體"/>
                <w:color w:val="000000" w:themeColor="text1"/>
                <w:szCs w:val="24"/>
              </w:rPr>
              <w:t xml:space="preserve">    </w:t>
            </w:r>
            <w:r w:rsidRPr="00550D37">
              <w:rPr>
                <w:rFonts w:eastAsia="標楷體"/>
                <w:color w:val="000000" w:themeColor="text1"/>
                <w:szCs w:val="24"/>
              </w:rPr>
              <w:tab/>
            </w:r>
            <w:r w:rsidRPr="00550D37">
              <w:rPr>
                <w:rFonts w:eastAsia="標楷體"/>
                <w:color w:val="000000" w:themeColor="text1"/>
                <w:szCs w:val="24"/>
              </w:rPr>
              <w:sym w:font="Wingdings 2" w:char="F052"/>
            </w:r>
            <w:r w:rsidRPr="00550D37">
              <w:rPr>
                <w:rFonts w:eastAsia="標楷體"/>
                <w:color w:val="000000" w:themeColor="text1"/>
                <w:szCs w:val="24"/>
              </w:rPr>
              <w:t xml:space="preserve"> Phase 4 (June to August)</w:t>
            </w:r>
          </w:p>
          <w:p w14:paraId="26943E16" w14:textId="77777777" w:rsidR="0039670B" w:rsidRPr="00550D37" w:rsidRDefault="00496810">
            <w:pPr>
              <w:pStyle w:val="af7"/>
              <w:numPr>
                <w:ilvl w:val="0"/>
                <w:numId w:val="11"/>
              </w:numPr>
              <w:adjustRightInd w:val="0"/>
              <w:snapToGrid w:val="0"/>
              <w:spacing w:line="276" w:lineRule="auto"/>
              <w:ind w:leftChars="0" w:left="535" w:right="129"/>
              <w:jc w:val="both"/>
              <w:rPr>
                <w:rFonts w:eastAsia="標楷體"/>
                <w:color w:val="000000" w:themeColor="text1"/>
                <w:szCs w:val="24"/>
              </w:rPr>
            </w:pPr>
            <w:r w:rsidRPr="00550D37">
              <w:rPr>
                <w:rFonts w:eastAsia="標楷體"/>
                <w:color w:val="000000" w:themeColor="text1"/>
                <w:szCs w:val="24"/>
              </w:rPr>
              <w:t>Assessor:</w:t>
            </w:r>
          </w:p>
          <w:p w14:paraId="201E9A13" w14:textId="77777777" w:rsidR="0039670B" w:rsidRPr="00550D37" w:rsidRDefault="00496810">
            <w:pPr>
              <w:adjustRightInd w:val="0"/>
              <w:snapToGrid w:val="0"/>
              <w:spacing w:line="276" w:lineRule="auto"/>
              <w:ind w:left="535" w:right="129"/>
              <w:jc w:val="both"/>
              <w:rPr>
                <w:rFonts w:eastAsia="標楷體"/>
                <w:color w:val="000000" w:themeColor="text1"/>
                <w:szCs w:val="24"/>
              </w:rPr>
            </w:pPr>
            <w:r w:rsidRPr="00550D37">
              <w:rPr>
                <w:rFonts w:eastAsia="標楷體"/>
                <w:color w:val="000000" w:themeColor="text1"/>
                <w:szCs w:val="24"/>
              </w:rPr>
              <w:sym w:font="Wingdings 2" w:char="F052"/>
            </w:r>
            <w:r w:rsidRPr="00550D37">
              <w:rPr>
                <w:rFonts w:eastAsia="標楷體"/>
                <w:color w:val="000000" w:themeColor="text1"/>
                <w:szCs w:val="24"/>
              </w:rPr>
              <w:t xml:space="preserve"> </w:t>
            </w:r>
            <w:r w:rsidRPr="00550D37">
              <w:rPr>
                <w:rFonts w:eastAsia="標楷體" w:hint="eastAsia"/>
                <w:color w:val="000000" w:themeColor="text1"/>
                <w:szCs w:val="24"/>
                <w:lang w:val="en-US"/>
              </w:rPr>
              <w:t>Student a</w:t>
            </w:r>
            <w:proofErr w:type="spellStart"/>
            <w:r w:rsidRPr="00550D37">
              <w:rPr>
                <w:rFonts w:eastAsia="標楷體"/>
                <w:color w:val="000000" w:themeColor="text1"/>
                <w:szCs w:val="24"/>
              </w:rPr>
              <w:t>dvisor</w:t>
            </w:r>
            <w:proofErr w:type="spellEnd"/>
            <w:r w:rsidRPr="00550D37">
              <w:rPr>
                <w:rFonts w:eastAsia="標楷體"/>
                <w:color w:val="000000" w:themeColor="text1"/>
                <w:szCs w:val="24"/>
              </w:rPr>
              <w:t xml:space="preserve"> (100% </w:t>
            </w:r>
            <w:r w:rsidRPr="00550D37">
              <w:rPr>
                <w:rFonts w:eastAsia="標楷體"/>
                <w:color w:val="000000" w:themeColor="text1"/>
                <w:szCs w:val="24"/>
                <w:lang w:val="en-US"/>
              </w:rPr>
              <w:t xml:space="preserve">of </w:t>
            </w:r>
            <w:r w:rsidRPr="00550D37">
              <w:rPr>
                <w:rFonts w:eastAsia="標楷體"/>
                <w:color w:val="000000" w:themeColor="text1"/>
                <w:szCs w:val="24"/>
              </w:rPr>
              <w:t>assessment)</w:t>
            </w:r>
          </w:p>
        </w:tc>
      </w:tr>
      <w:tr w:rsidR="00496810" w:rsidRPr="00550D37" w14:paraId="5B35CA56" w14:textId="77777777">
        <w:trPr>
          <w:cantSplit/>
          <w:trHeight w:val="1021"/>
          <w:jc w:val="center"/>
        </w:trPr>
        <w:tc>
          <w:tcPr>
            <w:tcW w:w="1108" w:type="pct"/>
            <w:shd w:val="clear" w:color="auto" w:fill="F2F2F2" w:themeFill="background1" w:themeFillShade="F2"/>
            <w:vAlign w:val="center"/>
          </w:tcPr>
          <w:p w14:paraId="7880B006" w14:textId="77777777" w:rsidR="0039670B" w:rsidRPr="00550D37" w:rsidRDefault="00496810">
            <w:pPr>
              <w:spacing w:line="276" w:lineRule="auto"/>
              <w:jc w:val="center"/>
              <w:rPr>
                <w:rFonts w:eastAsia="標楷體"/>
                <w:color w:val="000000" w:themeColor="text1"/>
              </w:rPr>
            </w:pPr>
            <w:r w:rsidRPr="00550D37">
              <w:rPr>
                <w:rFonts w:eastAsia="標楷體"/>
                <w:color w:val="000000" w:themeColor="text1"/>
              </w:rPr>
              <w:lastRenderedPageBreak/>
              <w:t>Feedback and Planning</w:t>
            </w:r>
          </w:p>
        </w:tc>
        <w:tc>
          <w:tcPr>
            <w:tcW w:w="3892" w:type="pct"/>
          </w:tcPr>
          <w:p w14:paraId="7BEDBEB4" w14:textId="77777777" w:rsidR="0039670B" w:rsidRPr="00550D37" w:rsidRDefault="00496810">
            <w:pPr>
              <w:adjustRightInd w:val="0"/>
              <w:snapToGrid w:val="0"/>
              <w:spacing w:line="276" w:lineRule="auto"/>
              <w:ind w:left="136" w:right="129"/>
              <w:jc w:val="both"/>
              <w:rPr>
                <w:rFonts w:eastAsia="標楷體"/>
                <w:color w:val="000000" w:themeColor="text1"/>
                <w:sz w:val="22"/>
                <w:szCs w:val="22"/>
              </w:rPr>
            </w:pPr>
            <w:r w:rsidRPr="00550D37">
              <w:rPr>
                <w:rFonts w:eastAsia="標楷體"/>
                <w:color w:val="000000" w:themeColor="text1"/>
                <w:sz w:val="22"/>
                <w:szCs w:val="22"/>
              </w:rPr>
              <w:t xml:space="preserve">(Describe the methods for feedback and review of </w:t>
            </w:r>
            <w:r w:rsidRPr="00550D37">
              <w:rPr>
                <w:rFonts w:eastAsia="標楷體" w:hint="eastAsia"/>
                <w:color w:val="000000" w:themeColor="text1"/>
                <w:sz w:val="22"/>
                <w:szCs w:val="22"/>
                <w:lang w:val="en-US"/>
              </w:rPr>
              <w:t>performance</w:t>
            </w:r>
            <w:r w:rsidRPr="00550D37">
              <w:rPr>
                <w:rFonts w:eastAsia="標楷體"/>
                <w:color w:val="000000" w:themeColor="text1"/>
                <w:sz w:val="22"/>
                <w:szCs w:val="22"/>
                <w:lang w:val="en-US"/>
              </w:rPr>
              <w:t xml:space="preserve"> after completion of the </w:t>
            </w:r>
            <w:r w:rsidRPr="00550D37">
              <w:rPr>
                <w:color w:val="000000" w:themeColor="text1"/>
                <w:sz w:val="22"/>
                <w:szCs w:val="22"/>
              </w:rPr>
              <w:t>overseas exchange program</w:t>
            </w:r>
            <w:r w:rsidRPr="00550D37">
              <w:rPr>
                <w:rFonts w:eastAsia="標楷體"/>
                <w:color w:val="000000" w:themeColor="text1"/>
                <w:sz w:val="22"/>
                <w:szCs w:val="22"/>
              </w:rPr>
              <w:t>)</w:t>
            </w:r>
          </w:p>
          <w:p w14:paraId="6AB9E837" w14:textId="77777777" w:rsidR="0039670B" w:rsidRPr="00550D37" w:rsidRDefault="00496810">
            <w:pPr>
              <w:adjustRightInd w:val="0"/>
              <w:snapToGrid w:val="0"/>
              <w:spacing w:line="276" w:lineRule="auto"/>
              <w:ind w:left="251" w:right="129"/>
              <w:jc w:val="both"/>
              <w:rPr>
                <w:rFonts w:eastAsia="標楷體"/>
                <w:color w:val="000000" w:themeColor="text1"/>
                <w:szCs w:val="24"/>
              </w:rPr>
            </w:pPr>
            <w:r w:rsidRPr="00550D37">
              <w:rPr>
                <w:rFonts w:ascii="標楷體" w:eastAsia="標楷體" w:hAnsi="標楷體" w:hint="eastAsia"/>
                <w:color w:val="000000" w:themeColor="text1"/>
                <w:szCs w:val="24"/>
              </w:rPr>
              <w:t>□</w:t>
            </w:r>
            <w:r w:rsidRPr="00550D37">
              <w:rPr>
                <w:rFonts w:eastAsia="標楷體"/>
                <w:color w:val="000000" w:themeColor="text1"/>
                <w:szCs w:val="24"/>
              </w:rPr>
              <w:t xml:space="preserve"> Overseas exchange learning </w:t>
            </w:r>
            <w:r w:rsidRPr="00550D37">
              <w:rPr>
                <w:rFonts w:eastAsia="標楷體" w:hint="eastAsia"/>
                <w:color w:val="000000" w:themeColor="text1"/>
                <w:szCs w:val="24"/>
                <w:lang w:val="en-US"/>
              </w:rPr>
              <w:t>performance</w:t>
            </w:r>
            <w:r w:rsidRPr="00550D37">
              <w:rPr>
                <w:rFonts w:eastAsia="標楷體"/>
                <w:color w:val="000000" w:themeColor="text1"/>
                <w:szCs w:val="24"/>
              </w:rPr>
              <w:t xml:space="preserve"> review meeting</w:t>
            </w:r>
          </w:p>
          <w:p w14:paraId="790E6450" w14:textId="77777777" w:rsidR="0039670B" w:rsidRPr="00550D37" w:rsidRDefault="00496810">
            <w:pPr>
              <w:adjustRightInd w:val="0"/>
              <w:snapToGrid w:val="0"/>
              <w:spacing w:line="276" w:lineRule="auto"/>
              <w:ind w:left="251" w:right="129"/>
              <w:jc w:val="both"/>
              <w:rPr>
                <w:rFonts w:eastAsia="標楷體"/>
                <w:color w:val="000000" w:themeColor="text1"/>
                <w:szCs w:val="24"/>
              </w:rPr>
            </w:pPr>
            <w:r w:rsidRPr="00550D37">
              <w:rPr>
                <w:rFonts w:ascii="標楷體" w:eastAsia="標楷體" w:hAnsi="標楷體" w:hint="eastAsia"/>
                <w:color w:val="000000" w:themeColor="text1"/>
                <w:szCs w:val="24"/>
              </w:rPr>
              <w:t>□</w:t>
            </w:r>
            <w:r w:rsidRPr="00550D37">
              <w:rPr>
                <w:rFonts w:eastAsia="標楷體"/>
                <w:color w:val="000000" w:themeColor="text1"/>
                <w:szCs w:val="24"/>
              </w:rPr>
              <w:t xml:space="preserve"> Overseas exchange </w:t>
            </w:r>
            <w:r w:rsidRPr="00550D37">
              <w:rPr>
                <w:rFonts w:eastAsia="標楷體" w:hint="eastAsia"/>
                <w:color w:val="000000" w:themeColor="text1"/>
                <w:szCs w:val="24"/>
                <w:lang w:val="en-US"/>
              </w:rPr>
              <w:t xml:space="preserve">course </w:t>
            </w:r>
            <w:r w:rsidRPr="00550D37">
              <w:rPr>
                <w:rFonts w:eastAsia="標楷體"/>
                <w:color w:val="000000" w:themeColor="text1"/>
                <w:szCs w:val="24"/>
              </w:rPr>
              <w:t>review meeting</w:t>
            </w:r>
          </w:p>
          <w:p w14:paraId="382B4534" w14:textId="77777777" w:rsidR="0039670B" w:rsidRPr="00550D37" w:rsidRDefault="00496810">
            <w:pPr>
              <w:adjustRightInd w:val="0"/>
              <w:snapToGrid w:val="0"/>
              <w:spacing w:line="276" w:lineRule="auto"/>
              <w:ind w:left="251" w:right="129"/>
              <w:jc w:val="both"/>
              <w:rPr>
                <w:rFonts w:eastAsia="標楷體"/>
                <w:color w:val="000000" w:themeColor="text1"/>
                <w:szCs w:val="24"/>
              </w:rPr>
            </w:pPr>
            <w:r w:rsidRPr="00550D37">
              <w:rPr>
                <w:rFonts w:ascii="標楷體" w:eastAsia="標楷體" w:hAnsi="標楷體" w:hint="eastAsia"/>
                <w:color w:val="000000" w:themeColor="text1"/>
                <w:szCs w:val="24"/>
              </w:rPr>
              <w:t>□</w:t>
            </w:r>
            <w:r w:rsidRPr="00550D37">
              <w:rPr>
                <w:rFonts w:eastAsia="標楷體"/>
                <w:color w:val="000000" w:themeColor="text1"/>
                <w:szCs w:val="24"/>
              </w:rPr>
              <w:t xml:space="preserve"> Advisor experience sharing</w:t>
            </w:r>
          </w:p>
          <w:p w14:paraId="6F0AA432" w14:textId="77777777" w:rsidR="0039670B" w:rsidRPr="00550D37" w:rsidRDefault="00496810">
            <w:pPr>
              <w:adjustRightInd w:val="0"/>
              <w:snapToGrid w:val="0"/>
              <w:spacing w:line="276" w:lineRule="auto"/>
              <w:ind w:left="251" w:right="129"/>
              <w:jc w:val="both"/>
              <w:rPr>
                <w:rFonts w:eastAsia="標楷體"/>
                <w:color w:val="000000" w:themeColor="text1"/>
                <w:szCs w:val="24"/>
              </w:rPr>
            </w:pPr>
            <w:r w:rsidRPr="00550D37">
              <w:rPr>
                <w:rFonts w:ascii="標楷體" w:eastAsia="標楷體" w:hAnsi="標楷體" w:hint="eastAsia"/>
                <w:color w:val="000000" w:themeColor="text1"/>
                <w:szCs w:val="24"/>
              </w:rPr>
              <w:t>□</w:t>
            </w:r>
            <w:r w:rsidRPr="00550D37">
              <w:rPr>
                <w:rFonts w:eastAsia="標楷體"/>
                <w:color w:val="000000" w:themeColor="text1"/>
                <w:szCs w:val="24"/>
              </w:rPr>
              <w:t xml:space="preserve"> Student experience sharing</w:t>
            </w:r>
          </w:p>
          <w:p w14:paraId="0649F6DF" w14:textId="77777777" w:rsidR="0039670B" w:rsidRPr="00550D37" w:rsidRDefault="00496810">
            <w:pPr>
              <w:adjustRightInd w:val="0"/>
              <w:snapToGrid w:val="0"/>
              <w:spacing w:line="276" w:lineRule="auto"/>
              <w:ind w:left="251" w:right="129"/>
              <w:jc w:val="both"/>
              <w:rPr>
                <w:rFonts w:eastAsia="標楷體"/>
                <w:color w:val="000000" w:themeColor="text1"/>
                <w:szCs w:val="24"/>
              </w:rPr>
            </w:pPr>
            <w:r w:rsidRPr="00550D37">
              <w:rPr>
                <w:rFonts w:ascii="標楷體" w:eastAsia="標楷體" w:hAnsi="標楷體" w:hint="eastAsia"/>
                <w:color w:val="000000" w:themeColor="text1"/>
                <w:szCs w:val="24"/>
              </w:rPr>
              <w:t>□</w:t>
            </w:r>
            <w:r w:rsidRPr="00550D37">
              <w:rPr>
                <w:rFonts w:eastAsia="標楷體"/>
                <w:color w:val="000000" w:themeColor="text1"/>
                <w:szCs w:val="24"/>
              </w:rPr>
              <w:t xml:space="preserve"> </w:t>
            </w:r>
            <w:r w:rsidRPr="00550D37">
              <w:rPr>
                <w:rFonts w:eastAsia="標楷體" w:hint="eastAsia"/>
                <w:color w:val="000000" w:themeColor="text1"/>
                <w:szCs w:val="24"/>
                <w:lang w:val="en-US"/>
              </w:rPr>
              <w:t xml:space="preserve">Related </w:t>
            </w:r>
            <w:r w:rsidRPr="00550D37">
              <w:rPr>
                <w:rFonts w:eastAsia="標楷體"/>
                <w:color w:val="000000" w:themeColor="text1"/>
                <w:szCs w:val="24"/>
              </w:rPr>
              <w:t>industry practical project</w:t>
            </w:r>
          </w:p>
          <w:p w14:paraId="5E908148" w14:textId="77777777" w:rsidR="0039670B" w:rsidRPr="00550D37" w:rsidRDefault="00496810">
            <w:pPr>
              <w:adjustRightInd w:val="0"/>
              <w:snapToGrid w:val="0"/>
              <w:spacing w:line="276" w:lineRule="auto"/>
              <w:ind w:left="251" w:right="129"/>
              <w:jc w:val="both"/>
              <w:rPr>
                <w:rFonts w:eastAsia="標楷體"/>
                <w:color w:val="000000" w:themeColor="text1"/>
                <w:szCs w:val="24"/>
              </w:rPr>
            </w:pPr>
            <w:r w:rsidRPr="00550D37">
              <w:rPr>
                <w:rFonts w:ascii="標楷體" w:eastAsia="標楷體" w:hAnsi="標楷體" w:hint="eastAsia"/>
                <w:color w:val="000000" w:themeColor="text1"/>
                <w:szCs w:val="24"/>
              </w:rPr>
              <w:t>□</w:t>
            </w:r>
            <w:r w:rsidRPr="00550D37">
              <w:rPr>
                <w:rFonts w:eastAsia="標楷體"/>
                <w:color w:val="000000" w:themeColor="text1"/>
                <w:szCs w:val="24"/>
              </w:rPr>
              <w:t xml:space="preserve"> Faculty practical development</w:t>
            </w:r>
          </w:p>
          <w:p w14:paraId="68BC90CE" w14:textId="77777777" w:rsidR="0039670B" w:rsidRPr="00550D37" w:rsidRDefault="00496810">
            <w:pPr>
              <w:adjustRightInd w:val="0"/>
              <w:snapToGrid w:val="0"/>
              <w:spacing w:line="276" w:lineRule="auto"/>
              <w:ind w:left="251" w:right="129"/>
              <w:jc w:val="both"/>
              <w:rPr>
                <w:rFonts w:eastAsia="標楷體"/>
                <w:color w:val="000000" w:themeColor="text1"/>
                <w:szCs w:val="24"/>
              </w:rPr>
            </w:pPr>
            <w:r w:rsidRPr="00550D37">
              <w:rPr>
                <w:rFonts w:ascii="標楷體" w:eastAsia="標楷體" w:hAnsi="標楷體" w:hint="eastAsia"/>
                <w:color w:val="000000" w:themeColor="text1"/>
                <w:szCs w:val="24"/>
              </w:rPr>
              <w:t>□</w:t>
            </w:r>
            <w:r w:rsidRPr="00550D37">
              <w:rPr>
                <w:rFonts w:eastAsia="標楷體"/>
                <w:color w:val="000000" w:themeColor="text1"/>
                <w:szCs w:val="24"/>
              </w:rPr>
              <w:t xml:space="preserve"> Faculty practical workshops</w:t>
            </w:r>
          </w:p>
          <w:p w14:paraId="250C0D06" w14:textId="77777777" w:rsidR="0039670B" w:rsidRPr="00550D37" w:rsidRDefault="00496810">
            <w:pPr>
              <w:adjustRightInd w:val="0"/>
              <w:snapToGrid w:val="0"/>
              <w:spacing w:line="276" w:lineRule="auto"/>
              <w:ind w:left="251" w:right="129"/>
              <w:jc w:val="both"/>
              <w:rPr>
                <w:rFonts w:eastAsia="標楷體"/>
                <w:color w:val="000000" w:themeColor="text1"/>
                <w:szCs w:val="24"/>
              </w:rPr>
            </w:pPr>
            <w:r w:rsidRPr="00550D37">
              <w:rPr>
                <w:rFonts w:ascii="標楷體" w:eastAsia="標楷體" w:hAnsi="標楷體" w:hint="eastAsia"/>
                <w:color w:val="000000" w:themeColor="text1"/>
                <w:szCs w:val="24"/>
              </w:rPr>
              <w:t>□</w:t>
            </w:r>
            <w:r w:rsidRPr="00550D37">
              <w:rPr>
                <w:rFonts w:eastAsia="標楷體"/>
                <w:color w:val="000000" w:themeColor="text1"/>
                <w:szCs w:val="24"/>
              </w:rPr>
              <w:t xml:space="preserve"> Industry-academic </w:t>
            </w:r>
            <w:r w:rsidRPr="00550D37">
              <w:rPr>
                <w:rFonts w:eastAsia="標楷體" w:hint="eastAsia"/>
                <w:color w:val="000000" w:themeColor="text1"/>
                <w:szCs w:val="24"/>
                <w:lang w:val="en-US"/>
              </w:rPr>
              <w:t>c</w:t>
            </w:r>
            <w:proofErr w:type="spellStart"/>
            <w:r w:rsidRPr="00550D37">
              <w:rPr>
                <w:rFonts w:eastAsia="標楷體"/>
                <w:color w:val="000000" w:themeColor="text1"/>
                <w:szCs w:val="24"/>
              </w:rPr>
              <w:t>ooperation</w:t>
            </w:r>
            <w:proofErr w:type="spellEnd"/>
          </w:p>
          <w:p w14:paraId="5A5C5F04" w14:textId="77777777" w:rsidR="0039670B" w:rsidRPr="00550D37" w:rsidRDefault="00496810">
            <w:pPr>
              <w:adjustRightInd w:val="0"/>
              <w:snapToGrid w:val="0"/>
              <w:spacing w:line="276" w:lineRule="auto"/>
              <w:ind w:left="251" w:right="129"/>
              <w:jc w:val="both"/>
              <w:rPr>
                <w:rFonts w:eastAsia="標楷體"/>
                <w:color w:val="000000" w:themeColor="text1"/>
                <w:szCs w:val="24"/>
              </w:rPr>
            </w:pPr>
            <w:r w:rsidRPr="00550D37">
              <w:rPr>
                <w:rFonts w:ascii="標楷體" w:eastAsia="標楷體" w:hAnsi="標楷體" w:hint="eastAsia"/>
                <w:color w:val="000000" w:themeColor="text1"/>
                <w:szCs w:val="24"/>
              </w:rPr>
              <w:t>□</w:t>
            </w:r>
            <w:r w:rsidRPr="00550D37">
              <w:rPr>
                <w:rFonts w:eastAsia="標楷體"/>
                <w:color w:val="000000" w:themeColor="text1"/>
                <w:szCs w:val="24"/>
              </w:rPr>
              <w:t xml:space="preserve"> Professional </w:t>
            </w:r>
            <w:r w:rsidRPr="00550D37">
              <w:rPr>
                <w:rFonts w:eastAsia="標楷體" w:hint="eastAsia"/>
                <w:color w:val="000000" w:themeColor="text1"/>
                <w:szCs w:val="24"/>
                <w:lang w:val="en-US"/>
              </w:rPr>
              <w:t xml:space="preserve">course </w:t>
            </w:r>
            <w:r w:rsidRPr="00550D37">
              <w:rPr>
                <w:rFonts w:eastAsia="標楷體"/>
                <w:color w:val="000000" w:themeColor="text1"/>
                <w:szCs w:val="24"/>
              </w:rPr>
              <w:t>consultation and adjustment</w:t>
            </w:r>
          </w:p>
          <w:p w14:paraId="24B6135E" w14:textId="77777777" w:rsidR="0039670B" w:rsidRPr="00550D37" w:rsidRDefault="00496810">
            <w:pPr>
              <w:adjustRightInd w:val="0"/>
              <w:snapToGrid w:val="0"/>
              <w:spacing w:line="276" w:lineRule="auto"/>
              <w:ind w:left="251" w:right="129"/>
              <w:jc w:val="both"/>
              <w:rPr>
                <w:rFonts w:eastAsia="標楷體"/>
                <w:color w:val="000000" w:themeColor="text1"/>
                <w:szCs w:val="24"/>
              </w:rPr>
            </w:pPr>
            <w:r w:rsidRPr="00550D37">
              <w:rPr>
                <w:rFonts w:ascii="標楷體" w:eastAsia="標楷體" w:hAnsi="標楷體" w:hint="eastAsia"/>
                <w:color w:val="000000" w:themeColor="text1"/>
                <w:szCs w:val="24"/>
              </w:rPr>
              <w:t>□</w:t>
            </w:r>
            <w:r w:rsidRPr="00550D37">
              <w:rPr>
                <w:rFonts w:eastAsia="標楷體"/>
                <w:color w:val="000000" w:themeColor="text1"/>
                <w:szCs w:val="24"/>
              </w:rPr>
              <w:t xml:space="preserve"> Institutional research and analysis </w:t>
            </w:r>
          </w:p>
          <w:p w14:paraId="7811BABD" w14:textId="77777777" w:rsidR="0039670B" w:rsidRPr="00550D37" w:rsidRDefault="00496810">
            <w:pPr>
              <w:adjustRightInd w:val="0"/>
              <w:snapToGrid w:val="0"/>
              <w:spacing w:line="276" w:lineRule="auto"/>
              <w:ind w:left="251" w:right="129"/>
              <w:jc w:val="both"/>
              <w:rPr>
                <w:rFonts w:eastAsia="標楷體"/>
                <w:color w:val="000000" w:themeColor="text1"/>
                <w:sz w:val="22"/>
                <w:szCs w:val="22"/>
              </w:rPr>
            </w:pPr>
            <w:r w:rsidRPr="00550D37">
              <w:rPr>
                <w:rFonts w:ascii="標楷體" w:eastAsia="標楷體" w:hAnsi="標楷體" w:hint="eastAsia"/>
                <w:color w:val="000000" w:themeColor="text1"/>
                <w:szCs w:val="24"/>
              </w:rPr>
              <w:t>□</w:t>
            </w:r>
            <w:r w:rsidRPr="00550D37">
              <w:rPr>
                <w:rFonts w:eastAsia="標楷體"/>
                <w:color w:val="000000" w:themeColor="text1"/>
                <w:szCs w:val="24"/>
              </w:rPr>
              <w:t xml:space="preserve"> Institutional research follow-up</w:t>
            </w:r>
          </w:p>
        </w:tc>
      </w:tr>
    </w:tbl>
    <w:p w14:paraId="3CAAA22A" w14:textId="77777777" w:rsidR="0039670B" w:rsidRPr="00550D37" w:rsidRDefault="0039670B">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90"/>
        <w:gridCol w:w="3144"/>
        <w:gridCol w:w="2210"/>
        <w:gridCol w:w="3150"/>
      </w:tblGrid>
      <w:tr w:rsidR="00496810" w:rsidRPr="00550D37" w14:paraId="6653F9C6" w14:textId="77777777">
        <w:trPr>
          <w:cantSplit/>
          <w:trHeight w:hRule="exact" w:val="790"/>
        </w:trPr>
        <w:tc>
          <w:tcPr>
            <w:tcW w:w="829" w:type="pct"/>
            <w:vAlign w:val="center"/>
          </w:tcPr>
          <w:p w14:paraId="4D349F98" w14:textId="77777777" w:rsidR="0039670B" w:rsidRPr="00550D37" w:rsidRDefault="00496810">
            <w:pPr>
              <w:spacing w:line="276" w:lineRule="auto"/>
              <w:jc w:val="center"/>
              <w:rPr>
                <w:rFonts w:eastAsia="標楷體"/>
                <w:color w:val="000000" w:themeColor="text1"/>
              </w:rPr>
            </w:pPr>
            <w:r w:rsidRPr="00550D37">
              <w:rPr>
                <w:rFonts w:eastAsia="標楷體"/>
                <w:color w:val="000000" w:themeColor="text1"/>
              </w:rPr>
              <w:t>Advisor</w:t>
            </w:r>
          </w:p>
        </w:tc>
        <w:tc>
          <w:tcPr>
            <w:tcW w:w="1542" w:type="pct"/>
            <w:vAlign w:val="bottom"/>
          </w:tcPr>
          <w:p w14:paraId="76DB767D" w14:textId="77777777" w:rsidR="0039670B" w:rsidRPr="00550D37" w:rsidRDefault="00496810">
            <w:pPr>
              <w:spacing w:line="276" w:lineRule="auto"/>
              <w:jc w:val="right"/>
              <w:rPr>
                <w:rFonts w:eastAsia="標楷體"/>
                <w:color w:val="000000" w:themeColor="text1"/>
              </w:rPr>
            </w:pPr>
            <w:r w:rsidRPr="00550D37">
              <w:rPr>
                <w:rFonts w:eastAsia="標楷體"/>
                <w:color w:val="000000" w:themeColor="text1"/>
                <w:sz w:val="20"/>
              </w:rPr>
              <w:t>Signature</w:t>
            </w:r>
          </w:p>
        </w:tc>
        <w:tc>
          <w:tcPr>
            <w:tcW w:w="1084" w:type="pct"/>
            <w:vAlign w:val="center"/>
          </w:tcPr>
          <w:p w14:paraId="5C5D854E" w14:textId="77777777" w:rsidR="0039670B" w:rsidRPr="00550D37" w:rsidRDefault="00496810">
            <w:pPr>
              <w:spacing w:line="276" w:lineRule="auto"/>
              <w:jc w:val="center"/>
              <w:rPr>
                <w:rFonts w:eastAsia="標楷體"/>
                <w:color w:val="000000" w:themeColor="text1"/>
              </w:rPr>
            </w:pPr>
            <w:r w:rsidRPr="00550D37">
              <w:rPr>
                <w:rFonts w:eastAsia="標楷體"/>
                <w:color w:val="000000" w:themeColor="text1"/>
              </w:rPr>
              <w:t>Exchange Student</w:t>
            </w:r>
          </w:p>
        </w:tc>
        <w:tc>
          <w:tcPr>
            <w:tcW w:w="1545" w:type="pct"/>
            <w:vAlign w:val="bottom"/>
          </w:tcPr>
          <w:p w14:paraId="0ACFF0C2" w14:textId="77777777" w:rsidR="0039670B" w:rsidRPr="00550D37" w:rsidRDefault="00496810">
            <w:pPr>
              <w:spacing w:line="276" w:lineRule="auto"/>
              <w:jc w:val="right"/>
              <w:rPr>
                <w:rFonts w:eastAsia="標楷體"/>
                <w:color w:val="000000" w:themeColor="text1"/>
              </w:rPr>
            </w:pPr>
            <w:r w:rsidRPr="00550D37">
              <w:rPr>
                <w:rFonts w:eastAsia="標楷體"/>
                <w:color w:val="000000" w:themeColor="text1"/>
                <w:sz w:val="20"/>
              </w:rPr>
              <w:t>Signature</w:t>
            </w:r>
          </w:p>
        </w:tc>
      </w:tr>
    </w:tbl>
    <w:p w14:paraId="7A91FA1A" w14:textId="77777777" w:rsidR="0039670B" w:rsidRPr="00550D37" w:rsidRDefault="0039670B">
      <w:pPr>
        <w:rPr>
          <w:color w:val="000000" w:themeColor="text1"/>
        </w:rPr>
      </w:pPr>
    </w:p>
    <w:p w14:paraId="5D302B8F" w14:textId="77777777" w:rsidR="0039670B" w:rsidRPr="00550D37" w:rsidRDefault="0039670B">
      <w:pPr>
        <w:snapToGrid w:val="0"/>
        <w:spacing w:line="280" w:lineRule="exact"/>
        <w:rPr>
          <w:rFonts w:eastAsia="標楷體"/>
          <w:color w:val="000000" w:themeColor="text1"/>
        </w:rPr>
      </w:pPr>
    </w:p>
    <w:p w14:paraId="24769260" w14:textId="11B03B05" w:rsidR="0039670B" w:rsidRPr="00550D37" w:rsidRDefault="00496810">
      <w:pPr>
        <w:pStyle w:val="af3"/>
        <w:spacing w:line="480" w:lineRule="exact"/>
        <w:rPr>
          <w:rFonts w:ascii="Times New Roman" w:eastAsia="標楷體" w:hAnsi="Times New Roman"/>
          <w:color w:val="000000" w:themeColor="text1"/>
          <w:szCs w:val="24"/>
        </w:rPr>
      </w:pPr>
      <w:proofErr w:type="gramStart"/>
      <w:r w:rsidRPr="00550D37">
        <w:rPr>
          <w:rFonts w:ascii="Times New Roman" w:eastAsia="標楷體" w:hAnsi="Times New Roman"/>
          <w:color w:val="000000" w:themeColor="text1"/>
          <w:szCs w:val="24"/>
        </w:rPr>
        <w:t>Form</w:t>
      </w:r>
      <w:proofErr w:type="gramEnd"/>
      <w:r w:rsidRPr="00550D37">
        <w:rPr>
          <w:rFonts w:ascii="Times New Roman" w:eastAsia="標楷體" w:hAnsi="Times New Roman"/>
          <w:color w:val="000000" w:themeColor="text1"/>
          <w:szCs w:val="24"/>
        </w:rPr>
        <w:t xml:space="preserve"> No.: A2Q1060201</w:t>
      </w:r>
      <w:r w:rsidRPr="00550D37">
        <w:rPr>
          <w:rFonts w:ascii="Times New Roman" w:eastAsia="標楷體" w:hAnsi="Times New Roman"/>
          <w:color w:val="000000" w:themeColor="text1"/>
          <w:szCs w:val="24"/>
        </w:rPr>
        <w:br w:type="page"/>
      </w:r>
    </w:p>
    <w:p w14:paraId="59EC2EBB" w14:textId="77777777" w:rsidR="0039670B" w:rsidRPr="00550D37" w:rsidRDefault="00496810">
      <w:pPr>
        <w:pStyle w:val="af"/>
        <w:spacing w:line="280" w:lineRule="exact"/>
      </w:pPr>
      <w:r w:rsidRPr="00550D37">
        <w:rPr>
          <w:rFonts w:ascii="標楷體" w:eastAsia="標楷體" w:hAnsi="標楷體"/>
          <w:color w:val="000000"/>
          <w:sz w:val="28"/>
          <w:szCs w:val="28"/>
        </w:rPr>
        <w:lastRenderedPageBreak/>
        <w:t>明志科技大學學生終止海外交換學習申請表(    )</w:t>
      </w:r>
      <w:r w:rsidRPr="00550D37">
        <w:rPr>
          <w:rFonts w:ascii="標楷體" w:eastAsia="標楷體" w:hAnsi="標楷體"/>
          <w:color w:val="000000"/>
        </w:rPr>
        <w:t xml:space="preserve">   編號：</w:t>
      </w:r>
    </w:p>
    <w:p w14:paraId="54C9A5CE" w14:textId="77777777" w:rsidR="0039670B" w:rsidRPr="00550D37" w:rsidRDefault="00496810">
      <w:pPr>
        <w:snapToGrid w:val="0"/>
        <w:spacing w:line="280" w:lineRule="exact"/>
        <w:rPr>
          <w:rFonts w:ascii="標楷體" w:eastAsia="標楷體" w:hAnsi="標楷體"/>
          <w:color w:val="000000"/>
        </w:rPr>
      </w:pPr>
      <w:r w:rsidRPr="00550D37">
        <w:rPr>
          <w:rFonts w:ascii="標楷體" w:eastAsia="標楷體" w:hAnsi="標楷體"/>
          <w:color w:val="000000"/>
        </w:rPr>
        <w:t xml:space="preserve">日間部學制：■四技部 </w:t>
      </w:r>
    </w:p>
    <w:tbl>
      <w:tblPr>
        <w:tblW w:w="10314" w:type="dxa"/>
        <w:tblCellMar>
          <w:left w:w="10" w:type="dxa"/>
          <w:right w:w="10" w:type="dxa"/>
        </w:tblCellMar>
        <w:tblLook w:val="04A0" w:firstRow="1" w:lastRow="0" w:firstColumn="1" w:lastColumn="0" w:noHBand="0" w:noVBand="1"/>
      </w:tblPr>
      <w:tblGrid>
        <w:gridCol w:w="670"/>
        <w:gridCol w:w="959"/>
        <w:gridCol w:w="603"/>
        <w:gridCol w:w="853"/>
        <w:gridCol w:w="1717"/>
        <w:gridCol w:w="835"/>
        <w:gridCol w:w="131"/>
        <w:gridCol w:w="774"/>
        <w:gridCol w:w="798"/>
        <w:gridCol w:w="840"/>
        <w:gridCol w:w="2134"/>
      </w:tblGrid>
      <w:tr w:rsidR="0039670B" w:rsidRPr="00550D37" w14:paraId="4A128815" w14:textId="77777777">
        <w:trPr>
          <w:trHeight w:val="457"/>
        </w:trPr>
        <w:tc>
          <w:tcPr>
            <w:tcW w:w="16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EAC2ED" w14:textId="77777777" w:rsidR="0039670B" w:rsidRPr="00550D37" w:rsidRDefault="00496810">
            <w:pPr>
              <w:jc w:val="center"/>
              <w:rPr>
                <w:rFonts w:ascii="標楷體" w:eastAsia="標楷體" w:hAnsi="標楷體"/>
                <w:color w:val="000000"/>
              </w:rPr>
            </w:pPr>
            <w:r w:rsidRPr="00550D37">
              <w:rPr>
                <w:rFonts w:ascii="標楷體" w:eastAsia="標楷體" w:hAnsi="標楷體"/>
                <w:color w:val="000000"/>
              </w:rPr>
              <w:t>學生姓名</w:t>
            </w:r>
          </w:p>
        </w:tc>
        <w:tc>
          <w:tcPr>
            <w:tcW w:w="14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44D7F1" w14:textId="77777777" w:rsidR="0039670B" w:rsidRPr="00550D37" w:rsidRDefault="0039670B">
            <w:pPr>
              <w:jc w:val="center"/>
              <w:rPr>
                <w:rFonts w:ascii="標楷體" w:eastAsia="標楷體" w:hAnsi="標楷體"/>
                <w:color w:val="000000"/>
              </w:rPr>
            </w:pP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1CE3DB" w14:textId="77777777" w:rsidR="0039670B" w:rsidRPr="00550D37" w:rsidRDefault="00496810">
            <w:pPr>
              <w:jc w:val="center"/>
              <w:rPr>
                <w:rFonts w:ascii="標楷體" w:eastAsia="標楷體" w:hAnsi="標楷體"/>
                <w:color w:val="000000"/>
              </w:rPr>
            </w:pPr>
            <w:r w:rsidRPr="00550D37">
              <w:rPr>
                <w:rFonts w:ascii="標楷體" w:eastAsia="標楷體" w:hAnsi="標楷體"/>
                <w:color w:val="000000"/>
              </w:rPr>
              <w:t>學號</w:t>
            </w:r>
          </w:p>
        </w:tc>
        <w:tc>
          <w:tcPr>
            <w:tcW w:w="174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5E4850" w14:textId="77777777" w:rsidR="0039670B" w:rsidRPr="00550D37" w:rsidRDefault="0039670B">
            <w:pPr>
              <w:jc w:val="center"/>
              <w:rPr>
                <w:rFonts w:ascii="標楷體" w:eastAsia="標楷體" w:hAnsi="標楷體"/>
                <w:color w:val="000000"/>
                <w:u w:val="single"/>
              </w:rPr>
            </w:pPr>
          </w:p>
        </w:tc>
        <w:tc>
          <w:tcPr>
            <w:tcW w:w="16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08F35C" w14:textId="77777777" w:rsidR="0039670B" w:rsidRPr="00550D37" w:rsidRDefault="00496810">
            <w:pPr>
              <w:jc w:val="center"/>
              <w:rPr>
                <w:rFonts w:ascii="標楷體" w:eastAsia="標楷體" w:hAnsi="標楷體"/>
                <w:color w:val="000000"/>
              </w:rPr>
            </w:pPr>
            <w:r w:rsidRPr="00550D37">
              <w:rPr>
                <w:rFonts w:ascii="標楷體" w:eastAsia="標楷體" w:hAnsi="標楷體"/>
                <w:color w:val="000000"/>
              </w:rPr>
              <w:t>系所班級</w:t>
            </w:r>
          </w:p>
        </w:tc>
        <w:tc>
          <w:tcPr>
            <w:tcW w:w="2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6D0982" w14:textId="77777777" w:rsidR="0039670B" w:rsidRPr="00550D37" w:rsidRDefault="0039670B">
            <w:pPr>
              <w:jc w:val="center"/>
              <w:rPr>
                <w:rFonts w:ascii="標楷體" w:eastAsia="標楷體" w:hAnsi="標楷體"/>
                <w:color w:val="000000"/>
                <w:u w:val="single"/>
              </w:rPr>
            </w:pPr>
          </w:p>
        </w:tc>
      </w:tr>
      <w:tr w:rsidR="0039670B" w:rsidRPr="00550D37" w14:paraId="41570505" w14:textId="77777777">
        <w:trPr>
          <w:trHeight w:hRule="exact" w:val="426"/>
        </w:trPr>
        <w:tc>
          <w:tcPr>
            <w:tcW w:w="3085" w:type="dxa"/>
            <w:gridSpan w:val="4"/>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FD9CB77" w14:textId="77777777" w:rsidR="0039670B" w:rsidRPr="00550D37" w:rsidRDefault="00496810">
            <w:pPr>
              <w:jc w:val="center"/>
              <w:rPr>
                <w:rFonts w:ascii="標楷體" w:eastAsia="標楷體" w:hAnsi="標楷體"/>
                <w:color w:val="000000"/>
              </w:rPr>
            </w:pPr>
            <w:r w:rsidRPr="00550D37">
              <w:rPr>
                <w:rFonts w:ascii="標楷體" w:eastAsia="標楷體" w:hAnsi="標楷體"/>
                <w:color w:val="000000"/>
              </w:rPr>
              <w:t>申請項目</w:t>
            </w:r>
          </w:p>
        </w:tc>
        <w:tc>
          <w:tcPr>
            <w:tcW w:w="722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5F5546" w14:textId="77777777" w:rsidR="0039670B" w:rsidRPr="00550D37" w:rsidRDefault="00496810">
            <w:r w:rsidRPr="00550D37">
              <w:rPr>
                <w:rFonts w:ascii="標楷體" w:eastAsia="標楷體" w:hAnsi="標楷體"/>
                <w:color w:val="000000"/>
              </w:rPr>
              <w:t>□交換學校因素   □個人因素    □其他</w:t>
            </w:r>
            <w:r w:rsidRPr="00550D37">
              <w:rPr>
                <w:rFonts w:ascii="標楷體" w:eastAsia="標楷體" w:hAnsi="標楷體"/>
                <w:color w:val="000000"/>
                <w:u w:val="single"/>
              </w:rPr>
              <w:t xml:space="preserve">               </w:t>
            </w:r>
          </w:p>
        </w:tc>
      </w:tr>
      <w:tr w:rsidR="0039670B" w:rsidRPr="00550D37" w14:paraId="65A2DAE8" w14:textId="77777777">
        <w:trPr>
          <w:trHeight w:hRule="exact" w:val="423"/>
        </w:trPr>
        <w:tc>
          <w:tcPr>
            <w:tcW w:w="3085" w:type="dxa"/>
            <w:gridSpan w:val="4"/>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832CA4D" w14:textId="77777777" w:rsidR="0039670B" w:rsidRPr="00550D37" w:rsidRDefault="0039670B">
            <w:pPr>
              <w:rPr>
                <w:rFonts w:ascii="標楷體" w:eastAsia="標楷體" w:hAnsi="標楷體"/>
                <w:color w:val="000000"/>
              </w:rPr>
            </w:pPr>
          </w:p>
        </w:tc>
        <w:tc>
          <w:tcPr>
            <w:tcW w:w="722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87BE79" w14:textId="77777777" w:rsidR="0039670B" w:rsidRPr="00550D37" w:rsidRDefault="00496810">
            <w:r w:rsidRPr="00550D37">
              <w:rPr>
                <w:rFonts w:ascii="標楷體" w:eastAsia="標楷體" w:hAnsi="標楷體"/>
                <w:color w:val="000000"/>
              </w:rPr>
              <w:t>□操行成績   □轉學    □休學     □其他</w:t>
            </w:r>
            <w:r w:rsidRPr="00550D37">
              <w:rPr>
                <w:rFonts w:ascii="標楷體" w:eastAsia="標楷體" w:hAnsi="標楷體"/>
                <w:color w:val="000000"/>
                <w:u w:val="single"/>
              </w:rPr>
              <w:t xml:space="preserve">               </w:t>
            </w:r>
          </w:p>
        </w:tc>
      </w:tr>
      <w:tr w:rsidR="0039670B" w:rsidRPr="00550D37" w14:paraId="67ECCA6B" w14:textId="77777777">
        <w:tc>
          <w:tcPr>
            <w:tcW w:w="223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B4E3E7" w14:textId="77777777" w:rsidR="0039670B" w:rsidRPr="00550D37" w:rsidRDefault="00496810">
            <w:pPr>
              <w:spacing w:line="280" w:lineRule="exact"/>
              <w:jc w:val="center"/>
              <w:rPr>
                <w:rFonts w:ascii="標楷體" w:eastAsia="標楷體" w:hAnsi="標楷體"/>
                <w:color w:val="000000"/>
              </w:rPr>
            </w:pPr>
            <w:r w:rsidRPr="00550D37">
              <w:rPr>
                <w:rFonts w:ascii="標楷體" w:eastAsia="標楷體" w:hAnsi="標楷體"/>
                <w:color w:val="000000"/>
              </w:rPr>
              <w:t>原交換學校</w:t>
            </w:r>
          </w:p>
        </w:tc>
        <w:tc>
          <w:tcPr>
            <w:tcW w:w="35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97E4CB" w14:textId="77777777" w:rsidR="0039670B" w:rsidRPr="00550D37" w:rsidRDefault="0039670B">
            <w:pPr>
              <w:spacing w:line="280" w:lineRule="exact"/>
              <w:jc w:val="center"/>
              <w:rPr>
                <w:rFonts w:ascii="標楷體" w:eastAsia="標楷體" w:hAnsi="標楷體"/>
                <w:color w:val="000000"/>
              </w:rPr>
            </w:pPr>
          </w:p>
        </w:tc>
        <w:tc>
          <w:tcPr>
            <w:tcW w:w="15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310B5A" w14:textId="77777777" w:rsidR="0039670B" w:rsidRPr="00550D37" w:rsidRDefault="00496810">
            <w:pPr>
              <w:jc w:val="center"/>
              <w:rPr>
                <w:rFonts w:ascii="標楷體" w:eastAsia="標楷體" w:hAnsi="標楷體"/>
                <w:color w:val="000000"/>
              </w:rPr>
            </w:pPr>
            <w:r w:rsidRPr="00550D37">
              <w:rPr>
                <w:rFonts w:ascii="標楷體" w:eastAsia="標楷體" w:hAnsi="標楷體"/>
                <w:color w:val="000000"/>
              </w:rPr>
              <w:t>回國日期</w:t>
            </w:r>
          </w:p>
        </w:tc>
        <w:tc>
          <w:tcPr>
            <w:tcW w:w="297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8D39BB" w14:textId="77777777" w:rsidR="0039670B" w:rsidRPr="00550D37" w:rsidRDefault="00496810">
            <w:r w:rsidRPr="00550D37">
              <w:rPr>
                <w:rFonts w:ascii="標楷體" w:eastAsia="標楷體" w:hAnsi="標楷體"/>
                <w:color w:val="000000"/>
                <w:u w:val="single"/>
              </w:rPr>
              <w:t xml:space="preserve">     </w:t>
            </w:r>
            <w:r w:rsidRPr="00550D37">
              <w:rPr>
                <w:rFonts w:ascii="標楷體" w:eastAsia="標楷體" w:hAnsi="標楷體"/>
                <w:color w:val="000000"/>
              </w:rPr>
              <w:t>年</w:t>
            </w:r>
            <w:r w:rsidRPr="00550D37">
              <w:rPr>
                <w:rFonts w:ascii="標楷體" w:eastAsia="標楷體" w:hAnsi="標楷體"/>
                <w:color w:val="000000"/>
                <w:u w:val="single"/>
              </w:rPr>
              <w:t xml:space="preserve">    </w:t>
            </w:r>
            <w:r w:rsidRPr="00550D37">
              <w:rPr>
                <w:rFonts w:ascii="標楷體" w:eastAsia="標楷體" w:hAnsi="標楷體"/>
                <w:color w:val="000000"/>
              </w:rPr>
              <w:t>月</w:t>
            </w:r>
            <w:r w:rsidRPr="00550D37">
              <w:rPr>
                <w:rFonts w:ascii="標楷體" w:eastAsia="標楷體" w:hAnsi="標楷體"/>
                <w:color w:val="000000"/>
                <w:u w:val="single"/>
              </w:rPr>
              <w:t xml:space="preserve">    </w:t>
            </w:r>
            <w:r w:rsidRPr="00550D37">
              <w:rPr>
                <w:rFonts w:ascii="標楷體" w:eastAsia="標楷體" w:hAnsi="標楷體"/>
                <w:color w:val="000000"/>
              </w:rPr>
              <w:t>日</w:t>
            </w:r>
          </w:p>
        </w:tc>
      </w:tr>
      <w:tr w:rsidR="0039670B" w:rsidRPr="00550D37" w14:paraId="5AB20EFE" w14:textId="77777777">
        <w:trPr>
          <w:trHeight w:val="1614"/>
        </w:trPr>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1E6515" w14:textId="77777777" w:rsidR="0039670B" w:rsidRPr="00550D37" w:rsidRDefault="00496810">
            <w:pPr>
              <w:snapToGrid w:val="0"/>
              <w:spacing w:line="240" w:lineRule="exact"/>
              <w:jc w:val="center"/>
              <w:rPr>
                <w:rFonts w:ascii="標楷體" w:eastAsia="標楷體" w:hAnsi="標楷體"/>
                <w:color w:val="000000"/>
              </w:rPr>
            </w:pPr>
            <w:r w:rsidRPr="00550D37">
              <w:rPr>
                <w:rFonts w:ascii="標楷體" w:eastAsia="標楷體" w:hAnsi="標楷體"/>
                <w:color w:val="000000"/>
              </w:rPr>
              <w:t>學生自我檢討</w:t>
            </w:r>
          </w:p>
        </w:tc>
        <w:tc>
          <w:tcPr>
            <w:tcW w:w="9644"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893EB" w14:textId="77777777" w:rsidR="0039670B" w:rsidRPr="00550D37" w:rsidRDefault="00496810">
            <w:pPr>
              <w:pStyle w:val="af7"/>
              <w:numPr>
                <w:ilvl w:val="0"/>
                <w:numId w:val="12"/>
              </w:numPr>
              <w:autoSpaceDN w:val="0"/>
              <w:snapToGrid w:val="0"/>
              <w:ind w:leftChars="0" w:left="482" w:hanging="482"/>
              <w:rPr>
                <w:rFonts w:ascii="標楷體" w:eastAsia="標楷體" w:hAnsi="標楷體"/>
                <w:color w:val="000000"/>
              </w:rPr>
            </w:pPr>
            <w:r w:rsidRPr="00550D37">
              <w:rPr>
                <w:rFonts w:ascii="標楷體" w:eastAsia="標楷體" w:hAnsi="標楷體"/>
                <w:color w:val="000000"/>
              </w:rPr>
              <w:t>自我檢討</w:t>
            </w:r>
          </w:p>
          <w:p w14:paraId="40EF8E8B" w14:textId="77777777" w:rsidR="0039670B" w:rsidRPr="00550D37" w:rsidRDefault="00496810">
            <w:pPr>
              <w:pStyle w:val="af7"/>
              <w:numPr>
                <w:ilvl w:val="0"/>
                <w:numId w:val="12"/>
              </w:numPr>
              <w:autoSpaceDN w:val="0"/>
              <w:snapToGrid w:val="0"/>
              <w:ind w:leftChars="0" w:left="482" w:hanging="482"/>
              <w:rPr>
                <w:rFonts w:ascii="標楷體" w:eastAsia="標楷體" w:hAnsi="標楷體"/>
                <w:color w:val="000000"/>
              </w:rPr>
            </w:pPr>
            <w:r w:rsidRPr="00550D37">
              <w:rPr>
                <w:rFonts w:ascii="標楷體" w:eastAsia="標楷體" w:hAnsi="標楷體"/>
                <w:color w:val="000000"/>
              </w:rPr>
              <w:t>改善方式</w:t>
            </w:r>
          </w:p>
          <w:p w14:paraId="413C31C1" w14:textId="77777777" w:rsidR="0039670B" w:rsidRPr="00550D37" w:rsidRDefault="0039670B">
            <w:pPr>
              <w:rPr>
                <w:rFonts w:ascii="標楷體" w:eastAsia="標楷體" w:hAnsi="標楷體"/>
                <w:color w:val="000000"/>
              </w:rPr>
            </w:pPr>
          </w:p>
          <w:p w14:paraId="3D4D88FD" w14:textId="77777777" w:rsidR="0039670B" w:rsidRPr="00550D37" w:rsidRDefault="0039670B">
            <w:pPr>
              <w:rPr>
                <w:rFonts w:ascii="標楷體" w:eastAsia="標楷體" w:hAnsi="標楷體"/>
                <w:color w:val="000000"/>
              </w:rPr>
            </w:pPr>
          </w:p>
          <w:p w14:paraId="628D1D83" w14:textId="77777777" w:rsidR="0039670B" w:rsidRPr="00550D37" w:rsidRDefault="00496810">
            <w:pPr>
              <w:ind w:firstLine="6444"/>
            </w:pPr>
            <w:r w:rsidRPr="00550D37">
              <w:rPr>
                <w:rFonts w:ascii="Wingdings" w:eastAsia="Wingdings" w:hAnsi="Wingdings" w:cs="Wingdings"/>
                <w:color w:val="000000"/>
              </w:rPr>
              <w:t></w:t>
            </w:r>
            <w:r w:rsidRPr="00550D37">
              <w:rPr>
                <w:rFonts w:ascii="標楷體" w:eastAsia="標楷體" w:hAnsi="標楷體"/>
                <w:b/>
                <w:color w:val="000000"/>
                <w:shd w:val="clear" w:color="auto" w:fill="FFFFFF"/>
              </w:rPr>
              <w:t>學生簽名/日期：</w:t>
            </w:r>
          </w:p>
        </w:tc>
      </w:tr>
      <w:tr w:rsidR="0039670B" w:rsidRPr="00550D37" w14:paraId="4067BBCA" w14:textId="77777777">
        <w:trPr>
          <w:trHeight w:val="3300"/>
        </w:trPr>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F60F65" w14:textId="77777777" w:rsidR="0039670B" w:rsidRPr="00550D37" w:rsidRDefault="00496810">
            <w:pPr>
              <w:snapToGrid w:val="0"/>
              <w:jc w:val="center"/>
              <w:rPr>
                <w:rFonts w:ascii="標楷體" w:eastAsia="標楷體" w:hAnsi="標楷體"/>
                <w:color w:val="000000"/>
              </w:rPr>
            </w:pPr>
            <w:r w:rsidRPr="00550D37">
              <w:rPr>
                <w:rFonts w:ascii="標楷體" w:eastAsia="標楷體" w:hAnsi="標楷體"/>
                <w:color w:val="000000"/>
              </w:rPr>
              <w:t>輔導老師意見</w:t>
            </w:r>
          </w:p>
        </w:tc>
        <w:tc>
          <w:tcPr>
            <w:tcW w:w="9644"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98FD4" w14:textId="77777777" w:rsidR="0039670B" w:rsidRPr="00550D37" w:rsidRDefault="00496810">
            <w:pPr>
              <w:pStyle w:val="af7"/>
              <w:numPr>
                <w:ilvl w:val="0"/>
                <w:numId w:val="13"/>
              </w:numPr>
              <w:autoSpaceDN w:val="0"/>
              <w:snapToGrid w:val="0"/>
              <w:spacing w:line="280" w:lineRule="exact"/>
              <w:ind w:leftChars="0" w:left="482" w:hanging="482"/>
              <w:rPr>
                <w:rFonts w:ascii="標楷體" w:eastAsia="標楷體" w:hAnsi="標楷體"/>
                <w:color w:val="000000"/>
              </w:rPr>
            </w:pPr>
            <w:r w:rsidRPr="00550D37">
              <w:rPr>
                <w:rFonts w:ascii="標楷體" w:eastAsia="標楷體" w:hAnsi="標楷體"/>
                <w:color w:val="000000"/>
              </w:rPr>
              <w:t>學生終止交換</w:t>
            </w:r>
            <w:r w:rsidRPr="00550D37">
              <w:rPr>
                <w:rFonts w:ascii="標楷體" w:eastAsia="標楷體" w:hAnsi="標楷體" w:hint="eastAsia"/>
                <w:color w:val="000000"/>
              </w:rPr>
              <w:t>學習</w:t>
            </w:r>
            <w:r w:rsidRPr="00550D37">
              <w:rPr>
                <w:rFonts w:ascii="標楷體" w:eastAsia="標楷體" w:hAnsi="標楷體"/>
                <w:color w:val="000000"/>
              </w:rPr>
              <w:t>原因</w:t>
            </w:r>
          </w:p>
          <w:p w14:paraId="4ECF6E7D" w14:textId="77777777" w:rsidR="0039670B" w:rsidRPr="00550D37" w:rsidRDefault="0039670B">
            <w:pPr>
              <w:pStyle w:val="af7"/>
              <w:snapToGrid w:val="0"/>
              <w:spacing w:line="280" w:lineRule="exact"/>
              <w:rPr>
                <w:rFonts w:ascii="標楷體" w:eastAsia="標楷體" w:hAnsi="標楷體"/>
                <w:color w:val="000000"/>
              </w:rPr>
            </w:pPr>
          </w:p>
          <w:p w14:paraId="06CE8D47" w14:textId="77777777" w:rsidR="0039670B" w:rsidRPr="00550D37" w:rsidRDefault="0039670B">
            <w:pPr>
              <w:pStyle w:val="af7"/>
              <w:snapToGrid w:val="0"/>
              <w:spacing w:line="280" w:lineRule="exact"/>
              <w:rPr>
                <w:rFonts w:ascii="標楷體" w:eastAsia="標楷體" w:hAnsi="標楷體"/>
                <w:color w:val="000000"/>
              </w:rPr>
            </w:pPr>
          </w:p>
          <w:p w14:paraId="3D0E846E" w14:textId="77777777" w:rsidR="0039670B" w:rsidRPr="00550D37" w:rsidRDefault="0039670B">
            <w:pPr>
              <w:pStyle w:val="af7"/>
              <w:snapToGrid w:val="0"/>
              <w:spacing w:line="280" w:lineRule="exact"/>
              <w:rPr>
                <w:rFonts w:ascii="標楷體" w:eastAsia="標楷體" w:hAnsi="標楷體"/>
                <w:color w:val="000000"/>
              </w:rPr>
            </w:pPr>
          </w:p>
          <w:p w14:paraId="70FB4D2B" w14:textId="77777777" w:rsidR="0039670B" w:rsidRPr="00550D37" w:rsidRDefault="00496810">
            <w:pPr>
              <w:pStyle w:val="af7"/>
              <w:numPr>
                <w:ilvl w:val="0"/>
                <w:numId w:val="13"/>
              </w:numPr>
              <w:autoSpaceDN w:val="0"/>
              <w:snapToGrid w:val="0"/>
              <w:spacing w:line="240" w:lineRule="exact"/>
              <w:ind w:leftChars="0" w:left="482" w:hanging="482"/>
              <w:rPr>
                <w:rFonts w:ascii="標楷體" w:eastAsia="標楷體" w:hAnsi="標楷體"/>
                <w:color w:val="000000"/>
              </w:rPr>
            </w:pPr>
            <w:r w:rsidRPr="00550D37">
              <w:rPr>
                <w:rFonts w:ascii="標楷體" w:eastAsia="標楷體" w:hAnsi="標楷體"/>
                <w:color w:val="000000"/>
              </w:rPr>
              <w:t>輔導過程簡述</w:t>
            </w:r>
          </w:p>
          <w:p w14:paraId="73CC6952" w14:textId="77777777" w:rsidR="0039670B" w:rsidRPr="00550D37" w:rsidRDefault="00496810">
            <w:pPr>
              <w:pStyle w:val="af7"/>
              <w:numPr>
                <w:ilvl w:val="0"/>
                <w:numId w:val="13"/>
              </w:numPr>
              <w:autoSpaceDN w:val="0"/>
              <w:snapToGrid w:val="0"/>
              <w:spacing w:line="260" w:lineRule="exact"/>
              <w:ind w:leftChars="0" w:left="482" w:hanging="482"/>
              <w:rPr>
                <w:rFonts w:ascii="標楷體" w:eastAsia="標楷體" w:hAnsi="標楷體"/>
                <w:color w:val="000000"/>
              </w:rPr>
            </w:pPr>
            <w:r w:rsidRPr="00550D37">
              <w:rPr>
                <w:rFonts w:ascii="標楷體" w:eastAsia="標楷體" w:hAnsi="標楷體"/>
                <w:color w:val="000000"/>
              </w:rPr>
              <w:t>檢討及學生回國後安排</w:t>
            </w:r>
          </w:p>
          <w:p w14:paraId="03F174FD" w14:textId="77777777" w:rsidR="0039670B" w:rsidRPr="00550D37" w:rsidRDefault="0039670B">
            <w:pPr>
              <w:snapToGrid w:val="0"/>
              <w:spacing w:line="280" w:lineRule="exact"/>
              <w:rPr>
                <w:rFonts w:ascii="標楷體" w:eastAsia="標楷體" w:hAnsi="標楷體"/>
                <w:color w:val="000000"/>
              </w:rPr>
            </w:pPr>
          </w:p>
          <w:p w14:paraId="6121CDAC" w14:textId="77777777" w:rsidR="0039670B" w:rsidRPr="00550D37" w:rsidRDefault="0039670B">
            <w:pPr>
              <w:snapToGrid w:val="0"/>
              <w:spacing w:line="280" w:lineRule="exact"/>
              <w:rPr>
                <w:rFonts w:ascii="標楷體" w:eastAsia="標楷體" w:hAnsi="標楷體"/>
                <w:color w:val="000000"/>
              </w:rPr>
            </w:pPr>
          </w:p>
          <w:p w14:paraId="68DC2F6D" w14:textId="77777777" w:rsidR="0039670B" w:rsidRPr="00550D37" w:rsidRDefault="0039670B">
            <w:pPr>
              <w:snapToGrid w:val="0"/>
              <w:spacing w:line="280" w:lineRule="exact"/>
              <w:rPr>
                <w:rFonts w:ascii="標楷體" w:eastAsia="標楷體" w:hAnsi="標楷體"/>
                <w:color w:val="000000"/>
              </w:rPr>
            </w:pPr>
          </w:p>
          <w:p w14:paraId="621450AC" w14:textId="77777777" w:rsidR="0039670B" w:rsidRPr="00550D37" w:rsidRDefault="00496810">
            <w:pPr>
              <w:ind w:firstLine="6017"/>
            </w:pPr>
            <w:r w:rsidRPr="00550D37">
              <w:rPr>
                <w:rFonts w:ascii="Wingdings" w:eastAsia="Wingdings" w:hAnsi="Wingdings" w:cs="Wingdings"/>
                <w:color w:val="000000"/>
              </w:rPr>
              <w:t></w:t>
            </w:r>
            <w:r w:rsidRPr="00550D37">
              <w:rPr>
                <w:rFonts w:ascii="標楷體" w:eastAsia="標楷體" w:hAnsi="標楷體"/>
                <w:b/>
                <w:color w:val="000000"/>
                <w:shd w:val="clear" w:color="auto" w:fill="FFFFFF"/>
              </w:rPr>
              <w:t>輔導老師簽名/日期：</w:t>
            </w:r>
          </w:p>
        </w:tc>
      </w:tr>
      <w:tr w:rsidR="0039670B" w:rsidRPr="00550D37" w14:paraId="6C9EE9F0" w14:textId="77777777">
        <w:trPr>
          <w:trHeight w:val="1984"/>
        </w:trPr>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9BFE09" w14:textId="77777777" w:rsidR="0039670B" w:rsidRPr="00550D37" w:rsidRDefault="00496810">
            <w:pPr>
              <w:snapToGrid w:val="0"/>
              <w:jc w:val="center"/>
              <w:rPr>
                <w:rFonts w:ascii="標楷體" w:eastAsia="標楷體" w:hAnsi="標楷體"/>
                <w:color w:val="000000"/>
              </w:rPr>
            </w:pPr>
            <w:r w:rsidRPr="00550D37">
              <w:rPr>
                <w:rFonts w:ascii="標楷體" w:eastAsia="標楷體" w:hAnsi="標楷體"/>
                <w:color w:val="000000"/>
              </w:rPr>
              <w:t>班級導師意見</w:t>
            </w:r>
          </w:p>
        </w:tc>
        <w:tc>
          <w:tcPr>
            <w:tcW w:w="9644"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D8E51" w14:textId="77777777" w:rsidR="0039670B" w:rsidRPr="00550D37" w:rsidRDefault="00496810">
            <w:pPr>
              <w:pStyle w:val="af7"/>
              <w:numPr>
                <w:ilvl w:val="0"/>
                <w:numId w:val="14"/>
              </w:numPr>
              <w:autoSpaceDN w:val="0"/>
              <w:snapToGrid w:val="0"/>
              <w:spacing w:line="260" w:lineRule="exact"/>
              <w:ind w:leftChars="0" w:left="482" w:hanging="482"/>
              <w:rPr>
                <w:rFonts w:ascii="標楷體" w:eastAsia="標楷體" w:hAnsi="標楷體"/>
                <w:color w:val="000000"/>
              </w:rPr>
            </w:pPr>
            <w:r w:rsidRPr="00550D37">
              <w:rPr>
                <w:rFonts w:ascii="標楷體" w:eastAsia="標楷體" w:hAnsi="標楷體"/>
                <w:color w:val="000000"/>
              </w:rPr>
              <w:t>學生先前在校情形說明</w:t>
            </w:r>
          </w:p>
          <w:p w14:paraId="4AF9743F" w14:textId="77777777" w:rsidR="0039670B" w:rsidRPr="00550D37" w:rsidRDefault="00496810">
            <w:pPr>
              <w:pStyle w:val="af7"/>
              <w:numPr>
                <w:ilvl w:val="0"/>
                <w:numId w:val="14"/>
              </w:numPr>
              <w:autoSpaceDN w:val="0"/>
              <w:snapToGrid w:val="0"/>
              <w:spacing w:line="260" w:lineRule="exact"/>
              <w:ind w:leftChars="0" w:left="482" w:hanging="482"/>
              <w:rPr>
                <w:rFonts w:ascii="標楷體" w:eastAsia="標楷體" w:hAnsi="標楷體"/>
                <w:color w:val="000000"/>
              </w:rPr>
            </w:pPr>
            <w:r w:rsidRPr="00550D37">
              <w:rPr>
                <w:rFonts w:ascii="標楷體" w:eastAsia="標楷體" w:hAnsi="標楷體"/>
                <w:color w:val="000000"/>
              </w:rPr>
              <w:t>輔導過程簡述</w:t>
            </w:r>
          </w:p>
          <w:p w14:paraId="5EED5EEA" w14:textId="77777777" w:rsidR="0039670B" w:rsidRPr="00550D37" w:rsidRDefault="00496810">
            <w:pPr>
              <w:pStyle w:val="af7"/>
              <w:numPr>
                <w:ilvl w:val="0"/>
                <w:numId w:val="14"/>
              </w:numPr>
              <w:autoSpaceDN w:val="0"/>
              <w:snapToGrid w:val="0"/>
              <w:spacing w:line="260" w:lineRule="exact"/>
              <w:ind w:leftChars="0" w:left="482" w:hanging="482"/>
              <w:rPr>
                <w:rFonts w:ascii="標楷體" w:eastAsia="標楷體" w:hAnsi="標楷體"/>
                <w:color w:val="000000"/>
              </w:rPr>
            </w:pPr>
            <w:r w:rsidRPr="00550D37">
              <w:rPr>
                <w:rFonts w:ascii="標楷體" w:eastAsia="標楷體" w:hAnsi="標楷體"/>
                <w:color w:val="000000"/>
              </w:rPr>
              <w:t>檢討及輔導學生改善說明</w:t>
            </w:r>
          </w:p>
          <w:p w14:paraId="535F2287" w14:textId="77777777" w:rsidR="0039670B" w:rsidRPr="00550D37" w:rsidRDefault="0039670B">
            <w:pPr>
              <w:pStyle w:val="af7"/>
              <w:snapToGrid w:val="0"/>
              <w:spacing w:line="260" w:lineRule="exact"/>
              <w:rPr>
                <w:rFonts w:ascii="標楷體" w:eastAsia="標楷體" w:hAnsi="標楷體"/>
                <w:color w:val="000000"/>
              </w:rPr>
            </w:pPr>
          </w:p>
          <w:p w14:paraId="03BC87FD" w14:textId="77777777" w:rsidR="0039670B" w:rsidRPr="00550D37" w:rsidRDefault="0039670B">
            <w:pPr>
              <w:pStyle w:val="af7"/>
              <w:snapToGrid w:val="0"/>
              <w:spacing w:line="260" w:lineRule="exact"/>
              <w:rPr>
                <w:rFonts w:ascii="標楷體" w:eastAsia="標楷體" w:hAnsi="標楷體"/>
                <w:color w:val="000000"/>
              </w:rPr>
            </w:pPr>
          </w:p>
          <w:p w14:paraId="72B99A72" w14:textId="77777777" w:rsidR="0039670B" w:rsidRPr="00550D37" w:rsidRDefault="0039670B">
            <w:pPr>
              <w:pStyle w:val="af7"/>
              <w:snapToGrid w:val="0"/>
              <w:spacing w:line="260" w:lineRule="exact"/>
              <w:rPr>
                <w:rFonts w:ascii="標楷體" w:eastAsia="標楷體" w:hAnsi="標楷體"/>
                <w:color w:val="000000"/>
              </w:rPr>
            </w:pPr>
          </w:p>
          <w:p w14:paraId="556707B1" w14:textId="77777777" w:rsidR="0039670B" w:rsidRPr="00550D37" w:rsidRDefault="00496810">
            <w:pPr>
              <w:snapToGrid w:val="0"/>
              <w:ind w:firstLine="6017"/>
            </w:pPr>
            <w:r w:rsidRPr="00550D37">
              <w:rPr>
                <w:rFonts w:ascii="Wingdings" w:eastAsia="Wingdings" w:hAnsi="Wingdings" w:cs="Wingdings"/>
                <w:color w:val="000000"/>
              </w:rPr>
              <w:t></w:t>
            </w:r>
            <w:r w:rsidRPr="00550D37">
              <w:rPr>
                <w:rFonts w:ascii="標楷體" w:eastAsia="標楷體" w:hAnsi="標楷體"/>
                <w:b/>
                <w:color w:val="000000"/>
                <w:shd w:val="clear" w:color="auto" w:fill="FFFFFF"/>
              </w:rPr>
              <w:t>班級導師簽名/日期：</w:t>
            </w:r>
          </w:p>
        </w:tc>
      </w:tr>
      <w:tr w:rsidR="0039670B" w:rsidRPr="00550D37" w14:paraId="07AD20F8" w14:textId="77777777">
        <w:trPr>
          <w:trHeight w:val="1067"/>
        </w:trPr>
        <w:tc>
          <w:tcPr>
            <w:tcW w:w="2232" w:type="dxa"/>
            <w:gridSpan w:val="3"/>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78197D2" w14:textId="7A46D7DA" w:rsidR="0039670B" w:rsidRPr="00550D37" w:rsidRDefault="00800A4E">
            <w:pPr>
              <w:spacing w:line="280" w:lineRule="exact"/>
              <w:jc w:val="center"/>
              <w:rPr>
                <w:rFonts w:ascii="標楷體" w:eastAsia="標楷體" w:hAnsi="標楷體"/>
              </w:rPr>
            </w:pPr>
            <w:r w:rsidRPr="00550D37">
              <w:rPr>
                <w:rFonts w:ascii="標楷體" w:eastAsia="標楷體" w:hAnsi="標楷體" w:hint="eastAsia"/>
              </w:rPr>
              <w:t>系主任</w:t>
            </w:r>
          </w:p>
        </w:tc>
        <w:tc>
          <w:tcPr>
            <w:tcW w:w="8082" w:type="dxa"/>
            <w:gridSpan w:val="8"/>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7803C65" w14:textId="77777777" w:rsidR="0039670B" w:rsidRPr="00550D37" w:rsidRDefault="00496810">
            <w:pPr>
              <w:spacing w:line="280" w:lineRule="exact"/>
              <w:rPr>
                <w:rFonts w:ascii="標楷體" w:eastAsia="標楷體" w:hAnsi="標楷體"/>
              </w:rPr>
            </w:pPr>
            <w:r w:rsidRPr="00550D37">
              <w:rPr>
                <w:rFonts w:ascii="標楷體" w:eastAsia="標楷體" w:hAnsi="標楷體"/>
                <w:color w:val="000000"/>
              </w:rPr>
              <w:t>□</w:t>
            </w:r>
            <w:r w:rsidRPr="00550D37">
              <w:rPr>
                <w:rFonts w:ascii="標楷體" w:eastAsia="標楷體" w:hAnsi="標楷體" w:hint="eastAsia"/>
                <w:color w:val="000000"/>
              </w:rPr>
              <w:t xml:space="preserve">同意  </w:t>
            </w:r>
            <w:r w:rsidRPr="00550D37">
              <w:rPr>
                <w:rFonts w:ascii="標楷體" w:eastAsia="標楷體" w:hAnsi="標楷體"/>
                <w:color w:val="000000"/>
              </w:rPr>
              <w:t>□</w:t>
            </w:r>
            <w:r w:rsidRPr="00550D37">
              <w:rPr>
                <w:rFonts w:ascii="標楷體" w:eastAsia="標楷體" w:hAnsi="標楷體" w:hint="eastAsia"/>
                <w:color w:val="000000"/>
              </w:rPr>
              <w:t>不同意</w:t>
            </w:r>
          </w:p>
          <w:p w14:paraId="1D99B966" w14:textId="77777777" w:rsidR="0039670B" w:rsidRPr="00550D37" w:rsidRDefault="0039670B">
            <w:pPr>
              <w:spacing w:line="280" w:lineRule="exact"/>
              <w:rPr>
                <w:rFonts w:ascii="標楷體" w:eastAsia="標楷體" w:hAnsi="標楷體"/>
                <w:b/>
                <w:bCs/>
                <w:color w:val="000000"/>
                <w:shd w:val="clear" w:color="auto" w:fill="FFFF00"/>
              </w:rPr>
            </w:pPr>
          </w:p>
          <w:p w14:paraId="66E8AFCC" w14:textId="73CDEBF0" w:rsidR="0039670B" w:rsidRPr="00550D37" w:rsidRDefault="00800A4E">
            <w:pPr>
              <w:spacing w:line="280" w:lineRule="exact"/>
              <w:jc w:val="right"/>
              <w:rPr>
                <w:rFonts w:ascii="標楷體" w:eastAsia="標楷體" w:hAnsi="標楷體"/>
              </w:rPr>
            </w:pPr>
            <w:r w:rsidRPr="00550D37">
              <w:rPr>
                <w:rFonts w:ascii="標楷體" w:eastAsia="標楷體" w:hAnsi="標楷體" w:hint="eastAsia"/>
              </w:rPr>
              <w:t>(請簽</w:t>
            </w:r>
            <w:proofErr w:type="gramStart"/>
            <w:r w:rsidRPr="00550D37">
              <w:rPr>
                <w:rFonts w:ascii="標楷體" w:eastAsia="標楷體" w:hAnsi="標楷體" w:hint="eastAsia"/>
              </w:rPr>
              <w:t>註</w:t>
            </w:r>
            <w:proofErr w:type="gramEnd"/>
            <w:r w:rsidRPr="00550D37">
              <w:rPr>
                <w:rFonts w:ascii="標楷體" w:eastAsia="標楷體" w:hAnsi="標楷體" w:hint="eastAsia"/>
              </w:rPr>
              <w:t>意見/日期)</w:t>
            </w:r>
          </w:p>
        </w:tc>
      </w:tr>
      <w:tr w:rsidR="0039670B" w:rsidRPr="00550D37" w14:paraId="6543177E" w14:textId="77777777">
        <w:trPr>
          <w:trHeight w:val="628"/>
        </w:trPr>
        <w:tc>
          <w:tcPr>
            <w:tcW w:w="223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D6873D" w14:textId="53729E29" w:rsidR="0039670B" w:rsidRPr="00550D37" w:rsidRDefault="00800A4E">
            <w:pPr>
              <w:spacing w:line="280" w:lineRule="exact"/>
              <w:jc w:val="center"/>
              <w:rPr>
                <w:rFonts w:ascii="標楷體" w:eastAsia="標楷體" w:hAnsi="標楷體"/>
              </w:rPr>
            </w:pPr>
            <w:r w:rsidRPr="00550D37">
              <w:rPr>
                <w:rFonts w:ascii="標楷體" w:eastAsia="標楷體" w:hAnsi="標楷體" w:hint="eastAsia"/>
              </w:rPr>
              <w:t>院  長</w:t>
            </w:r>
          </w:p>
        </w:tc>
        <w:tc>
          <w:tcPr>
            <w:tcW w:w="34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0EEB08" w14:textId="77777777" w:rsidR="0039670B" w:rsidRPr="00550D37" w:rsidRDefault="0039670B">
            <w:pPr>
              <w:spacing w:line="280" w:lineRule="exact"/>
              <w:rPr>
                <w:rFonts w:ascii="標楷體" w:eastAsia="標楷體" w:hAnsi="標楷體"/>
                <w:b/>
                <w:bCs/>
                <w:color w:val="000000"/>
                <w:shd w:val="clear" w:color="auto" w:fill="FFFF00"/>
              </w:rPr>
            </w:pPr>
          </w:p>
        </w:tc>
        <w:tc>
          <w:tcPr>
            <w:tcW w:w="17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5B4A68" w14:textId="513131C5" w:rsidR="0039670B" w:rsidRPr="00550D37" w:rsidRDefault="00800A4E">
            <w:pPr>
              <w:spacing w:line="280" w:lineRule="exact"/>
              <w:jc w:val="center"/>
              <w:rPr>
                <w:rFonts w:ascii="標楷體" w:eastAsia="標楷體" w:hAnsi="標楷體"/>
              </w:rPr>
            </w:pPr>
            <w:r w:rsidRPr="00550D37">
              <w:rPr>
                <w:rFonts w:ascii="標楷體" w:eastAsia="標楷體" w:hAnsi="標楷體" w:hint="eastAsia"/>
              </w:rPr>
              <w:t>全球組組長</w:t>
            </w:r>
          </w:p>
        </w:tc>
        <w:tc>
          <w:tcPr>
            <w:tcW w:w="297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42299B" w14:textId="77777777" w:rsidR="0039670B" w:rsidRPr="00550D37" w:rsidRDefault="0039670B">
            <w:pPr>
              <w:spacing w:line="280" w:lineRule="exact"/>
              <w:rPr>
                <w:rFonts w:ascii="標楷體" w:eastAsia="標楷體" w:hAnsi="標楷體"/>
                <w:b/>
                <w:bCs/>
                <w:color w:val="000000"/>
                <w:shd w:val="clear" w:color="auto" w:fill="FFFF00"/>
              </w:rPr>
            </w:pPr>
          </w:p>
        </w:tc>
      </w:tr>
      <w:tr w:rsidR="0039670B" w:rsidRPr="00550D37" w14:paraId="52F05E4B" w14:textId="77777777">
        <w:trPr>
          <w:trHeight w:val="582"/>
        </w:trPr>
        <w:tc>
          <w:tcPr>
            <w:tcW w:w="223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E92419" w14:textId="0EEE594E" w:rsidR="0039670B" w:rsidRPr="00550D37" w:rsidRDefault="00800A4E" w:rsidP="00800A4E">
            <w:pPr>
              <w:jc w:val="center"/>
              <w:rPr>
                <w:rFonts w:ascii="標楷體" w:eastAsia="標楷體" w:hAnsi="標楷體"/>
              </w:rPr>
            </w:pPr>
            <w:r w:rsidRPr="00550D37">
              <w:rPr>
                <w:rFonts w:ascii="標楷體" w:eastAsia="標楷體" w:hAnsi="標楷體" w:hint="eastAsia"/>
              </w:rPr>
              <w:t>國際長</w:t>
            </w:r>
          </w:p>
        </w:tc>
        <w:tc>
          <w:tcPr>
            <w:tcW w:w="8082"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74B92B" w14:textId="77777777" w:rsidR="0039670B" w:rsidRPr="00550D37" w:rsidRDefault="0039670B">
            <w:pPr>
              <w:ind w:right="240"/>
              <w:rPr>
                <w:rFonts w:ascii="標楷體" w:eastAsia="標楷體" w:hAnsi="標楷體"/>
                <w:b/>
                <w:bCs/>
                <w:color w:val="000000"/>
                <w:shd w:val="clear" w:color="auto" w:fill="FFFF00"/>
              </w:rPr>
            </w:pPr>
          </w:p>
        </w:tc>
      </w:tr>
    </w:tbl>
    <w:p w14:paraId="640E0534" w14:textId="77777777" w:rsidR="0039670B" w:rsidRPr="00550D37" w:rsidRDefault="0039670B">
      <w:pPr>
        <w:snapToGrid w:val="0"/>
        <w:spacing w:line="280" w:lineRule="exact"/>
        <w:rPr>
          <w:rFonts w:ascii="標楷體" w:eastAsia="標楷體" w:hAnsi="標楷體"/>
          <w:color w:val="000000"/>
        </w:rPr>
      </w:pPr>
    </w:p>
    <w:p w14:paraId="08EA8B2A" w14:textId="77777777" w:rsidR="0039670B" w:rsidRPr="00550D37" w:rsidRDefault="0039670B">
      <w:pPr>
        <w:snapToGrid w:val="0"/>
        <w:spacing w:line="280" w:lineRule="exact"/>
        <w:rPr>
          <w:rFonts w:ascii="標楷體" w:eastAsia="標楷體" w:hAnsi="標楷體"/>
          <w:color w:val="000000"/>
        </w:rPr>
      </w:pPr>
    </w:p>
    <w:p w14:paraId="28E9739F" w14:textId="77777777" w:rsidR="0039670B" w:rsidRPr="00550D37" w:rsidRDefault="00496810">
      <w:pPr>
        <w:snapToGrid w:val="0"/>
        <w:spacing w:line="320" w:lineRule="exact"/>
      </w:pPr>
      <w:proofErr w:type="gramStart"/>
      <w:r w:rsidRPr="00550D37">
        <w:rPr>
          <w:rFonts w:ascii="標楷體" w:eastAsia="標楷體" w:hAnsi="標楷體"/>
          <w:color w:val="000000"/>
          <w:sz w:val="28"/>
          <w:szCs w:val="28"/>
        </w:rPr>
        <w:t>表號</w:t>
      </w:r>
      <w:proofErr w:type="gramEnd"/>
      <w:r w:rsidRPr="00550D37">
        <w:rPr>
          <w:rFonts w:ascii="標楷體" w:eastAsia="標楷體" w:hAnsi="標楷體"/>
          <w:color w:val="000000"/>
          <w:sz w:val="28"/>
          <w:szCs w:val="28"/>
        </w:rPr>
        <w:t>：</w:t>
      </w:r>
      <w:r w:rsidRPr="00550D37">
        <w:rPr>
          <w:rFonts w:eastAsia="標楷體" w:hint="eastAsia"/>
          <w:sz w:val="28"/>
          <w:szCs w:val="28"/>
        </w:rPr>
        <w:t>A2Q1060301</w:t>
      </w:r>
    </w:p>
    <w:p w14:paraId="22D9C855" w14:textId="77777777" w:rsidR="0039670B" w:rsidRPr="00550D37" w:rsidRDefault="0039670B">
      <w:pPr>
        <w:pStyle w:val="af3"/>
        <w:spacing w:line="480" w:lineRule="exact"/>
        <w:rPr>
          <w:rFonts w:ascii="標楷體" w:eastAsia="標楷體" w:hAnsi="標楷體"/>
          <w:color w:val="000000" w:themeColor="text1"/>
          <w:sz w:val="28"/>
          <w:szCs w:val="28"/>
        </w:rPr>
      </w:pPr>
    </w:p>
    <w:p w14:paraId="3167435A" w14:textId="77777777" w:rsidR="0039670B" w:rsidRPr="00550D37" w:rsidRDefault="0039670B">
      <w:pPr>
        <w:pStyle w:val="af3"/>
        <w:spacing w:line="480" w:lineRule="exact"/>
        <w:rPr>
          <w:rFonts w:ascii="標楷體" w:eastAsia="標楷體" w:hAnsi="標楷體"/>
          <w:color w:val="000000" w:themeColor="text1"/>
          <w:sz w:val="28"/>
          <w:szCs w:val="28"/>
        </w:rPr>
      </w:pPr>
    </w:p>
    <w:p w14:paraId="16B2EDAB" w14:textId="77777777" w:rsidR="0039670B" w:rsidRPr="00550D37" w:rsidRDefault="0039670B">
      <w:pPr>
        <w:pStyle w:val="af"/>
        <w:spacing w:line="276" w:lineRule="auto"/>
        <w:jc w:val="center"/>
        <w:rPr>
          <w:rFonts w:eastAsia="標楷體"/>
          <w:b/>
          <w:sz w:val="32"/>
          <w:szCs w:val="32"/>
        </w:rPr>
      </w:pPr>
    </w:p>
    <w:p w14:paraId="222E3E5A" w14:textId="77777777" w:rsidR="0039670B" w:rsidRPr="00550D37" w:rsidRDefault="0039670B">
      <w:pPr>
        <w:pStyle w:val="af"/>
        <w:spacing w:line="276" w:lineRule="auto"/>
        <w:jc w:val="center"/>
        <w:rPr>
          <w:rFonts w:eastAsia="標楷體"/>
          <w:b/>
          <w:sz w:val="32"/>
          <w:szCs w:val="32"/>
        </w:rPr>
      </w:pPr>
    </w:p>
    <w:p w14:paraId="075D5BDB" w14:textId="77777777" w:rsidR="00800A4E" w:rsidRPr="00550D37" w:rsidRDefault="00800A4E">
      <w:pPr>
        <w:pStyle w:val="af"/>
        <w:spacing w:line="276" w:lineRule="auto"/>
        <w:jc w:val="center"/>
        <w:rPr>
          <w:rFonts w:eastAsia="標楷體"/>
          <w:b/>
          <w:sz w:val="32"/>
          <w:szCs w:val="32"/>
        </w:rPr>
      </w:pPr>
    </w:p>
    <w:p w14:paraId="4E97B6D7" w14:textId="77777777" w:rsidR="0039670B" w:rsidRPr="00550D37" w:rsidRDefault="00496810">
      <w:pPr>
        <w:pStyle w:val="af"/>
        <w:spacing w:line="276" w:lineRule="auto"/>
        <w:jc w:val="center"/>
        <w:rPr>
          <w:rFonts w:eastAsia="標楷體"/>
          <w:b/>
          <w:color w:val="000000" w:themeColor="text1"/>
          <w:sz w:val="32"/>
          <w:szCs w:val="32"/>
        </w:rPr>
      </w:pPr>
      <w:r w:rsidRPr="00550D37">
        <w:rPr>
          <w:rFonts w:eastAsia="標楷體"/>
          <w:b/>
          <w:color w:val="000000" w:themeColor="text1"/>
          <w:sz w:val="32"/>
          <w:szCs w:val="32"/>
        </w:rPr>
        <w:lastRenderedPageBreak/>
        <w:t>Ming Chi University of Technology</w:t>
      </w:r>
    </w:p>
    <w:p w14:paraId="2D4E3019" w14:textId="77777777" w:rsidR="0039670B" w:rsidRPr="00550D37" w:rsidRDefault="00496810">
      <w:pPr>
        <w:pStyle w:val="af"/>
        <w:spacing w:after="240" w:line="276" w:lineRule="auto"/>
        <w:jc w:val="center"/>
        <w:rPr>
          <w:rFonts w:eastAsia="標楷體"/>
          <w:b/>
          <w:color w:val="000000" w:themeColor="text1"/>
          <w:sz w:val="32"/>
          <w:szCs w:val="32"/>
        </w:rPr>
      </w:pPr>
      <w:r w:rsidRPr="00550D37">
        <w:rPr>
          <w:rFonts w:eastAsia="標楷體"/>
          <w:b/>
          <w:color w:val="000000" w:themeColor="text1"/>
          <w:sz w:val="32"/>
          <w:szCs w:val="32"/>
        </w:rPr>
        <w:t>Overseas Exchange Program Termination Form</w:t>
      </w:r>
    </w:p>
    <w:p w14:paraId="2B97E854" w14:textId="77777777" w:rsidR="0039670B" w:rsidRPr="00550D37" w:rsidRDefault="00496810">
      <w:pPr>
        <w:tabs>
          <w:tab w:val="left" w:pos="6804"/>
        </w:tabs>
        <w:snapToGrid w:val="0"/>
        <w:spacing w:line="276" w:lineRule="auto"/>
        <w:rPr>
          <w:rFonts w:eastAsia="標楷體"/>
          <w:b/>
          <w:color w:val="000000" w:themeColor="text1"/>
          <w:szCs w:val="24"/>
        </w:rPr>
      </w:pPr>
      <w:r w:rsidRPr="00550D37">
        <w:rPr>
          <w:rFonts w:eastAsia="標楷體"/>
          <w:b/>
          <w:color w:val="000000" w:themeColor="text1"/>
          <w:szCs w:val="24"/>
        </w:rPr>
        <w:t xml:space="preserve">Day School Program: </w:t>
      </w:r>
      <w:r w:rsidRPr="00550D37">
        <w:rPr>
          <w:rFonts w:eastAsia="標楷體"/>
          <w:color w:val="000000" w:themeColor="text1"/>
          <w:szCs w:val="24"/>
        </w:rPr>
        <w:t xml:space="preserve">■ </w:t>
      </w:r>
      <w:r w:rsidRPr="00550D37">
        <w:rPr>
          <w:rFonts w:eastAsia="標楷體"/>
          <w:b/>
          <w:color w:val="000000" w:themeColor="text1"/>
          <w:szCs w:val="24"/>
        </w:rPr>
        <w:t>Four-year technical college</w:t>
      </w:r>
      <w:r w:rsidRPr="00550D37">
        <w:rPr>
          <w:rFonts w:eastAsia="標楷體"/>
          <w:b/>
          <w:color w:val="000000" w:themeColor="text1"/>
          <w:szCs w:val="24"/>
        </w:rPr>
        <w:tab/>
        <w:t>No.:</w:t>
      </w:r>
    </w:p>
    <w:tbl>
      <w:tblPr>
        <w:tblW w:w="10314" w:type="dxa"/>
        <w:jc w:val="center"/>
        <w:tblCellMar>
          <w:left w:w="10" w:type="dxa"/>
          <w:right w:w="10" w:type="dxa"/>
        </w:tblCellMar>
        <w:tblLook w:val="04A0" w:firstRow="1" w:lastRow="0" w:firstColumn="1" w:lastColumn="0" w:noHBand="0" w:noVBand="1"/>
      </w:tblPr>
      <w:tblGrid>
        <w:gridCol w:w="1683"/>
        <w:gridCol w:w="748"/>
        <w:gridCol w:w="288"/>
        <w:gridCol w:w="896"/>
        <w:gridCol w:w="1548"/>
        <w:gridCol w:w="474"/>
        <w:gridCol w:w="322"/>
        <w:gridCol w:w="912"/>
        <w:gridCol w:w="413"/>
        <w:gridCol w:w="1317"/>
        <w:gridCol w:w="1713"/>
      </w:tblGrid>
      <w:tr w:rsidR="0039670B" w:rsidRPr="00550D37" w14:paraId="564C63C7" w14:textId="77777777">
        <w:trPr>
          <w:trHeight w:val="457"/>
          <w:jc w:val="center"/>
        </w:trPr>
        <w:tc>
          <w:tcPr>
            <w:tcW w:w="24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882381" w14:textId="77777777" w:rsidR="0039670B" w:rsidRPr="00550D37" w:rsidRDefault="00496810">
            <w:pPr>
              <w:jc w:val="center"/>
              <w:rPr>
                <w:rFonts w:eastAsia="標楷體"/>
                <w:color w:val="000000" w:themeColor="text1"/>
              </w:rPr>
            </w:pPr>
            <w:r w:rsidRPr="00550D37">
              <w:rPr>
                <w:rFonts w:eastAsia="標楷體"/>
                <w:color w:val="000000" w:themeColor="text1"/>
              </w:rPr>
              <w:t>Student Name</w:t>
            </w:r>
          </w:p>
        </w:tc>
        <w:tc>
          <w:tcPr>
            <w:tcW w:w="11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C6E999" w14:textId="77777777" w:rsidR="0039670B" w:rsidRPr="00550D37" w:rsidRDefault="0039670B">
            <w:pPr>
              <w:jc w:val="center"/>
              <w:rPr>
                <w:rFonts w:eastAsia="標楷體"/>
                <w:color w:val="000000" w:themeColor="text1"/>
              </w:rPr>
            </w:pPr>
          </w:p>
        </w:tc>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FC7556" w14:textId="77777777" w:rsidR="0039670B" w:rsidRPr="00550D37" w:rsidRDefault="00496810">
            <w:pPr>
              <w:jc w:val="center"/>
              <w:rPr>
                <w:rFonts w:eastAsia="標楷體"/>
                <w:color w:val="000000" w:themeColor="text1"/>
              </w:rPr>
            </w:pPr>
            <w:r w:rsidRPr="00550D37">
              <w:rPr>
                <w:rFonts w:eastAsia="標楷體"/>
                <w:color w:val="000000" w:themeColor="text1"/>
              </w:rPr>
              <w:t>Student ID</w:t>
            </w:r>
          </w:p>
        </w:tc>
        <w:tc>
          <w:tcPr>
            <w:tcW w:w="17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2E4D84" w14:textId="77777777" w:rsidR="0039670B" w:rsidRPr="00550D37" w:rsidRDefault="0039670B">
            <w:pPr>
              <w:jc w:val="center"/>
              <w:rPr>
                <w:rFonts w:eastAsia="標楷體"/>
                <w:color w:val="000000" w:themeColor="text1"/>
                <w:u w:val="single"/>
              </w:rPr>
            </w:pPr>
          </w:p>
        </w:tc>
        <w:tc>
          <w:tcPr>
            <w:tcW w:w="17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60A2AA" w14:textId="77777777" w:rsidR="0039670B" w:rsidRPr="00550D37" w:rsidRDefault="00496810">
            <w:pPr>
              <w:jc w:val="center"/>
              <w:rPr>
                <w:rFonts w:eastAsia="標楷體"/>
                <w:color w:val="000000" w:themeColor="text1"/>
              </w:rPr>
            </w:pPr>
            <w:r w:rsidRPr="00550D37">
              <w:rPr>
                <w:rFonts w:eastAsia="標楷體"/>
                <w:color w:val="000000" w:themeColor="text1"/>
              </w:rPr>
              <w:t xml:space="preserve">Department/ </w:t>
            </w:r>
            <w:r w:rsidRPr="00550D37">
              <w:rPr>
                <w:rFonts w:eastAsia="標楷體" w:hint="eastAsia"/>
                <w:color w:val="000000" w:themeColor="text1"/>
                <w:lang w:val="en-US"/>
              </w:rPr>
              <w:t>College</w:t>
            </w:r>
            <w:r w:rsidRPr="00550D37">
              <w:rPr>
                <w:rFonts w:eastAsia="標楷體"/>
                <w:color w:val="000000" w:themeColor="text1"/>
              </w:rPr>
              <w:t>/ Class</w:t>
            </w:r>
          </w:p>
        </w:tc>
        <w:tc>
          <w:tcPr>
            <w:tcW w:w="1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4D01D6" w14:textId="77777777" w:rsidR="0039670B" w:rsidRPr="00550D37" w:rsidRDefault="0039670B">
            <w:pPr>
              <w:jc w:val="center"/>
              <w:rPr>
                <w:rFonts w:eastAsia="標楷體"/>
                <w:color w:val="000000" w:themeColor="text1"/>
                <w:u w:val="single"/>
              </w:rPr>
            </w:pPr>
          </w:p>
        </w:tc>
      </w:tr>
      <w:tr w:rsidR="0039670B" w:rsidRPr="00550D37" w14:paraId="1A63C81E" w14:textId="77777777">
        <w:trPr>
          <w:trHeight w:hRule="exact" w:val="426"/>
          <w:jc w:val="center"/>
        </w:trPr>
        <w:tc>
          <w:tcPr>
            <w:tcW w:w="3615" w:type="dxa"/>
            <w:gridSpan w:val="4"/>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B9CBEDB" w14:textId="77777777" w:rsidR="0039670B" w:rsidRPr="00550D37" w:rsidRDefault="00496810">
            <w:pPr>
              <w:jc w:val="center"/>
              <w:rPr>
                <w:rFonts w:eastAsia="標楷體"/>
                <w:color w:val="000000" w:themeColor="text1"/>
              </w:rPr>
            </w:pPr>
            <w:r w:rsidRPr="00550D37">
              <w:rPr>
                <w:rFonts w:eastAsia="標楷體"/>
                <w:color w:val="000000" w:themeColor="text1"/>
              </w:rPr>
              <w:t>Application Item</w:t>
            </w:r>
          </w:p>
        </w:tc>
        <w:tc>
          <w:tcPr>
            <w:tcW w:w="669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52B12C" w14:textId="77777777" w:rsidR="0039670B" w:rsidRPr="00550D37" w:rsidRDefault="00496810">
            <w:pPr>
              <w:rPr>
                <w:color w:val="000000" w:themeColor="text1"/>
              </w:rPr>
            </w:pPr>
            <w:r w:rsidRPr="00550D37">
              <w:rPr>
                <w:rFonts w:ascii="標楷體" w:eastAsia="標楷體" w:hAnsi="標楷體"/>
                <w:color w:val="000000" w:themeColor="text1"/>
              </w:rPr>
              <w:t>□</w:t>
            </w:r>
            <w:r w:rsidRPr="00550D37">
              <w:rPr>
                <w:rFonts w:eastAsia="標楷體"/>
                <w:color w:val="000000" w:themeColor="text1"/>
              </w:rPr>
              <w:t xml:space="preserve"> Host institution </w:t>
            </w:r>
            <w:proofErr w:type="gramStart"/>
            <w:r w:rsidRPr="00550D37">
              <w:rPr>
                <w:rFonts w:eastAsia="標楷體"/>
                <w:color w:val="000000" w:themeColor="text1"/>
              </w:rPr>
              <w:t xml:space="preserve">factors  </w:t>
            </w:r>
            <w:r w:rsidRPr="00550D37">
              <w:rPr>
                <w:rFonts w:ascii="標楷體" w:eastAsia="標楷體" w:hAnsi="標楷體"/>
                <w:color w:val="000000" w:themeColor="text1"/>
              </w:rPr>
              <w:t>□</w:t>
            </w:r>
            <w:proofErr w:type="gramEnd"/>
            <w:r w:rsidRPr="00550D37">
              <w:rPr>
                <w:rFonts w:eastAsia="標楷體"/>
                <w:color w:val="000000" w:themeColor="text1"/>
              </w:rPr>
              <w:t xml:space="preserve"> Personal </w:t>
            </w:r>
            <w:proofErr w:type="gramStart"/>
            <w:r w:rsidRPr="00550D37">
              <w:rPr>
                <w:rFonts w:eastAsia="標楷體"/>
                <w:color w:val="000000" w:themeColor="text1"/>
              </w:rPr>
              <w:t xml:space="preserve">factors  </w:t>
            </w:r>
            <w:r w:rsidRPr="00550D37">
              <w:rPr>
                <w:rFonts w:ascii="標楷體" w:eastAsia="標楷體" w:hAnsi="標楷體"/>
                <w:color w:val="000000" w:themeColor="text1"/>
              </w:rPr>
              <w:t>□</w:t>
            </w:r>
            <w:proofErr w:type="gramEnd"/>
            <w:r w:rsidRPr="00550D37">
              <w:rPr>
                <w:rFonts w:eastAsia="標楷體"/>
                <w:color w:val="000000" w:themeColor="text1"/>
              </w:rPr>
              <w:t xml:space="preserve"> Others </w:t>
            </w:r>
            <w:r w:rsidRPr="00550D37">
              <w:rPr>
                <w:rFonts w:eastAsia="標楷體"/>
                <w:color w:val="000000" w:themeColor="text1"/>
                <w:u w:val="single"/>
              </w:rPr>
              <w:t xml:space="preserve">               </w:t>
            </w:r>
          </w:p>
        </w:tc>
      </w:tr>
      <w:tr w:rsidR="0039670B" w:rsidRPr="00550D37" w14:paraId="0C14A6DE" w14:textId="77777777">
        <w:trPr>
          <w:trHeight w:hRule="exact" w:val="745"/>
          <w:jc w:val="center"/>
        </w:trPr>
        <w:tc>
          <w:tcPr>
            <w:tcW w:w="3615" w:type="dxa"/>
            <w:gridSpan w:val="4"/>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100E64B" w14:textId="77777777" w:rsidR="0039670B" w:rsidRPr="00550D37" w:rsidRDefault="0039670B">
            <w:pPr>
              <w:rPr>
                <w:rFonts w:eastAsia="標楷體"/>
                <w:color w:val="000000" w:themeColor="text1"/>
              </w:rPr>
            </w:pPr>
          </w:p>
        </w:tc>
        <w:tc>
          <w:tcPr>
            <w:tcW w:w="669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78D209" w14:textId="77777777" w:rsidR="0039670B" w:rsidRPr="00550D37" w:rsidRDefault="00496810">
            <w:pPr>
              <w:rPr>
                <w:rFonts w:eastAsia="標楷體"/>
                <w:color w:val="000000" w:themeColor="text1"/>
              </w:rPr>
            </w:pPr>
            <w:r w:rsidRPr="00550D37">
              <w:rPr>
                <w:rFonts w:ascii="標楷體" w:eastAsia="標楷體" w:hAnsi="標楷體"/>
                <w:color w:val="000000" w:themeColor="text1"/>
              </w:rPr>
              <w:t>□</w:t>
            </w:r>
            <w:r w:rsidRPr="00550D37">
              <w:rPr>
                <w:rFonts w:eastAsia="標楷體"/>
                <w:color w:val="000000" w:themeColor="text1"/>
              </w:rPr>
              <w:t xml:space="preserve"> Conduct grade </w:t>
            </w:r>
            <w:r w:rsidRPr="00550D37">
              <w:rPr>
                <w:rFonts w:ascii="標楷體" w:eastAsia="標楷體" w:hAnsi="標楷體"/>
                <w:color w:val="000000" w:themeColor="text1"/>
              </w:rPr>
              <w:t>□</w:t>
            </w:r>
            <w:r w:rsidRPr="00550D37">
              <w:rPr>
                <w:rFonts w:eastAsia="標楷體"/>
                <w:color w:val="000000" w:themeColor="text1"/>
              </w:rPr>
              <w:t xml:space="preserve"> School Transfer </w:t>
            </w:r>
            <w:r w:rsidRPr="00550D37">
              <w:rPr>
                <w:rFonts w:ascii="標楷體" w:eastAsia="標楷體" w:hAnsi="標楷體"/>
                <w:color w:val="000000" w:themeColor="text1"/>
              </w:rPr>
              <w:t>□</w:t>
            </w:r>
            <w:r w:rsidRPr="00550D37">
              <w:rPr>
                <w:rFonts w:eastAsia="標楷體"/>
                <w:color w:val="000000" w:themeColor="text1"/>
              </w:rPr>
              <w:t xml:space="preserve"> Suspension of Studies</w:t>
            </w:r>
          </w:p>
          <w:p w14:paraId="1A8F71FD" w14:textId="77777777" w:rsidR="0039670B" w:rsidRPr="00550D37" w:rsidRDefault="00496810">
            <w:pPr>
              <w:rPr>
                <w:color w:val="000000" w:themeColor="text1"/>
              </w:rPr>
            </w:pPr>
            <w:r w:rsidRPr="00550D37">
              <w:rPr>
                <w:rFonts w:ascii="標楷體" w:eastAsia="標楷體" w:hAnsi="標楷體"/>
                <w:color w:val="000000" w:themeColor="text1"/>
              </w:rPr>
              <w:t>□</w:t>
            </w:r>
            <w:r w:rsidRPr="00550D37">
              <w:rPr>
                <w:rFonts w:eastAsia="標楷體"/>
                <w:color w:val="000000" w:themeColor="text1"/>
              </w:rPr>
              <w:t xml:space="preserve"> Others</w:t>
            </w:r>
            <w:r w:rsidRPr="00550D37">
              <w:rPr>
                <w:rFonts w:eastAsia="標楷體"/>
                <w:color w:val="000000" w:themeColor="text1"/>
                <w:u w:val="single"/>
              </w:rPr>
              <w:t xml:space="preserve">               </w:t>
            </w:r>
          </w:p>
        </w:tc>
      </w:tr>
      <w:tr w:rsidR="0039670B" w:rsidRPr="00550D37" w14:paraId="5A94B121" w14:textId="77777777">
        <w:trPr>
          <w:jc w:val="center"/>
        </w:trPr>
        <w:tc>
          <w:tcPr>
            <w:tcW w:w="271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525B38" w14:textId="77777777" w:rsidR="0039670B" w:rsidRPr="00550D37" w:rsidRDefault="00496810">
            <w:pPr>
              <w:spacing w:line="280" w:lineRule="exact"/>
              <w:jc w:val="center"/>
              <w:rPr>
                <w:rFonts w:eastAsia="標楷體"/>
                <w:color w:val="000000" w:themeColor="text1"/>
              </w:rPr>
            </w:pPr>
            <w:r w:rsidRPr="00550D37">
              <w:rPr>
                <w:rFonts w:eastAsia="標楷體"/>
                <w:color w:val="000000" w:themeColor="text1"/>
              </w:rPr>
              <w:t>Original Host Institution</w:t>
            </w:r>
          </w:p>
        </w:tc>
        <w:tc>
          <w:tcPr>
            <w:tcW w:w="324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8236E4" w14:textId="77777777" w:rsidR="0039670B" w:rsidRPr="00550D37" w:rsidRDefault="0039670B">
            <w:pPr>
              <w:spacing w:line="280" w:lineRule="exact"/>
              <w:jc w:val="center"/>
              <w:rPr>
                <w:rFonts w:eastAsia="標楷體"/>
                <w:color w:val="000000" w:themeColor="text1"/>
              </w:rPr>
            </w:pPr>
          </w:p>
        </w:tc>
        <w:tc>
          <w:tcPr>
            <w:tcW w:w="13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80AC38" w14:textId="77777777" w:rsidR="0039670B" w:rsidRPr="00550D37" w:rsidRDefault="00496810">
            <w:pPr>
              <w:jc w:val="center"/>
              <w:rPr>
                <w:rFonts w:eastAsia="標楷體"/>
                <w:color w:val="000000" w:themeColor="text1"/>
                <w:lang w:val="en-US"/>
              </w:rPr>
            </w:pPr>
            <w:r w:rsidRPr="00550D37">
              <w:rPr>
                <w:rFonts w:eastAsia="標楷體"/>
                <w:color w:val="000000" w:themeColor="text1"/>
              </w:rPr>
              <w:t>Date</w:t>
            </w:r>
            <w:r w:rsidRPr="00550D37">
              <w:rPr>
                <w:rFonts w:eastAsia="標楷體" w:hint="eastAsia"/>
                <w:color w:val="000000" w:themeColor="text1"/>
                <w:lang w:val="en-US"/>
              </w:rPr>
              <w:t xml:space="preserve"> of </w:t>
            </w:r>
            <w:r w:rsidRPr="00550D37">
              <w:rPr>
                <w:rFonts w:eastAsia="標楷體"/>
                <w:color w:val="000000" w:themeColor="text1"/>
              </w:rPr>
              <w:t>Return</w:t>
            </w:r>
          </w:p>
        </w:tc>
        <w:tc>
          <w:tcPr>
            <w:tcW w:w="30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5BCB58" w14:textId="77777777" w:rsidR="0039670B" w:rsidRPr="00550D37" w:rsidRDefault="00496810">
            <w:pPr>
              <w:rPr>
                <w:color w:val="000000" w:themeColor="text1"/>
              </w:rPr>
            </w:pPr>
            <w:r w:rsidRPr="00550D37">
              <w:rPr>
                <w:rFonts w:eastAsia="標楷體"/>
                <w:color w:val="000000" w:themeColor="text1"/>
              </w:rPr>
              <w:t>_______</w:t>
            </w:r>
            <w:r w:rsidRPr="00550D37">
              <w:rPr>
                <w:rFonts w:eastAsia="標楷體"/>
                <w:color w:val="000000" w:themeColor="text1"/>
              </w:rPr>
              <w:softHyphen/>
            </w:r>
            <w:r w:rsidRPr="00550D37">
              <w:rPr>
                <w:rFonts w:eastAsia="標楷體"/>
                <w:color w:val="000000" w:themeColor="text1"/>
              </w:rPr>
              <w:softHyphen/>
              <w:t xml:space="preserve">__________ (Date) </w:t>
            </w:r>
          </w:p>
        </w:tc>
      </w:tr>
      <w:tr w:rsidR="0039670B" w:rsidRPr="00550D37" w14:paraId="573289B4" w14:textId="77777777">
        <w:trPr>
          <w:trHeight w:val="1437"/>
          <w:jc w:val="center"/>
        </w:trPr>
        <w:tc>
          <w:tcPr>
            <w:tcW w:w="1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5C27BE" w14:textId="77777777" w:rsidR="0039670B" w:rsidRPr="00550D37" w:rsidRDefault="00496810">
            <w:pPr>
              <w:snapToGrid w:val="0"/>
              <w:spacing w:line="240" w:lineRule="exact"/>
              <w:jc w:val="center"/>
              <w:rPr>
                <w:rFonts w:eastAsia="標楷體"/>
                <w:color w:val="000000" w:themeColor="text1"/>
              </w:rPr>
            </w:pPr>
            <w:r w:rsidRPr="00550D37">
              <w:rPr>
                <w:rFonts w:eastAsia="標楷體"/>
                <w:color w:val="000000" w:themeColor="text1"/>
              </w:rPr>
              <w:t>Student Self-</w:t>
            </w:r>
            <w:r w:rsidRPr="00550D37">
              <w:rPr>
                <w:rFonts w:eastAsia="標楷體" w:hint="eastAsia"/>
                <w:color w:val="000000" w:themeColor="text1"/>
                <w:lang w:val="en-US"/>
              </w:rPr>
              <w:t>review</w:t>
            </w:r>
          </w:p>
        </w:tc>
        <w:tc>
          <w:tcPr>
            <w:tcW w:w="8631"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D54F5" w14:textId="77777777" w:rsidR="0039670B" w:rsidRPr="00550D37" w:rsidRDefault="00496810">
            <w:pPr>
              <w:pStyle w:val="af7"/>
              <w:numPr>
                <w:ilvl w:val="0"/>
                <w:numId w:val="15"/>
              </w:numPr>
              <w:autoSpaceDN w:val="0"/>
              <w:snapToGrid w:val="0"/>
              <w:ind w:leftChars="0"/>
              <w:rPr>
                <w:rFonts w:eastAsia="標楷體"/>
                <w:color w:val="000000" w:themeColor="text1"/>
              </w:rPr>
            </w:pPr>
            <w:r w:rsidRPr="00550D37">
              <w:rPr>
                <w:rFonts w:eastAsia="標楷體"/>
                <w:color w:val="000000" w:themeColor="text1"/>
              </w:rPr>
              <w:t>Self-</w:t>
            </w:r>
            <w:r w:rsidRPr="00550D37">
              <w:rPr>
                <w:rFonts w:eastAsia="標楷體" w:hint="eastAsia"/>
                <w:color w:val="000000" w:themeColor="text1"/>
                <w:lang w:val="en-US"/>
              </w:rPr>
              <w:t>review</w:t>
            </w:r>
          </w:p>
          <w:p w14:paraId="7C60DF91" w14:textId="77777777" w:rsidR="0039670B" w:rsidRPr="00550D37" w:rsidRDefault="00496810">
            <w:pPr>
              <w:pStyle w:val="af7"/>
              <w:numPr>
                <w:ilvl w:val="0"/>
                <w:numId w:val="15"/>
              </w:numPr>
              <w:autoSpaceDN w:val="0"/>
              <w:snapToGrid w:val="0"/>
              <w:ind w:leftChars="0" w:left="482" w:hanging="482"/>
              <w:rPr>
                <w:rFonts w:eastAsia="標楷體"/>
                <w:color w:val="000000" w:themeColor="text1"/>
              </w:rPr>
            </w:pPr>
            <w:r w:rsidRPr="00550D37">
              <w:rPr>
                <w:rFonts w:eastAsia="標楷體"/>
                <w:color w:val="000000" w:themeColor="text1"/>
              </w:rPr>
              <w:t>Methods of Improvement</w:t>
            </w:r>
          </w:p>
          <w:p w14:paraId="41738386" w14:textId="77777777" w:rsidR="0039670B" w:rsidRPr="00550D37" w:rsidRDefault="0039670B">
            <w:pPr>
              <w:rPr>
                <w:rFonts w:eastAsia="標楷體"/>
                <w:color w:val="000000" w:themeColor="text1"/>
              </w:rPr>
            </w:pPr>
          </w:p>
          <w:p w14:paraId="40A35EB2" w14:textId="77777777" w:rsidR="0039670B" w:rsidRPr="00550D37" w:rsidRDefault="0039670B">
            <w:pPr>
              <w:rPr>
                <w:rFonts w:eastAsia="標楷體"/>
                <w:color w:val="000000" w:themeColor="text1"/>
              </w:rPr>
            </w:pPr>
          </w:p>
          <w:p w14:paraId="5674BAE3" w14:textId="77777777" w:rsidR="0039670B" w:rsidRPr="00550D37" w:rsidRDefault="00496810">
            <w:pPr>
              <w:ind w:left="14"/>
              <w:jc w:val="center"/>
              <w:rPr>
                <w:color w:val="000000" w:themeColor="text1"/>
              </w:rPr>
            </w:pPr>
            <w:r w:rsidRPr="00550D37">
              <w:rPr>
                <w:rFonts w:ascii="Wingdings" w:eastAsia="Wingdings" w:hAnsi="Wingdings" w:cs="Wingdings"/>
                <w:color w:val="000000" w:themeColor="text1"/>
              </w:rPr>
              <w:t></w:t>
            </w:r>
            <w:r w:rsidRPr="00550D37">
              <w:rPr>
                <w:rFonts w:ascii="Wingdings" w:eastAsia="Wingdings" w:hAnsi="Wingdings" w:cs="Wingdings"/>
                <w:color w:val="000000" w:themeColor="text1"/>
              </w:rPr>
              <w:t></w:t>
            </w:r>
            <w:r w:rsidRPr="00550D37">
              <w:rPr>
                <w:rFonts w:ascii="Wingdings" w:eastAsia="Wingdings" w:hAnsi="Wingdings" w:cs="Wingdings"/>
                <w:color w:val="000000" w:themeColor="text1"/>
              </w:rPr>
              <w:t></w:t>
            </w:r>
            <w:r w:rsidRPr="00550D37">
              <w:rPr>
                <w:rFonts w:ascii="Wingdings" w:eastAsia="Wingdings" w:hAnsi="Wingdings" w:cs="Wingdings"/>
                <w:color w:val="000000" w:themeColor="text1"/>
              </w:rPr>
              <w:t></w:t>
            </w:r>
            <w:r w:rsidRPr="00550D37">
              <w:rPr>
                <w:rFonts w:ascii="Wingdings" w:eastAsia="Wingdings" w:hAnsi="Wingdings" w:cs="Wingdings"/>
                <w:color w:val="000000" w:themeColor="text1"/>
              </w:rPr>
              <w:t></w:t>
            </w:r>
            <w:r w:rsidRPr="00550D37">
              <w:rPr>
                <w:rFonts w:ascii="Wingdings" w:eastAsia="Wingdings" w:hAnsi="Wingdings" w:cs="Wingdings"/>
                <w:color w:val="000000" w:themeColor="text1"/>
              </w:rPr>
              <w:t></w:t>
            </w:r>
            <w:r w:rsidRPr="00550D37">
              <w:rPr>
                <w:rFonts w:ascii="Wingdings" w:eastAsia="Wingdings" w:hAnsi="Wingdings" w:cs="Wingdings"/>
                <w:color w:val="000000" w:themeColor="text1"/>
              </w:rPr>
              <w:t></w:t>
            </w:r>
            <w:r w:rsidRPr="00550D37">
              <w:rPr>
                <w:rFonts w:ascii="Wingdings" w:eastAsia="Wingdings" w:hAnsi="Wingdings" w:cs="Wingdings"/>
                <w:color w:val="000000" w:themeColor="text1"/>
              </w:rPr>
              <w:t></w:t>
            </w:r>
            <w:r w:rsidRPr="00550D37">
              <w:rPr>
                <w:rFonts w:ascii="Wingdings" w:eastAsia="Wingdings" w:hAnsi="Wingdings" w:cs="Wingdings"/>
                <w:color w:val="000000" w:themeColor="text1"/>
              </w:rPr>
              <w:t></w:t>
            </w:r>
            <w:r w:rsidRPr="00550D37">
              <w:rPr>
                <w:rFonts w:ascii="Wingdings" w:eastAsia="Wingdings" w:hAnsi="Wingdings" w:cs="Wingdings"/>
                <w:color w:val="000000" w:themeColor="text1"/>
              </w:rPr>
              <w:t></w:t>
            </w:r>
            <w:r w:rsidRPr="00550D37">
              <w:rPr>
                <w:rFonts w:ascii="Wingdings" w:eastAsia="Wingdings" w:hAnsi="Wingdings" w:cs="Wingdings"/>
                <w:color w:val="000000" w:themeColor="text1"/>
              </w:rPr>
              <w:t></w:t>
            </w:r>
            <w:r w:rsidRPr="00550D37">
              <w:rPr>
                <w:rFonts w:ascii="Wingdings" w:eastAsia="Wingdings" w:hAnsi="Wingdings" w:cs="Wingdings"/>
                <w:color w:val="000000" w:themeColor="text1"/>
              </w:rPr>
              <w:t></w:t>
            </w:r>
            <w:r w:rsidRPr="00550D37">
              <w:rPr>
                <w:rFonts w:ascii="Wingdings" w:eastAsia="Wingdings" w:hAnsi="Wingdings" w:cs="Wingdings"/>
                <w:color w:val="000000" w:themeColor="text1"/>
              </w:rPr>
              <w:t></w:t>
            </w:r>
            <w:r w:rsidRPr="00550D37">
              <w:rPr>
                <w:rFonts w:eastAsia="標楷體"/>
                <w:b/>
                <w:color w:val="000000" w:themeColor="text1"/>
                <w:shd w:val="clear" w:color="auto" w:fill="FFFFFF"/>
              </w:rPr>
              <w:t>Signature of Student/ Date:</w:t>
            </w:r>
          </w:p>
        </w:tc>
      </w:tr>
      <w:tr w:rsidR="0039670B" w:rsidRPr="00550D37" w14:paraId="54B9672D" w14:textId="77777777">
        <w:trPr>
          <w:trHeight w:val="2786"/>
          <w:jc w:val="center"/>
        </w:trPr>
        <w:tc>
          <w:tcPr>
            <w:tcW w:w="1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D9A62B" w14:textId="77777777" w:rsidR="0039670B" w:rsidRPr="00550D37" w:rsidRDefault="00496810">
            <w:pPr>
              <w:snapToGrid w:val="0"/>
              <w:jc w:val="center"/>
              <w:rPr>
                <w:rFonts w:eastAsia="標楷體"/>
                <w:color w:val="000000" w:themeColor="text1"/>
              </w:rPr>
            </w:pPr>
            <w:r w:rsidRPr="00550D37">
              <w:rPr>
                <w:rFonts w:eastAsia="標楷體"/>
                <w:color w:val="000000" w:themeColor="text1"/>
              </w:rPr>
              <w:t>Advisor’s Comment</w:t>
            </w:r>
          </w:p>
        </w:tc>
        <w:tc>
          <w:tcPr>
            <w:tcW w:w="8631"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8890D" w14:textId="77777777" w:rsidR="0039670B" w:rsidRPr="00550D37" w:rsidRDefault="00496810">
            <w:pPr>
              <w:pStyle w:val="af7"/>
              <w:numPr>
                <w:ilvl w:val="0"/>
                <w:numId w:val="16"/>
              </w:numPr>
              <w:autoSpaceDN w:val="0"/>
              <w:snapToGrid w:val="0"/>
              <w:spacing w:line="280" w:lineRule="exact"/>
              <w:ind w:leftChars="0" w:left="440" w:hanging="440"/>
              <w:rPr>
                <w:rFonts w:eastAsia="標楷體"/>
                <w:color w:val="000000" w:themeColor="text1"/>
              </w:rPr>
            </w:pPr>
            <w:r w:rsidRPr="00550D37">
              <w:rPr>
                <w:rFonts w:eastAsia="標楷體"/>
                <w:color w:val="000000" w:themeColor="text1"/>
              </w:rPr>
              <w:t>Reasons for the student to terminate the overseas exchange program</w:t>
            </w:r>
          </w:p>
          <w:p w14:paraId="58024F45" w14:textId="77777777" w:rsidR="0039670B" w:rsidRPr="00550D37" w:rsidRDefault="0039670B">
            <w:pPr>
              <w:autoSpaceDN w:val="0"/>
              <w:snapToGrid w:val="0"/>
              <w:spacing w:line="280" w:lineRule="exact"/>
              <w:ind w:left="360"/>
              <w:rPr>
                <w:rFonts w:eastAsia="標楷體"/>
                <w:color w:val="000000" w:themeColor="text1"/>
              </w:rPr>
            </w:pPr>
          </w:p>
          <w:p w14:paraId="02B162A1" w14:textId="77777777" w:rsidR="0039670B" w:rsidRPr="00550D37" w:rsidRDefault="0039670B">
            <w:pPr>
              <w:autoSpaceDN w:val="0"/>
              <w:snapToGrid w:val="0"/>
              <w:spacing w:line="280" w:lineRule="exact"/>
              <w:ind w:left="360"/>
              <w:rPr>
                <w:rFonts w:eastAsia="標楷體"/>
                <w:color w:val="000000" w:themeColor="text1"/>
              </w:rPr>
            </w:pPr>
          </w:p>
          <w:p w14:paraId="13543C96" w14:textId="77777777" w:rsidR="0039670B" w:rsidRPr="00550D37" w:rsidRDefault="0039670B">
            <w:pPr>
              <w:autoSpaceDN w:val="0"/>
              <w:snapToGrid w:val="0"/>
              <w:spacing w:line="280" w:lineRule="exact"/>
              <w:ind w:left="360"/>
              <w:rPr>
                <w:rFonts w:eastAsia="標楷體"/>
                <w:color w:val="000000" w:themeColor="text1"/>
              </w:rPr>
            </w:pPr>
          </w:p>
          <w:p w14:paraId="083E91DD" w14:textId="77777777" w:rsidR="0039670B" w:rsidRPr="00550D37" w:rsidRDefault="00496810">
            <w:pPr>
              <w:pStyle w:val="af7"/>
              <w:numPr>
                <w:ilvl w:val="0"/>
                <w:numId w:val="16"/>
              </w:numPr>
              <w:autoSpaceDN w:val="0"/>
              <w:snapToGrid w:val="0"/>
              <w:spacing w:line="240" w:lineRule="exact"/>
              <w:ind w:leftChars="0" w:left="440" w:hanging="440"/>
              <w:rPr>
                <w:rFonts w:eastAsia="標楷體"/>
                <w:color w:val="000000" w:themeColor="text1"/>
              </w:rPr>
            </w:pPr>
            <w:r w:rsidRPr="00550D37">
              <w:rPr>
                <w:rFonts w:eastAsia="標楷體"/>
                <w:color w:val="000000" w:themeColor="text1"/>
              </w:rPr>
              <w:t>Brief description of the counseling</w:t>
            </w:r>
            <w:r w:rsidRPr="00550D37">
              <w:rPr>
                <w:rFonts w:eastAsia="標楷體" w:hint="eastAsia"/>
                <w:color w:val="000000" w:themeColor="text1"/>
                <w:lang w:val="en-US"/>
              </w:rPr>
              <w:t xml:space="preserve"> and guidance</w:t>
            </w:r>
            <w:r w:rsidRPr="00550D37">
              <w:rPr>
                <w:rFonts w:eastAsia="標楷體"/>
                <w:color w:val="000000" w:themeColor="text1"/>
              </w:rPr>
              <w:t xml:space="preserve"> process</w:t>
            </w:r>
          </w:p>
          <w:p w14:paraId="636E9277" w14:textId="77777777" w:rsidR="0039670B" w:rsidRPr="00550D37" w:rsidRDefault="00496810">
            <w:pPr>
              <w:pStyle w:val="af7"/>
              <w:numPr>
                <w:ilvl w:val="0"/>
                <w:numId w:val="16"/>
              </w:numPr>
              <w:autoSpaceDN w:val="0"/>
              <w:snapToGrid w:val="0"/>
              <w:spacing w:line="280" w:lineRule="exact"/>
              <w:ind w:leftChars="0" w:left="440" w:hanging="440"/>
              <w:rPr>
                <w:rFonts w:eastAsia="標楷體"/>
                <w:color w:val="000000" w:themeColor="text1"/>
              </w:rPr>
            </w:pPr>
            <w:r w:rsidRPr="00550D37">
              <w:rPr>
                <w:rFonts w:eastAsia="標楷體"/>
                <w:color w:val="000000" w:themeColor="text1"/>
              </w:rPr>
              <w:t xml:space="preserve">Review and arrangements for the student after returning </w:t>
            </w:r>
            <w:r w:rsidRPr="00550D37">
              <w:rPr>
                <w:rFonts w:eastAsia="標楷體" w:hint="eastAsia"/>
                <w:color w:val="000000" w:themeColor="text1"/>
                <w:lang w:val="en-US"/>
              </w:rPr>
              <w:t xml:space="preserve">to </w:t>
            </w:r>
            <w:r w:rsidRPr="00550D37">
              <w:rPr>
                <w:rFonts w:eastAsia="標楷體"/>
                <w:color w:val="000000" w:themeColor="text1"/>
              </w:rPr>
              <w:t>home</w:t>
            </w:r>
            <w:r w:rsidRPr="00550D37">
              <w:rPr>
                <w:rFonts w:eastAsia="標楷體" w:hint="eastAsia"/>
                <w:color w:val="000000" w:themeColor="text1"/>
                <w:lang w:val="en-US"/>
              </w:rPr>
              <w:t xml:space="preserve"> country</w:t>
            </w:r>
          </w:p>
          <w:p w14:paraId="23F5CE80" w14:textId="77777777" w:rsidR="0039670B" w:rsidRPr="00550D37" w:rsidRDefault="0039670B">
            <w:pPr>
              <w:snapToGrid w:val="0"/>
              <w:spacing w:line="280" w:lineRule="exact"/>
              <w:rPr>
                <w:rFonts w:eastAsia="標楷體"/>
                <w:color w:val="000000" w:themeColor="text1"/>
              </w:rPr>
            </w:pPr>
          </w:p>
          <w:p w14:paraId="27FFD43A" w14:textId="77777777" w:rsidR="0039670B" w:rsidRPr="00550D37" w:rsidRDefault="0039670B">
            <w:pPr>
              <w:snapToGrid w:val="0"/>
              <w:spacing w:line="280" w:lineRule="exact"/>
              <w:rPr>
                <w:rFonts w:eastAsia="標楷體"/>
                <w:color w:val="000000" w:themeColor="text1"/>
              </w:rPr>
            </w:pPr>
          </w:p>
          <w:p w14:paraId="1C573FEE" w14:textId="77777777" w:rsidR="0039670B" w:rsidRPr="00550D37" w:rsidRDefault="0039670B">
            <w:pPr>
              <w:snapToGrid w:val="0"/>
              <w:spacing w:line="280" w:lineRule="exact"/>
              <w:rPr>
                <w:rFonts w:eastAsia="標楷體"/>
                <w:color w:val="000000" w:themeColor="text1"/>
              </w:rPr>
            </w:pPr>
          </w:p>
          <w:p w14:paraId="5A3C41E9" w14:textId="77777777" w:rsidR="0039670B" w:rsidRPr="00550D37" w:rsidRDefault="00496810">
            <w:pPr>
              <w:tabs>
                <w:tab w:val="left" w:pos="4172"/>
              </w:tabs>
              <w:ind w:left="14"/>
              <w:rPr>
                <w:color w:val="000000" w:themeColor="text1"/>
              </w:rPr>
            </w:pPr>
            <w:r w:rsidRPr="00550D37">
              <w:rPr>
                <w:rFonts w:ascii="Wingdings" w:eastAsia="Wingdings" w:hAnsi="Wingdings" w:cs="Wingdings"/>
                <w:color w:val="000000" w:themeColor="text1"/>
              </w:rPr>
              <w:tab/>
            </w:r>
            <w:r w:rsidRPr="00550D37">
              <w:rPr>
                <w:rFonts w:ascii="Wingdings" w:eastAsia="Wingdings" w:hAnsi="Wingdings" w:cs="Wingdings"/>
                <w:color w:val="000000" w:themeColor="text1"/>
              </w:rPr>
              <w:t></w:t>
            </w:r>
            <w:r w:rsidRPr="00550D37">
              <w:rPr>
                <w:rFonts w:eastAsia="標楷體"/>
                <w:b/>
                <w:color w:val="000000" w:themeColor="text1"/>
                <w:shd w:val="clear" w:color="auto" w:fill="FFFFFF"/>
              </w:rPr>
              <w:t xml:space="preserve">Signature of </w:t>
            </w:r>
            <w:r w:rsidRPr="00550D37">
              <w:rPr>
                <w:rFonts w:eastAsia="標楷體"/>
                <w:b/>
                <w:bCs/>
                <w:color w:val="000000" w:themeColor="text1"/>
              </w:rPr>
              <w:t>Advisor</w:t>
            </w:r>
            <w:r w:rsidRPr="00550D37">
              <w:rPr>
                <w:rFonts w:eastAsia="標楷體"/>
                <w:b/>
                <w:color w:val="000000" w:themeColor="text1"/>
                <w:shd w:val="clear" w:color="auto" w:fill="FFFFFF"/>
              </w:rPr>
              <w:t>/ Date:</w:t>
            </w:r>
          </w:p>
        </w:tc>
      </w:tr>
      <w:tr w:rsidR="0039670B" w:rsidRPr="00550D37" w14:paraId="277E428B" w14:textId="77777777">
        <w:trPr>
          <w:trHeight w:val="1878"/>
          <w:jc w:val="center"/>
        </w:trPr>
        <w:tc>
          <w:tcPr>
            <w:tcW w:w="1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B819E3" w14:textId="77777777" w:rsidR="0039670B" w:rsidRPr="00550D37" w:rsidRDefault="00496810">
            <w:pPr>
              <w:snapToGrid w:val="0"/>
              <w:jc w:val="center"/>
              <w:rPr>
                <w:rFonts w:eastAsia="標楷體"/>
                <w:color w:val="000000" w:themeColor="text1"/>
                <w:lang w:val="en-US"/>
              </w:rPr>
            </w:pPr>
            <w:r w:rsidRPr="00550D37">
              <w:rPr>
                <w:rFonts w:eastAsia="標楷體"/>
                <w:color w:val="000000" w:themeColor="text1"/>
              </w:rPr>
              <w:t xml:space="preserve">Class Advisor’s </w:t>
            </w:r>
            <w:r w:rsidRPr="00550D37">
              <w:rPr>
                <w:rFonts w:eastAsia="標楷體"/>
                <w:color w:val="000000" w:themeColor="text1"/>
                <w:lang w:val="en-US"/>
              </w:rPr>
              <w:t>Comment</w:t>
            </w:r>
          </w:p>
        </w:tc>
        <w:tc>
          <w:tcPr>
            <w:tcW w:w="8631"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612ED" w14:textId="77777777" w:rsidR="0039670B" w:rsidRPr="00550D37" w:rsidRDefault="00496810">
            <w:pPr>
              <w:pStyle w:val="af7"/>
              <w:numPr>
                <w:ilvl w:val="0"/>
                <w:numId w:val="17"/>
              </w:numPr>
              <w:autoSpaceDN w:val="0"/>
              <w:snapToGrid w:val="0"/>
              <w:spacing w:line="260" w:lineRule="exact"/>
              <w:ind w:leftChars="0"/>
              <w:rPr>
                <w:rFonts w:eastAsia="標楷體"/>
                <w:color w:val="000000" w:themeColor="text1"/>
              </w:rPr>
            </w:pPr>
            <w:r w:rsidRPr="00550D37">
              <w:rPr>
                <w:rFonts w:eastAsia="標楷體"/>
                <w:color w:val="000000" w:themeColor="text1"/>
              </w:rPr>
              <w:t>Description of the student's previous performance at the home institution</w:t>
            </w:r>
          </w:p>
          <w:p w14:paraId="75D0D26E" w14:textId="77777777" w:rsidR="0039670B" w:rsidRPr="00550D37" w:rsidRDefault="00496810">
            <w:pPr>
              <w:pStyle w:val="af7"/>
              <w:numPr>
                <w:ilvl w:val="0"/>
                <w:numId w:val="17"/>
              </w:numPr>
              <w:autoSpaceDN w:val="0"/>
              <w:snapToGrid w:val="0"/>
              <w:spacing w:line="260" w:lineRule="exact"/>
              <w:ind w:leftChars="0"/>
              <w:rPr>
                <w:rFonts w:eastAsia="標楷體"/>
                <w:color w:val="000000" w:themeColor="text1"/>
              </w:rPr>
            </w:pPr>
            <w:r w:rsidRPr="00550D37">
              <w:rPr>
                <w:rFonts w:eastAsia="標楷體"/>
                <w:color w:val="000000" w:themeColor="text1"/>
              </w:rPr>
              <w:t>Brief description of the counseling</w:t>
            </w:r>
            <w:r w:rsidRPr="00550D37">
              <w:rPr>
                <w:rFonts w:eastAsia="標楷體" w:hint="eastAsia"/>
                <w:color w:val="000000" w:themeColor="text1"/>
                <w:lang w:val="en-US"/>
              </w:rPr>
              <w:t xml:space="preserve"> and guidance</w:t>
            </w:r>
            <w:r w:rsidRPr="00550D37">
              <w:rPr>
                <w:rFonts w:eastAsia="標楷體"/>
                <w:color w:val="000000" w:themeColor="text1"/>
              </w:rPr>
              <w:t xml:space="preserve"> process</w:t>
            </w:r>
          </w:p>
          <w:p w14:paraId="6725B8F9" w14:textId="77777777" w:rsidR="0039670B" w:rsidRPr="00550D37" w:rsidRDefault="00496810">
            <w:pPr>
              <w:pStyle w:val="af7"/>
              <w:numPr>
                <w:ilvl w:val="0"/>
                <w:numId w:val="17"/>
              </w:numPr>
              <w:autoSpaceDN w:val="0"/>
              <w:snapToGrid w:val="0"/>
              <w:spacing w:line="260" w:lineRule="exact"/>
              <w:ind w:leftChars="0"/>
              <w:rPr>
                <w:rFonts w:eastAsia="標楷體"/>
                <w:color w:val="000000" w:themeColor="text1"/>
              </w:rPr>
            </w:pPr>
            <w:r w:rsidRPr="00550D37">
              <w:rPr>
                <w:rFonts w:eastAsia="標楷體"/>
                <w:color w:val="000000" w:themeColor="text1"/>
              </w:rPr>
              <w:t>Review</w:t>
            </w:r>
            <w:r w:rsidRPr="00550D37">
              <w:rPr>
                <w:color w:val="000000" w:themeColor="text1"/>
              </w:rPr>
              <w:t xml:space="preserve"> and </w:t>
            </w:r>
            <w:r w:rsidRPr="00550D37">
              <w:rPr>
                <w:color w:val="000000" w:themeColor="text1"/>
                <w:lang w:val="en-US"/>
              </w:rPr>
              <w:t>explanation of measures taken to support the student</w:t>
            </w:r>
          </w:p>
          <w:p w14:paraId="2D3621C4" w14:textId="77777777" w:rsidR="0039670B" w:rsidRPr="00550D37" w:rsidRDefault="0039670B">
            <w:pPr>
              <w:pStyle w:val="af7"/>
              <w:snapToGrid w:val="0"/>
              <w:spacing w:line="260" w:lineRule="exact"/>
              <w:rPr>
                <w:rFonts w:eastAsia="標楷體"/>
                <w:color w:val="000000" w:themeColor="text1"/>
              </w:rPr>
            </w:pPr>
          </w:p>
          <w:p w14:paraId="10BA38F8" w14:textId="77777777" w:rsidR="0039670B" w:rsidRPr="00550D37" w:rsidRDefault="0039670B">
            <w:pPr>
              <w:pStyle w:val="af7"/>
              <w:snapToGrid w:val="0"/>
              <w:spacing w:line="260" w:lineRule="exact"/>
              <w:rPr>
                <w:rFonts w:eastAsia="標楷體"/>
                <w:color w:val="000000" w:themeColor="text1"/>
              </w:rPr>
            </w:pPr>
          </w:p>
          <w:p w14:paraId="33BA19B9" w14:textId="77777777" w:rsidR="0039670B" w:rsidRPr="00550D37" w:rsidRDefault="0039670B">
            <w:pPr>
              <w:pStyle w:val="af7"/>
              <w:tabs>
                <w:tab w:val="left" w:pos="4158"/>
              </w:tabs>
              <w:snapToGrid w:val="0"/>
              <w:spacing w:line="260" w:lineRule="exact"/>
              <w:rPr>
                <w:rFonts w:eastAsia="標楷體"/>
                <w:color w:val="000000" w:themeColor="text1"/>
              </w:rPr>
            </w:pPr>
          </w:p>
          <w:p w14:paraId="0579AA13" w14:textId="77777777" w:rsidR="0039670B" w:rsidRPr="00550D37" w:rsidRDefault="00496810">
            <w:pPr>
              <w:tabs>
                <w:tab w:val="left" w:pos="4172"/>
              </w:tabs>
              <w:snapToGrid w:val="0"/>
              <w:ind w:firstLine="14"/>
              <w:rPr>
                <w:color w:val="000000" w:themeColor="text1"/>
              </w:rPr>
            </w:pPr>
            <w:r w:rsidRPr="00550D37">
              <w:rPr>
                <w:rFonts w:ascii="Wingdings" w:eastAsia="Wingdings" w:hAnsi="Wingdings" w:cs="Wingdings"/>
                <w:color w:val="000000" w:themeColor="text1"/>
              </w:rPr>
              <w:tab/>
            </w:r>
            <w:r w:rsidRPr="00550D37">
              <w:rPr>
                <w:rFonts w:ascii="Wingdings" w:eastAsia="Wingdings" w:hAnsi="Wingdings" w:cs="Wingdings"/>
                <w:color w:val="000000" w:themeColor="text1"/>
              </w:rPr>
              <w:t></w:t>
            </w:r>
            <w:r w:rsidRPr="00550D37">
              <w:rPr>
                <w:rFonts w:eastAsia="標楷體"/>
                <w:b/>
                <w:color w:val="000000" w:themeColor="text1"/>
                <w:shd w:val="clear" w:color="auto" w:fill="FFFFFF"/>
              </w:rPr>
              <w:t xml:space="preserve">Signature of </w:t>
            </w:r>
            <w:r w:rsidRPr="00550D37">
              <w:rPr>
                <w:rFonts w:eastAsia="Wingdings"/>
                <w:b/>
                <w:bCs/>
                <w:color w:val="000000" w:themeColor="text1"/>
              </w:rPr>
              <w:t>Class</w:t>
            </w:r>
            <w:r w:rsidRPr="00550D37">
              <w:rPr>
                <w:rFonts w:eastAsia="Wingdings"/>
                <w:b/>
                <w:color w:val="000000" w:themeColor="text1"/>
              </w:rPr>
              <w:t xml:space="preserve"> Advisor</w:t>
            </w:r>
            <w:r w:rsidRPr="00550D37">
              <w:rPr>
                <w:rFonts w:eastAsia="標楷體"/>
                <w:b/>
                <w:color w:val="000000" w:themeColor="text1"/>
                <w:shd w:val="clear" w:color="auto" w:fill="FFFFFF"/>
              </w:rPr>
              <w:t>/ Date:</w:t>
            </w:r>
          </w:p>
        </w:tc>
      </w:tr>
      <w:tr w:rsidR="0039670B" w:rsidRPr="00550D37" w14:paraId="66AA7596" w14:textId="77777777">
        <w:trPr>
          <w:trHeight w:val="1067"/>
          <w:jc w:val="center"/>
        </w:trPr>
        <w:tc>
          <w:tcPr>
            <w:tcW w:w="2719" w:type="dxa"/>
            <w:gridSpan w:val="3"/>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1CB8558" w14:textId="77777777" w:rsidR="0039670B" w:rsidRPr="00550D37" w:rsidRDefault="00496810">
            <w:pPr>
              <w:spacing w:line="280" w:lineRule="exact"/>
              <w:jc w:val="center"/>
              <w:rPr>
                <w:rFonts w:eastAsia="標楷體"/>
                <w:color w:val="000000" w:themeColor="text1"/>
              </w:rPr>
            </w:pPr>
            <w:r w:rsidRPr="00550D37">
              <w:rPr>
                <w:rFonts w:eastAsia="標楷體"/>
                <w:b/>
                <w:bCs/>
                <w:color w:val="000000" w:themeColor="text1"/>
              </w:rPr>
              <w:t>Department Chair</w:t>
            </w:r>
          </w:p>
        </w:tc>
        <w:tc>
          <w:tcPr>
            <w:tcW w:w="7595" w:type="dxa"/>
            <w:gridSpan w:val="8"/>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7C7594F" w14:textId="77777777" w:rsidR="0039670B" w:rsidRPr="00550D37" w:rsidRDefault="00496810">
            <w:pPr>
              <w:spacing w:line="280" w:lineRule="exact"/>
              <w:rPr>
                <w:rFonts w:eastAsia="標楷體"/>
                <w:color w:val="000000" w:themeColor="text1"/>
              </w:rPr>
            </w:pPr>
            <w:r w:rsidRPr="00550D37">
              <w:rPr>
                <w:rFonts w:ascii="標楷體" w:eastAsia="標楷體" w:hAnsi="標楷體"/>
                <w:color w:val="000000" w:themeColor="text1"/>
              </w:rPr>
              <w:t>□</w:t>
            </w:r>
            <w:r w:rsidRPr="00550D37">
              <w:rPr>
                <w:rFonts w:eastAsia="標楷體"/>
                <w:color w:val="000000" w:themeColor="text1"/>
              </w:rPr>
              <w:t xml:space="preserve"> </w:t>
            </w:r>
            <w:proofErr w:type="gramStart"/>
            <w:r w:rsidRPr="00550D37">
              <w:rPr>
                <w:rFonts w:eastAsia="標楷體"/>
                <w:color w:val="000000" w:themeColor="text1"/>
              </w:rPr>
              <w:t xml:space="preserve">Approval  </w:t>
            </w:r>
            <w:r w:rsidRPr="00550D37">
              <w:rPr>
                <w:rFonts w:ascii="標楷體" w:eastAsia="標楷體" w:hAnsi="標楷體"/>
                <w:color w:val="000000" w:themeColor="text1"/>
              </w:rPr>
              <w:t>□</w:t>
            </w:r>
            <w:proofErr w:type="gramEnd"/>
            <w:r w:rsidRPr="00550D37">
              <w:rPr>
                <w:rFonts w:eastAsia="標楷體"/>
                <w:color w:val="000000" w:themeColor="text1"/>
              </w:rPr>
              <w:t xml:space="preserve"> Disapproval</w:t>
            </w:r>
          </w:p>
          <w:p w14:paraId="65BA0B75" w14:textId="77777777" w:rsidR="0039670B" w:rsidRPr="00550D37" w:rsidRDefault="0039670B">
            <w:pPr>
              <w:spacing w:line="280" w:lineRule="exact"/>
              <w:rPr>
                <w:rFonts w:eastAsia="標楷體"/>
                <w:b/>
                <w:bCs/>
                <w:color w:val="000000" w:themeColor="text1"/>
              </w:rPr>
            </w:pPr>
          </w:p>
          <w:p w14:paraId="2D566697" w14:textId="77777777" w:rsidR="0039670B" w:rsidRPr="00550D37" w:rsidRDefault="00496810">
            <w:pPr>
              <w:spacing w:line="280" w:lineRule="exact"/>
              <w:jc w:val="right"/>
              <w:rPr>
                <w:rFonts w:eastAsia="標楷體"/>
                <w:color w:val="000000" w:themeColor="text1"/>
              </w:rPr>
            </w:pPr>
            <w:r w:rsidRPr="00550D37">
              <w:rPr>
                <w:rFonts w:eastAsia="標楷體"/>
                <w:b/>
                <w:bCs/>
                <w:color w:val="000000" w:themeColor="text1"/>
                <w:sz w:val="20"/>
              </w:rPr>
              <w:t>(Please provide comments, signature and date)</w:t>
            </w:r>
          </w:p>
        </w:tc>
      </w:tr>
      <w:tr w:rsidR="0039670B" w:rsidRPr="00550D37" w14:paraId="22C17486" w14:textId="77777777">
        <w:trPr>
          <w:trHeight w:val="628"/>
          <w:jc w:val="center"/>
        </w:trPr>
        <w:tc>
          <w:tcPr>
            <w:tcW w:w="271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DE751" w14:textId="77777777" w:rsidR="0039670B" w:rsidRPr="00550D37" w:rsidRDefault="00496810">
            <w:pPr>
              <w:spacing w:line="280" w:lineRule="exact"/>
              <w:jc w:val="center"/>
              <w:rPr>
                <w:rFonts w:eastAsia="標楷體"/>
                <w:color w:val="000000" w:themeColor="text1"/>
              </w:rPr>
            </w:pPr>
            <w:r w:rsidRPr="00550D37">
              <w:rPr>
                <w:rFonts w:eastAsia="標楷體"/>
                <w:b/>
                <w:bCs/>
                <w:color w:val="000000" w:themeColor="text1"/>
              </w:rPr>
              <w:t>Dean</w:t>
            </w:r>
          </w:p>
        </w:tc>
        <w:tc>
          <w:tcPr>
            <w:tcW w:w="29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4FD082" w14:textId="77777777" w:rsidR="0039670B" w:rsidRPr="00550D37" w:rsidRDefault="0039670B">
            <w:pPr>
              <w:spacing w:line="280" w:lineRule="exact"/>
              <w:rPr>
                <w:rFonts w:eastAsia="標楷體"/>
                <w:b/>
                <w:bCs/>
                <w:color w:val="000000" w:themeColor="text1"/>
              </w:rPr>
            </w:pPr>
          </w:p>
        </w:tc>
        <w:tc>
          <w:tcPr>
            <w:tcW w:w="164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FF135F" w14:textId="77777777" w:rsidR="0039670B" w:rsidRPr="00550D37" w:rsidRDefault="00496810">
            <w:pPr>
              <w:spacing w:line="280" w:lineRule="exact"/>
              <w:jc w:val="center"/>
              <w:rPr>
                <w:rFonts w:eastAsia="標楷體"/>
                <w:color w:val="000000" w:themeColor="text1"/>
                <w:sz w:val="22"/>
                <w:szCs w:val="22"/>
              </w:rPr>
            </w:pPr>
            <w:r w:rsidRPr="00550D37">
              <w:rPr>
                <w:rFonts w:eastAsia="標楷體"/>
                <w:b/>
                <w:bCs/>
                <w:color w:val="000000" w:themeColor="text1"/>
                <w:sz w:val="22"/>
                <w:szCs w:val="22"/>
              </w:rPr>
              <w:t>Director of Division of Global Cooperation and Exchange</w:t>
            </w:r>
          </w:p>
        </w:tc>
        <w:tc>
          <w:tcPr>
            <w:tcW w:w="30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96FF01" w14:textId="77777777" w:rsidR="0039670B" w:rsidRPr="00550D37" w:rsidRDefault="0039670B">
            <w:pPr>
              <w:spacing w:line="280" w:lineRule="exact"/>
              <w:rPr>
                <w:rFonts w:eastAsia="標楷體"/>
                <w:b/>
                <w:bCs/>
                <w:color w:val="000000" w:themeColor="text1"/>
              </w:rPr>
            </w:pPr>
          </w:p>
        </w:tc>
      </w:tr>
      <w:tr w:rsidR="0039670B" w:rsidRPr="00550D37" w14:paraId="389ADD4B" w14:textId="77777777">
        <w:trPr>
          <w:trHeight w:val="582"/>
          <w:jc w:val="center"/>
        </w:trPr>
        <w:tc>
          <w:tcPr>
            <w:tcW w:w="271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A00421" w14:textId="77777777" w:rsidR="0039670B" w:rsidRPr="00550D37" w:rsidRDefault="00496810">
            <w:pPr>
              <w:jc w:val="center"/>
              <w:rPr>
                <w:rFonts w:eastAsia="標楷體"/>
                <w:color w:val="000000" w:themeColor="text1"/>
              </w:rPr>
            </w:pPr>
            <w:r w:rsidRPr="00550D37">
              <w:rPr>
                <w:rFonts w:eastAsia="標楷體"/>
                <w:b/>
                <w:bCs/>
                <w:color w:val="000000" w:themeColor="text1"/>
              </w:rPr>
              <w:t xml:space="preserve">Dean of </w:t>
            </w:r>
            <w:r w:rsidRPr="00550D37">
              <w:rPr>
                <w:rFonts w:eastAsia="標楷體" w:hint="eastAsia"/>
                <w:b/>
                <w:bCs/>
                <w:color w:val="000000" w:themeColor="text1"/>
                <w:lang w:val="en-US"/>
              </w:rPr>
              <w:t xml:space="preserve">Office of </w:t>
            </w:r>
            <w:r w:rsidRPr="00550D37">
              <w:rPr>
                <w:rFonts w:eastAsia="標楷體"/>
                <w:b/>
                <w:bCs/>
                <w:color w:val="000000" w:themeColor="text1"/>
              </w:rPr>
              <w:t>International Affairs</w:t>
            </w:r>
          </w:p>
        </w:tc>
        <w:tc>
          <w:tcPr>
            <w:tcW w:w="7595"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CB62D1" w14:textId="77777777" w:rsidR="0039670B" w:rsidRPr="00550D37" w:rsidRDefault="0039670B">
            <w:pPr>
              <w:ind w:right="240"/>
              <w:rPr>
                <w:rFonts w:eastAsia="標楷體"/>
                <w:b/>
                <w:bCs/>
                <w:color w:val="000000" w:themeColor="text1"/>
              </w:rPr>
            </w:pPr>
          </w:p>
        </w:tc>
      </w:tr>
    </w:tbl>
    <w:p w14:paraId="1309F1C7" w14:textId="77777777" w:rsidR="0039670B" w:rsidRPr="00550D37" w:rsidRDefault="00496810">
      <w:pPr>
        <w:pStyle w:val="af3"/>
        <w:spacing w:line="480" w:lineRule="exact"/>
        <w:rPr>
          <w:rFonts w:ascii="Times New Roman" w:eastAsia="標楷體" w:hAnsi="Times New Roman"/>
          <w:szCs w:val="24"/>
        </w:rPr>
      </w:pPr>
      <w:r w:rsidRPr="00550D37">
        <w:rPr>
          <w:rFonts w:ascii="Times New Roman" w:eastAsia="標楷體" w:hAnsi="Times New Roman"/>
          <w:color w:val="000000"/>
          <w:szCs w:val="24"/>
        </w:rPr>
        <w:t xml:space="preserve">Form No.: </w:t>
      </w:r>
      <w:r w:rsidRPr="00550D37">
        <w:rPr>
          <w:rFonts w:ascii="Times New Roman" w:eastAsia="標楷體" w:hAnsi="Times New Roman"/>
          <w:szCs w:val="24"/>
        </w:rPr>
        <w:t>A2Q1060301</w:t>
      </w:r>
      <w:r w:rsidRPr="00550D37">
        <w:rPr>
          <w:rFonts w:ascii="Times New Roman" w:eastAsia="標楷體" w:hAnsi="Times New Roman"/>
          <w:szCs w:val="24"/>
        </w:rPr>
        <w:br w:type="page"/>
      </w:r>
    </w:p>
    <w:p w14:paraId="5A36CF55" w14:textId="77777777" w:rsidR="0039670B" w:rsidRPr="00550D37" w:rsidRDefault="00496810">
      <w:pPr>
        <w:jc w:val="center"/>
        <w:rPr>
          <w:rFonts w:eastAsia="標楷體"/>
          <w:bCs/>
          <w:color w:val="000000"/>
          <w:sz w:val="28"/>
        </w:rPr>
      </w:pPr>
      <w:r w:rsidRPr="00550D37">
        <w:rPr>
          <w:rFonts w:eastAsia="標楷體" w:hint="eastAsia"/>
          <w:bCs/>
          <w:color w:val="000000"/>
          <w:sz w:val="28"/>
        </w:rPr>
        <w:lastRenderedPageBreak/>
        <w:t>明</w:t>
      </w:r>
      <w:r w:rsidRPr="00550D37">
        <w:rPr>
          <w:rFonts w:eastAsia="標楷體"/>
          <w:bCs/>
          <w:color w:val="000000"/>
          <w:sz w:val="28"/>
        </w:rPr>
        <w:t>志科技大學學生海外交換學習報告寫作及評核說明</w:t>
      </w:r>
    </w:p>
    <w:tbl>
      <w:tblPr>
        <w:tblW w:w="10194" w:type="dxa"/>
        <w:tblCellMar>
          <w:left w:w="10" w:type="dxa"/>
          <w:right w:w="10" w:type="dxa"/>
        </w:tblCellMar>
        <w:tblLook w:val="04A0" w:firstRow="1" w:lastRow="0" w:firstColumn="1" w:lastColumn="0" w:noHBand="0" w:noVBand="1"/>
      </w:tblPr>
      <w:tblGrid>
        <w:gridCol w:w="10194"/>
      </w:tblGrid>
      <w:tr w:rsidR="0039670B" w:rsidRPr="00550D37" w14:paraId="2127CA9A" w14:textId="77777777">
        <w:trPr>
          <w:trHeight w:val="12448"/>
        </w:trPr>
        <w:tc>
          <w:tcPr>
            <w:tcW w:w="10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CE140" w14:textId="77777777" w:rsidR="0039670B" w:rsidRPr="00550D37" w:rsidRDefault="00496810">
            <w:pPr>
              <w:spacing w:line="360" w:lineRule="exact"/>
            </w:pPr>
            <w:r w:rsidRPr="00550D37">
              <w:rPr>
                <w:rFonts w:eastAsia="標楷體"/>
                <w:color w:val="000000"/>
              </w:rPr>
              <w:t>一、交換</w:t>
            </w:r>
            <w:r w:rsidRPr="00550D37">
              <w:rPr>
                <w:rFonts w:eastAsia="標楷體" w:hint="eastAsia"/>
                <w:color w:val="000000"/>
              </w:rPr>
              <w:t>學習</w:t>
            </w:r>
            <w:r w:rsidRPr="00550D37">
              <w:rPr>
                <w:rFonts w:eastAsia="標楷體"/>
                <w:color w:val="000000"/>
              </w:rPr>
              <w:t>報告結構</w:t>
            </w:r>
          </w:p>
          <w:p w14:paraId="001A00E9" w14:textId="77777777" w:rsidR="0039670B" w:rsidRPr="00550D37" w:rsidRDefault="00496810">
            <w:pPr>
              <w:numPr>
                <w:ilvl w:val="0"/>
                <w:numId w:val="18"/>
              </w:numPr>
              <w:autoSpaceDN w:val="0"/>
              <w:spacing w:line="360" w:lineRule="exact"/>
              <w:rPr>
                <w:rFonts w:eastAsia="標楷體"/>
                <w:color w:val="000000"/>
              </w:rPr>
            </w:pPr>
            <w:r w:rsidRPr="00550D37">
              <w:rPr>
                <w:rFonts w:eastAsia="標楷體"/>
                <w:color w:val="000000"/>
              </w:rPr>
              <w:t>封面</w:t>
            </w:r>
          </w:p>
          <w:p w14:paraId="00A1A804" w14:textId="77777777" w:rsidR="0039670B" w:rsidRPr="00550D37" w:rsidRDefault="00496810">
            <w:pPr>
              <w:spacing w:line="360" w:lineRule="exact"/>
              <w:ind w:left="240"/>
              <w:rPr>
                <w:rFonts w:eastAsia="標楷體"/>
                <w:color w:val="000000"/>
              </w:rPr>
            </w:pPr>
            <w:r w:rsidRPr="00550D37">
              <w:rPr>
                <w:rFonts w:eastAsia="標楷體"/>
                <w:color w:val="000000"/>
              </w:rPr>
              <w:t>2.</w:t>
            </w:r>
            <w:r w:rsidRPr="00550D37">
              <w:rPr>
                <w:rFonts w:eastAsia="標楷體"/>
                <w:color w:val="000000"/>
              </w:rPr>
              <w:t>學生交換學習課程規劃表</w:t>
            </w:r>
          </w:p>
          <w:p w14:paraId="54B74BDD" w14:textId="77777777" w:rsidR="0039670B" w:rsidRPr="00550D37" w:rsidRDefault="00496810">
            <w:pPr>
              <w:spacing w:line="360" w:lineRule="exact"/>
              <w:ind w:left="240"/>
              <w:rPr>
                <w:rFonts w:eastAsia="標楷體"/>
                <w:color w:val="000000"/>
              </w:rPr>
            </w:pPr>
            <w:r w:rsidRPr="00550D37">
              <w:rPr>
                <w:rFonts w:eastAsia="標楷體"/>
                <w:color w:val="000000"/>
              </w:rPr>
              <w:t>3.</w:t>
            </w:r>
            <w:r w:rsidRPr="00550D37">
              <w:rPr>
                <w:rFonts w:eastAsia="標楷體"/>
                <w:color w:val="000000"/>
              </w:rPr>
              <w:t>目錄</w:t>
            </w:r>
          </w:p>
          <w:p w14:paraId="16E63E28" w14:textId="77777777" w:rsidR="0039670B" w:rsidRPr="00550D37" w:rsidRDefault="00496810">
            <w:pPr>
              <w:spacing w:line="360" w:lineRule="exact"/>
              <w:ind w:left="240"/>
              <w:rPr>
                <w:rFonts w:eastAsia="標楷體"/>
                <w:color w:val="000000"/>
              </w:rPr>
            </w:pPr>
            <w:r w:rsidRPr="00550D37">
              <w:rPr>
                <w:rFonts w:eastAsia="標楷體"/>
                <w:color w:val="000000"/>
              </w:rPr>
              <w:t>4.</w:t>
            </w:r>
            <w:r w:rsidRPr="00550D37">
              <w:rPr>
                <w:rFonts w:eastAsia="標楷體"/>
                <w:color w:val="000000"/>
              </w:rPr>
              <w:t>前言</w:t>
            </w:r>
          </w:p>
          <w:p w14:paraId="19EB4DAA" w14:textId="77777777" w:rsidR="0039670B" w:rsidRPr="00550D37" w:rsidRDefault="00496810">
            <w:pPr>
              <w:spacing w:line="360" w:lineRule="exact"/>
              <w:ind w:left="240"/>
              <w:rPr>
                <w:rFonts w:eastAsia="標楷體"/>
                <w:color w:val="000000"/>
              </w:rPr>
            </w:pPr>
            <w:r w:rsidRPr="00550D37">
              <w:rPr>
                <w:rFonts w:eastAsia="標楷體"/>
                <w:color w:val="000000"/>
              </w:rPr>
              <w:t>5.</w:t>
            </w:r>
            <w:r w:rsidRPr="00550D37">
              <w:rPr>
                <w:rFonts w:eastAsia="標楷體"/>
                <w:color w:val="000000"/>
              </w:rPr>
              <w:t>本文</w:t>
            </w:r>
            <w:proofErr w:type="gramStart"/>
            <w:r w:rsidRPr="00550D37">
              <w:rPr>
                <w:rFonts w:eastAsia="標楷體"/>
                <w:color w:val="000000"/>
              </w:rPr>
              <w:t>（</w:t>
            </w:r>
            <w:proofErr w:type="gramEnd"/>
            <w:r w:rsidRPr="00550D37">
              <w:rPr>
                <w:rFonts w:eastAsia="標楷體"/>
                <w:color w:val="000000"/>
              </w:rPr>
              <w:t>自行依交換學習計畫訂定</w:t>
            </w:r>
            <w:proofErr w:type="gramStart"/>
            <w:r w:rsidRPr="00550D37">
              <w:rPr>
                <w:rFonts w:eastAsia="標楷體"/>
                <w:color w:val="000000"/>
              </w:rPr>
              <w:t>題綱</w:t>
            </w:r>
            <w:proofErr w:type="gramEnd"/>
            <w:r w:rsidRPr="00550D37">
              <w:rPr>
                <w:rFonts w:eastAsia="標楷體"/>
                <w:color w:val="000000"/>
              </w:rPr>
              <w:t>，如：第一階段報告可作交換學校簡介、組織、</w:t>
            </w:r>
            <w:r w:rsidRPr="00550D37">
              <w:rPr>
                <w:rFonts w:eastAsia="標楷體"/>
                <w:color w:val="000000"/>
              </w:rPr>
              <w:br/>
              <w:t xml:space="preserve">    </w:t>
            </w:r>
            <w:r w:rsidRPr="00550D37">
              <w:rPr>
                <w:rFonts w:eastAsia="標楷體"/>
                <w:color w:val="000000"/>
              </w:rPr>
              <w:t>功能等。</w:t>
            </w:r>
            <w:proofErr w:type="gramStart"/>
            <w:r w:rsidRPr="00550D37">
              <w:rPr>
                <w:rFonts w:eastAsia="標楷體"/>
                <w:color w:val="000000"/>
              </w:rPr>
              <w:t>題綱</w:t>
            </w:r>
            <w:proofErr w:type="gramEnd"/>
            <w:r w:rsidRPr="00550D37">
              <w:rPr>
                <w:rFonts w:eastAsia="標楷體"/>
                <w:color w:val="000000"/>
              </w:rPr>
              <w:t>應先送指導老師確認核示，依報告結構繕寫。）</w:t>
            </w:r>
          </w:p>
          <w:p w14:paraId="730F3105" w14:textId="77777777" w:rsidR="0039670B" w:rsidRPr="00550D37" w:rsidRDefault="00496810">
            <w:pPr>
              <w:spacing w:line="360" w:lineRule="exact"/>
              <w:rPr>
                <w:rFonts w:eastAsia="標楷體"/>
                <w:color w:val="000000"/>
              </w:rPr>
            </w:pPr>
            <w:r w:rsidRPr="00550D37">
              <w:rPr>
                <w:rFonts w:eastAsia="標楷體"/>
                <w:color w:val="000000"/>
              </w:rPr>
              <w:t xml:space="preserve">  6.</w:t>
            </w:r>
            <w:r w:rsidRPr="00550D37">
              <w:rPr>
                <w:rFonts w:eastAsia="標楷體"/>
                <w:color w:val="000000"/>
              </w:rPr>
              <w:t>建議與心得</w:t>
            </w:r>
          </w:p>
          <w:p w14:paraId="28D88AD9" w14:textId="77777777" w:rsidR="0039670B" w:rsidRPr="00550D37" w:rsidRDefault="00496810">
            <w:pPr>
              <w:spacing w:line="360" w:lineRule="exact"/>
              <w:rPr>
                <w:rFonts w:eastAsia="標楷體"/>
                <w:color w:val="000000"/>
              </w:rPr>
            </w:pPr>
            <w:r w:rsidRPr="00550D37">
              <w:rPr>
                <w:rFonts w:eastAsia="標楷體"/>
                <w:color w:val="000000"/>
              </w:rPr>
              <w:t xml:space="preserve">  7.</w:t>
            </w:r>
            <w:r w:rsidRPr="00550D37">
              <w:rPr>
                <w:rFonts w:eastAsia="標楷體"/>
                <w:color w:val="000000"/>
              </w:rPr>
              <w:t>參考文獻</w:t>
            </w:r>
          </w:p>
          <w:p w14:paraId="16536E64" w14:textId="77777777" w:rsidR="0039670B" w:rsidRPr="00550D37" w:rsidRDefault="00496810">
            <w:pPr>
              <w:spacing w:line="360" w:lineRule="exact"/>
              <w:rPr>
                <w:rFonts w:eastAsia="標楷體"/>
                <w:color w:val="000000"/>
              </w:rPr>
            </w:pPr>
            <w:r w:rsidRPr="00550D37">
              <w:rPr>
                <w:rFonts w:eastAsia="標楷體"/>
                <w:color w:val="000000"/>
              </w:rPr>
              <w:t xml:space="preserve">  8.</w:t>
            </w:r>
            <w:r w:rsidRPr="00550D37">
              <w:rPr>
                <w:rFonts w:eastAsia="標楷體"/>
                <w:color w:val="000000"/>
              </w:rPr>
              <w:t>交換學習成績考評表（指導老師用）</w:t>
            </w:r>
            <w:r w:rsidRPr="00550D37">
              <w:rPr>
                <w:rFonts w:eastAsia="標楷體"/>
                <w:color w:val="000000"/>
              </w:rPr>
              <w:t>--</w:t>
            </w:r>
            <w:r w:rsidRPr="00550D37">
              <w:rPr>
                <w:rFonts w:eastAsia="標楷體"/>
                <w:color w:val="000000"/>
              </w:rPr>
              <w:t>封底</w:t>
            </w:r>
          </w:p>
          <w:p w14:paraId="19BEB7B7" w14:textId="77777777" w:rsidR="0039670B" w:rsidRPr="00550D37" w:rsidRDefault="00496810">
            <w:pPr>
              <w:spacing w:line="360" w:lineRule="exact"/>
              <w:rPr>
                <w:rFonts w:eastAsia="標楷體"/>
                <w:color w:val="000000"/>
              </w:rPr>
            </w:pPr>
            <w:r w:rsidRPr="00550D37">
              <w:rPr>
                <w:rFonts w:eastAsia="標楷體"/>
                <w:color w:val="000000"/>
              </w:rPr>
              <w:t>二、交換</w:t>
            </w:r>
            <w:r w:rsidRPr="00550D37">
              <w:rPr>
                <w:rFonts w:eastAsia="標楷體" w:hint="eastAsia"/>
                <w:color w:val="000000"/>
              </w:rPr>
              <w:t>學習</w:t>
            </w:r>
            <w:r w:rsidRPr="00550D37">
              <w:rPr>
                <w:rFonts w:eastAsia="標楷體"/>
                <w:color w:val="000000"/>
              </w:rPr>
              <w:t>報告寫作</w:t>
            </w:r>
          </w:p>
          <w:p w14:paraId="449AA299" w14:textId="77777777" w:rsidR="0039670B" w:rsidRPr="00550D37" w:rsidRDefault="00496810">
            <w:pPr>
              <w:numPr>
                <w:ilvl w:val="0"/>
                <w:numId w:val="19"/>
              </w:numPr>
              <w:autoSpaceDN w:val="0"/>
              <w:spacing w:line="360" w:lineRule="exact"/>
              <w:rPr>
                <w:rFonts w:eastAsia="標楷體"/>
                <w:color w:val="000000"/>
              </w:rPr>
            </w:pPr>
            <w:r w:rsidRPr="00550D37">
              <w:rPr>
                <w:rFonts w:eastAsia="標楷體"/>
                <w:color w:val="000000"/>
              </w:rPr>
              <w:t>封面：依規定格式，勿另行設計或任加圖案。</w:t>
            </w:r>
          </w:p>
          <w:p w14:paraId="7B5CAD7B" w14:textId="77777777" w:rsidR="0039670B" w:rsidRPr="00550D37" w:rsidRDefault="00496810">
            <w:pPr>
              <w:numPr>
                <w:ilvl w:val="0"/>
                <w:numId w:val="19"/>
              </w:numPr>
              <w:autoSpaceDN w:val="0"/>
              <w:spacing w:line="360" w:lineRule="exact"/>
              <w:rPr>
                <w:rFonts w:eastAsia="標楷體"/>
                <w:color w:val="000000"/>
              </w:rPr>
            </w:pPr>
            <w:r w:rsidRPr="00550D37">
              <w:rPr>
                <w:rFonts w:eastAsia="標楷體"/>
                <w:color w:val="000000"/>
              </w:rPr>
              <w:t>A4</w:t>
            </w:r>
            <w:r w:rsidRPr="00550D37">
              <w:rPr>
                <w:rFonts w:eastAsia="標楷體"/>
                <w:color w:val="000000"/>
              </w:rPr>
              <w:t>規格由左而</w:t>
            </w:r>
            <w:proofErr w:type="gramStart"/>
            <w:r w:rsidRPr="00550D37">
              <w:rPr>
                <w:rFonts w:eastAsia="標楷體"/>
                <w:color w:val="000000"/>
              </w:rPr>
              <w:t>右以電腦繕</w:t>
            </w:r>
            <w:proofErr w:type="gramEnd"/>
            <w:r w:rsidRPr="00550D37">
              <w:rPr>
                <w:rFonts w:eastAsia="標楷體"/>
                <w:color w:val="000000"/>
              </w:rPr>
              <w:t>打，以隨身</w:t>
            </w:r>
            <w:proofErr w:type="gramStart"/>
            <w:r w:rsidRPr="00550D37">
              <w:rPr>
                <w:rFonts w:eastAsia="標楷體"/>
                <w:color w:val="000000"/>
              </w:rPr>
              <w:t>碟</w:t>
            </w:r>
            <w:proofErr w:type="gramEnd"/>
            <w:r w:rsidRPr="00550D37">
              <w:rPr>
                <w:rFonts w:eastAsia="標楷體"/>
                <w:color w:val="000000"/>
              </w:rPr>
              <w:t>存取。</w:t>
            </w:r>
          </w:p>
          <w:p w14:paraId="2D784916" w14:textId="77777777" w:rsidR="0039670B" w:rsidRPr="00550D37" w:rsidRDefault="00496810">
            <w:pPr>
              <w:numPr>
                <w:ilvl w:val="0"/>
                <w:numId w:val="19"/>
              </w:numPr>
              <w:autoSpaceDN w:val="0"/>
              <w:spacing w:line="360" w:lineRule="exact"/>
              <w:rPr>
                <w:rFonts w:eastAsia="標楷體"/>
                <w:color w:val="000000"/>
              </w:rPr>
            </w:pPr>
            <w:r w:rsidRPr="00550D37">
              <w:rPr>
                <w:rFonts w:eastAsia="標楷體"/>
                <w:color w:val="000000"/>
              </w:rPr>
              <w:t>字體大小：章標題</w:t>
            </w:r>
            <w:r w:rsidRPr="00550D37">
              <w:rPr>
                <w:rFonts w:eastAsia="標楷體"/>
                <w:color w:val="000000"/>
              </w:rPr>
              <w:t>18</w:t>
            </w:r>
            <w:r w:rsidRPr="00550D37">
              <w:rPr>
                <w:rFonts w:eastAsia="標楷體"/>
                <w:color w:val="000000"/>
              </w:rPr>
              <w:t>號字、節標題</w:t>
            </w:r>
            <w:r w:rsidRPr="00550D37">
              <w:rPr>
                <w:rFonts w:eastAsia="標楷體"/>
                <w:color w:val="000000"/>
              </w:rPr>
              <w:t>16</w:t>
            </w:r>
            <w:r w:rsidRPr="00550D37">
              <w:rPr>
                <w:rFonts w:eastAsia="標楷體"/>
                <w:color w:val="000000"/>
              </w:rPr>
              <w:t>號字、本文</w:t>
            </w:r>
            <w:r w:rsidRPr="00550D37">
              <w:rPr>
                <w:rFonts w:eastAsia="標楷體"/>
                <w:color w:val="000000"/>
              </w:rPr>
              <w:t>13</w:t>
            </w:r>
            <w:r w:rsidRPr="00550D37">
              <w:rPr>
                <w:rFonts w:eastAsia="標楷體"/>
                <w:color w:val="000000"/>
              </w:rPr>
              <w:t>號字。</w:t>
            </w:r>
          </w:p>
          <w:p w14:paraId="7A989F24" w14:textId="77777777" w:rsidR="0039670B" w:rsidRPr="00550D37" w:rsidRDefault="00496810">
            <w:pPr>
              <w:numPr>
                <w:ilvl w:val="0"/>
                <w:numId w:val="19"/>
              </w:numPr>
              <w:autoSpaceDN w:val="0"/>
              <w:spacing w:line="360" w:lineRule="exact"/>
              <w:rPr>
                <w:rFonts w:eastAsia="標楷體"/>
                <w:color w:val="000000"/>
              </w:rPr>
            </w:pPr>
            <w:r w:rsidRPr="00550D37">
              <w:rPr>
                <w:rFonts w:eastAsia="標楷體"/>
                <w:color w:val="000000"/>
              </w:rPr>
              <w:t>自前言起編列頁碼。</w:t>
            </w:r>
          </w:p>
          <w:p w14:paraId="4C1E133A" w14:textId="77777777" w:rsidR="0039670B" w:rsidRPr="00550D37" w:rsidRDefault="00496810">
            <w:pPr>
              <w:numPr>
                <w:ilvl w:val="0"/>
                <w:numId w:val="19"/>
              </w:numPr>
              <w:autoSpaceDN w:val="0"/>
              <w:spacing w:line="360" w:lineRule="exact"/>
              <w:rPr>
                <w:rFonts w:eastAsia="標楷體"/>
                <w:color w:val="000000"/>
              </w:rPr>
            </w:pPr>
            <w:r w:rsidRPr="00550D37">
              <w:rPr>
                <w:rFonts w:eastAsia="標楷體"/>
                <w:color w:val="000000"/>
              </w:rPr>
              <w:t>列印：以楷書列印，雙面印刷。</w:t>
            </w:r>
          </w:p>
          <w:p w14:paraId="38D46852" w14:textId="77777777" w:rsidR="0039670B" w:rsidRPr="00550D37" w:rsidRDefault="00496810">
            <w:pPr>
              <w:numPr>
                <w:ilvl w:val="0"/>
                <w:numId w:val="19"/>
              </w:numPr>
              <w:autoSpaceDN w:val="0"/>
              <w:spacing w:line="360" w:lineRule="exact"/>
              <w:rPr>
                <w:rFonts w:eastAsia="標楷體"/>
                <w:color w:val="000000"/>
              </w:rPr>
            </w:pPr>
            <w:r w:rsidRPr="00550D37">
              <w:rPr>
                <w:rFonts w:eastAsia="標楷體"/>
                <w:color w:val="000000"/>
              </w:rPr>
              <w:t>裝訂：用訂書機裝訂</w:t>
            </w:r>
            <w:proofErr w:type="gramStart"/>
            <w:r w:rsidRPr="00550D37">
              <w:rPr>
                <w:rFonts w:eastAsia="標楷體"/>
                <w:color w:val="000000"/>
              </w:rPr>
              <w:t>左側，</w:t>
            </w:r>
            <w:proofErr w:type="gramEnd"/>
            <w:r w:rsidRPr="00550D37">
              <w:rPr>
                <w:rFonts w:eastAsia="標楷體"/>
                <w:color w:val="000000"/>
              </w:rPr>
              <w:t>勿用塑膠夾或鐵夾，以利四階段報告之彙整。</w:t>
            </w:r>
          </w:p>
          <w:p w14:paraId="47B2D9DF" w14:textId="77777777" w:rsidR="0039670B" w:rsidRPr="00550D37" w:rsidRDefault="00496810">
            <w:pPr>
              <w:numPr>
                <w:ilvl w:val="0"/>
                <w:numId w:val="19"/>
              </w:numPr>
              <w:autoSpaceDN w:val="0"/>
              <w:spacing w:line="360" w:lineRule="exact"/>
            </w:pPr>
            <w:proofErr w:type="gramStart"/>
            <w:r w:rsidRPr="00550D37">
              <w:rPr>
                <w:rFonts w:eastAsia="標楷體"/>
                <w:color w:val="000000"/>
              </w:rPr>
              <w:t>勿</w:t>
            </w:r>
            <w:proofErr w:type="gramEnd"/>
            <w:r w:rsidRPr="00550D37">
              <w:rPr>
                <w:rFonts w:eastAsia="標楷體"/>
                <w:color w:val="000000"/>
              </w:rPr>
              <w:t>影印現成資料充數，</w:t>
            </w:r>
            <w:r w:rsidRPr="00550D37">
              <w:rPr>
                <w:rFonts w:eastAsia="標楷體"/>
                <w:b/>
                <w:bCs/>
                <w:color w:val="000000"/>
              </w:rPr>
              <w:t>涉及合作姊妹校機密資料不得列於報告</w:t>
            </w:r>
            <w:r w:rsidRPr="00550D37">
              <w:rPr>
                <w:rFonts w:eastAsia="標楷體"/>
                <w:color w:val="000000"/>
              </w:rPr>
              <w:t>。</w:t>
            </w:r>
          </w:p>
          <w:p w14:paraId="335D0FD0" w14:textId="77777777" w:rsidR="0039670B" w:rsidRPr="00550D37" w:rsidRDefault="00496810">
            <w:pPr>
              <w:spacing w:line="360" w:lineRule="exact"/>
              <w:rPr>
                <w:rFonts w:eastAsia="標楷體"/>
                <w:color w:val="000000"/>
              </w:rPr>
            </w:pPr>
            <w:r w:rsidRPr="00550D37">
              <w:rPr>
                <w:rFonts w:eastAsia="標楷體"/>
                <w:color w:val="000000"/>
              </w:rPr>
              <w:t>三、交換</w:t>
            </w:r>
            <w:r w:rsidRPr="00550D37">
              <w:rPr>
                <w:rFonts w:eastAsia="標楷體" w:hint="eastAsia"/>
                <w:color w:val="000000"/>
              </w:rPr>
              <w:t>學習</w:t>
            </w:r>
            <w:r w:rsidRPr="00550D37">
              <w:rPr>
                <w:rFonts w:eastAsia="標楷體"/>
                <w:color w:val="000000"/>
              </w:rPr>
              <w:t>報告評核</w:t>
            </w:r>
          </w:p>
          <w:p w14:paraId="14346333" w14:textId="77777777" w:rsidR="0039670B" w:rsidRPr="00550D37" w:rsidRDefault="00496810">
            <w:pPr>
              <w:numPr>
                <w:ilvl w:val="0"/>
                <w:numId w:val="20"/>
              </w:numPr>
              <w:autoSpaceDN w:val="0"/>
              <w:spacing w:line="360" w:lineRule="exact"/>
              <w:rPr>
                <w:rFonts w:eastAsia="標楷體"/>
                <w:color w:val="000000"/>
              </w:rPr>
            </w:pPr>
            <w:r w:rsidRPr="00550D37">
              <w:rPr>
                <w:rFonts w:eastAsia="標楷體"/>
                <w:color w:val="000000"/>
              </w:rPr>
              <w:t>學生將交換</w:t>
            </w:r>
            <w:r w:rsidRPr="00550D37">
              <w:rPr>
                <w:rFonts w:eastAsia="標楷體" w:hint="eastAsia"/>
                <w:color w:val="000000"/>
              </w:rPr>
              <w:t>學習</w:t>
            </w:r>
            <w:r w:rsidRPr="00550D37">
              <w:rPr>
                <w:rFonts w:eastAsia="標楷體"/>
                <w:color w:val="000000"/>
              </w:rPr>
              <w:t>報告繳交給指導老師時間：</w:t>
            </w:r>
          </w:p>
          <w:p w14:paraId="38CE5DB1" w14:textId="77777777" w:rsidR="0039670B" w:rsidRPr="00550D37" w:rsidRDefault="00496810">
            <w:pPr>
              <w:spacing w:line="360" w:lineRule="exact"/>
              <w:ind w:left="420"/>
            </w:pPr>
            <w:r w:rsidRPr="00550D37">
              <w:rPr>
                <w:rFonts w:eastAsia="標楷體"/>
                <w:color w:val="000000"/>
              </w:rPr>
              <w:t>第一次：</w:t>
            </w:r>
            <w:r w:rsidRPr="00550D37">
              <w:rPr>
                <w:rFonts w:eastAsia="標楷體"/>
                <w:color w:val="000000"/>
              </w:rPr>
              <w:t xml:space="preserve">   </w:t>
            </w:r>
            <w:r w:rsidRPr="00550D37">
              <w:rPr>
                <w:rFonts w:eastAsia="標楷體"/>
                <w:color w:val="000000"/>
              </w:rPr>
              <w:t>年</w:t>
            </w:r>
            <w:r w:rsidRPr="00550D37">
              <w:rPr>
                <w:rFonts w:eastAsia="標楷體"/>
                <w:color w:val="000000"/>
              </w:rPr>
              <w:t xml:space="preserve">   </w:t>
            </w:r>
            <w:r w:rsidRPr="00550D37">
              <w:rPr>
                <w:rFonts w:eastAsia="標楷體"/>
                <w:color w:val="000000"/>
              </w:rPr>
              <w:t>月</w:t>
            </w:r>
            <w:r w:rsidRPr="00550D37">
              <w:rPr>
                <w:rFonts w:eastAsia="標楷體"/>
                <w:color w:val="000000"/>
              </w:rPr>
              <w:t xml:space="preserve">   </w:t>
            </w:r>
            <w:r w:rsidRPr="00550D37">
              <w:rPr>
                <w:rFonts w:eastAsia="標楷體"/>
                <w:color w:val="000000"/>
              </w:rPr>
              <w:t>日繳交校外</w:t>
            </w:r>
            <w:r w:rsidRPr="00550D37">
              <w:rPr>
                <w:rFonts w:eastAsia="標楷體"/>
                <w:b/>
                <w:bCs/>
                <w:color w:val="000000"/>
              </w:rPr>
              <w:t>海外交換學習</w:t>
            </w:r>
            <w:r w:rsidRPr="00550D37">
              <w:rPr>
                <w:rFonts w:eastAsia="標楷體"/>
                <w:b/>
                <w:color w:val="000000"/>
              </w:rPr>
              <w:t>（一）</w:t>
            </w:r>
            <w:r w:rsidRPr="00550D37">
              <w:rPr>
                <w:rFonts w:eastAsia="標楷體"/>
                <w:color w:val="000000"/>
              </w:rPr>
              <w:t>。</w:t>
            </w:r>
          </w:p>
          <w:p w14:paraId="5FED11B0" w14:textId="77777777" w:rsidR="0039670B" w:rsidRPr="00550D37" w:rsidRDefault="00496810">
            <w:pPr>
              <w:spacing w:line="360" w:lineRule="exact"/>
              <w:ind w:left="420"/>
            </w:pPr>
            <w:r w:rsidRPr="00550D37">
              <w:rPr>
                <w:rFonts w:eastAsia="標楷體"/>
                <w:color w:val="000000"/>
              </w:rPr>
              <w:t>第二次：</w:t>
            </w:r>
            <w:r w:rsidRPr="00550D37">
              <w:rPr>
                <w:rFonts w:eastAsia="標楷體"/>
                <w:color w:val="000000"/>
              </w:rPr>
              <w:t xml:space="preserve">   </w:t>
            </w:r>
            <w:r w:rsidRPr="00550D37">
              <w:rPr>
                <w:rFonts w:eastAsia="標楷體"/>
                <w:color w:val="000000"/>
              </w:rPr>
              <w:t>年</w:t>
            </w:r>
            <w:r w:rsidRPr="00550D37">
              <w:rPr>
                <w:rFonts w:eastAsia="標楷體"/>
                <w:color w:val="000000"/>
              </w:rPr>
              <w:t xml:space="preserve">   </w:t>
            </w:r>
            <w:r w:rsidRPr="00550D37">
              <w:rPr>
                <w:rFonts w:eastAsia="標楷體"/>
                <w:color w:val="000000"/>
              </w:rPr>
              <w:t>月</w:t>
            </w:r>
            <w:r w:rsidRPr="00550D37">
              <w:rPr>
                <w:rFonts w:eastAsia="標楷體"/>
                <w:color w:val="000000"/>
              </w:rPr>
              <w:t xml:space="preserve">   </w:t>
            </w:r>
            <w:r w:rsidRPr="00550D37">
              <w:rPr>
                <w:rFonts w:eastAsia="標楷體"/>
                <w:color w:val="000000"/>
              </w:rPr>
              <w:t>日繳交校外</w:t>
            </w:r>
            <w:r w:rsidRPr="00550D37">
              <w:rPr>
                <w:rFonts w:eastAsia="標楷體"/>
                <w:b/>
                <w:bCs/>
                <w:color w:val="000000"/>
              </w:rPr>
              <w:t>海外交換學習</w:t>
            </w:r>
            <w:r w:rsidRPr="00550D37">
              <w:rPr>
                <w:rFonts w:eastAsia="標楷體"/>
                <w:b/>
                <w:color w:val="000000"/>
              </w:rPr>
              <w:t>（二）</w:t>
            </w:r>
            <w:r w:rsidRPr="00550D37">
              <w:rPr>
                <w:rFonts w:eastAsia="標楷體"/>
                <w:color w:val="000000"/>
              </w:rPr>
              <w:t>。</w:t>
            </w:r>
          </w:p>
          <w:p w14:paraId="24CC643B" w14:textId="77777777" w:rsidR="0039670B" w:rsidRPr="00550D37" w:rsidRDefault="00496810">
            <w:pPr>
              <w:spacing w:line="360" w:lineRule="exact"/>
              <w:ind w:left="420"/>
            </w:pPr>
            <w:r w:rsidRPr="00550D37">
              <w:rPr>
                <w:rFonts w:eastAsia="標楷體"/>
                <w:color w:val="000000"/>
              </w:rPr>
              <w:t>第三次：</w:t>
            </w:r>
            <w:r w:rsidRPr="00550D37">
              <w:rPr>
                <w:rFonts w:eastAsia="標楷體"/>
                <w:color w:val="000000"/>
              </w:rPr>
              <w:t xml:space="preserve">   </w:t>
            </w:r>
            <w:r w:rsidRPr="00550D37">
              <w:rPr>
                <w:rFonts w:eastAsia="標楷體"/>
                <w:color w:val="000000"/>
              </w:rPr>
              <w:t>年</w:t>
            </w:r>
            <w:r w:rsidRPr="00550D37">
              <w:rPr>
                <w:rFonts w:eastAsia="標楷體"/>
                <w:color w:val="000000"/>
              </w:rPr>
              <w:t xml:space="preserve">   </w:t>
            </w:r>
            <w:r w:rsidRPr="00550D37">
              <w:rPr>
                <w:rFonts w:eastAsia="標楷體"/>
                <w:color w:val="000000"/>
              </w:rPr>
              <w:t>月</w:t>
            </w:r>
            <w:r w:rsidRPr="00550D37">
              <w:rPr>
                <w:rFonts w:eastAsia="標楷體"/>
                <w:color w:val="000000"/>
              </w:rPr>
              <w:t xml:space="preserve">   </w:t>
            </w:r>
            <w:r w:rsidRPr="00550D37">
              <w:rPr>
                <w:rFonts w:eastAsia="標楷體"/>
                <w:color w:val="000000"/>
              </w:rPr>
              <w:t>日繳交校外</w:t>
            </w:r>
            <w:r w:rsidRPr="00550D37">
              <w:rPr>
                <w:rFonts w:eastAsia="標楷體"/>
                <w:b/>
                <w:bCs/>
                <w:color w:val="000000"/>
              </w:rPr>
              <w:t>海外交換學習</w:t>
            </w:r>
            <w:r w:rsidRPr="00550D37">
              <w:rPr>
                <w:rFonts w:eastAsia="標楷體"/>
                <w:b/>
                <w:color w:val="000000"/>
              </w:rPr>
              <w:t>（三）</w:t>
            </w:r>
            <w:r w:rsidRPr="00550D37">
              <w:rPr>
                <w:rFonts w:eastAsia="標楷體"/>
                <w:color w:val="000000"/>
              </w:rPr>
              <w:t>。</w:t>
            </w:r>
          </w:p>
          <w:p w14:paraId="502DF65C" w14:textId="77777777" w:rsidR="0039670B" w:rsidRPr="00550D37" w:rsidRDefault="00496810">
            <w:pPr>
              <w:spacing w:line="360" w:lineRule="exact"/>
              <w:ind w:left="420"/>
            </w:pPr>
            <w:r w:rsidRPr="00550D37">
              <w:rPr>
                <w:rFonts w:eastAsia="標楷體"/>
                <w:color w:val="000000"/>
              </w:rPr>
              <w:t>第四次：</w:t>
            </w:r>
            <w:r w:rsidRPr="00550D37">
              <w:rPr>
                <w:rFonts w:eastAsia="標楷體"/>
                <w:color w:val="000000"/>
              </w:rPr>
              <w:t xml:space="preserve">   </w:t>
            </w:r>
            <w:r w:rsidRPr="00550D37">
              <w:rPr>
                <w:rFonts w:eastAsia="標楷體"/>
                <w:color w:val="000000"/>
              </w:rPr>
              <w:t>年</w:t>
            </w:r>
            <w:r w:rsidRPr="00550D37">
              <w:rPr>
                <w:rFonts w:eastAsia="標楷體"/>
                <w:color w:val="000000"/>
              </w:rPr>
              <w:t xml:space="preserve">   </w:t>
            </w:r>
            <w:r w:rsidRPr="00550D37">
              <w:rPr>
                <w:rFonts w:eastAsia="標楷體"/>
                <w:color w:val="000000"/>
              </w:rPr>
              <w:t>月</w:t>
            </w:r>
            <w:r w:rsidRPr="00550D37">
              <w:rPr>
                <w:rFonts w:eastAsia="標楷體"/>
                <w:color w:val="000000"/>
              </w:rPr>
              <w:t xml:space="preserve">   </w:t>
            </w:r>
            <w:r w:rsidRPr="00550D37">
              <w:rPr>
                <w:rFonts w:eastAsia="標楷體"/>
                <w:color w:val="000000"/>
              </w:rPr>
              <w:t>日繳交校外</w:t>
            </w:r>
            <w:r w:rsidRPr="00550D37">
              <w:rPr>
                <w:rFonts w:eastAsia="標楷體"/>
                <w:b/>
                <w:bCs/>
                <w:color w:val="000000"/>
              </w:rPr>
              <w:t>海外交換學習</w:t>
            </w:r>
            <w:r w:rsidRPr="00550D37">
              <w:rPr>
                <w:rFonts w:eastAsia="標楷體"/>
                <w:b/>
                <w:color w:val="000000"/>
              </w:rPr>
              <w:t>（四）</w:t>
            </w:r>
            <w:r w:rsidRPr="00550D37">
              <w:rPr>
                <w:rFonts w:eastAsia="標楷體"/>
                <w:color w:val="000000"/>
              </w:rPr>
              <w:t>。</w:t>
            </w:r>
          </w:p>
          <w:p w14:paraId="0E5119D7" w14:textId="77777777" w:rsidR="0039670B" w:rsidRPr="00550D37" w:rsidRDefault="00496810">
            <w:pPr>
              <w:numPr>
                <w:ilvl w:val="0"/>
                <w:numId w:val="20"/>
              </w:numPr>
              <w:autoSpaceDN w:val="0"/>
              <w:spacing w:line="360" w:lineRule="exact"/>
            </w:pPr>
            <w:r w:rsidRPr="00550D37">
              <w:rPr>
                <w:rFonts w:eastAsia="標楷體"/>
                <w:color w:val="000000"/>
              </w:rPr>
              <w:t>請務必準時繳交，逾時將依</w:t>
            </w:r>
            <w:proofErr w:type="gramStart"/>
            <w:r w:rsidRPr="00550D37">
              <w:rPr>
                <w:rFonts w:eastAsia="標楷體"/>
                <w:color w:val="000000"/>
              </w:rPr>
              <w:t>規定核扣交換</w:t>
            </w:r>
            <w:proofErr w:type="gramEnd"/>
            <w:r w:rsidRPr="00550D37">
              <w:rPr>
                <w:rFonts w:eastAsia="標楷體" w:hint="eastAsia"/>
                <w:color w:val="000000"/>
              </w:rPr>
              <w:t>學習</w:t>
            </w:r>
            <w:r w:rsidRPr="00550D37">
              <w:rPr>
                <w:rFonts w:eastAsia="標楷體"/>
                <w:color w:val="000000"/>
              </w:rPr>
              <w:t>成績，「</w:t>
            </w:r>
            <w:r w:rsidRPr="00550D37">
              <w:rPr>
                <w:rFonts w:ascii="標楷體" w:eastAsia="標楷體" w:hAnsi="標楷體"/>
                <w:bCs/>
                <w:color w:val="000000"/>
                <w:szCs w:val="24"/>
              </w:rPr>
              <w:t>學生</w:t>
            </w:r>
            <w:r w:rsidRPr="00550D37">
              <w:rPr>
                <w:rFonts w:ascii="標楷體" w:eastAsia="標楷體" w:hAnsi="標楷體" w:hint="eastAsia"/>
                <w:bCs/>
                <w:color w:val="000000"/>
                <w:szCs w:val="24"/>
              </w:rPr>
              <w:t>海外交換學習</w:t>
            </w:r>
            <w:r w:rsidRPr="00550D37">
              <w:rPr>
                <w:rFonts w:ascii="標楷體" w:eastAsia="標楷體" w:hAnsi="標楷體"/>
                <w:bCs/>
                <w:color w:val="000000"/>
                <w:szCs w:val="24"/>
              </w:rPr>
              <w:t>每月聯繫表</w:t>
            </w:r>
            <w:r w:rsidRPr="00550D37">
              <w:rPr>
                <w:rFonts w:eastAsia="標楷體"/>
                <w:color w:val="000000"/>
              </w:rPr>
              <w:t>」每月月底前送交指導老師列入交換</w:t>
            </w:r>
            <w:r w:rsidRPr="00550D37">
              <w:rPr>
                <w:rFonts w:eastAsia="標楷體" w:hint="eastAsia"/>
                <w:color w:val="000000"/>
              </w:rPr>
              <w:t>學習</w:t>
            </w:r>
            <w:r w:rsidRPr="00550D37">
              <w:rPr>
                <w:rFonts w:eastAsia="標楷體"/>
                <w:color w:val="000000"/>
              </w:rPr>
              <w:t>成績評核。</w:t>
            </w:r>
          </w:p>
          <w:p w14:paraId="58590E97" w14:textId="77777777" w:rsidR="0039670B" w:rsidRPr="00550D37" w:rsidRDefault="00496810">
            <w:pPr>
              <w:numPr>
                <w:ilvl w:val="0"/>
                <w:numId w:val="20"/>
              </w:numPr>
              <w:autoSpaceDN w:val="0"/>
              <w:spacing w:line="360" w:lineRule="exact"/>
              <w:rPr>
                <w:rFonts w:eastAsia="標楷體"/>
                <w:color w:val="000000"/>
              </w:rPr>
            </w:pPr>
            <w:r w:rsidRPr="00550D37">
              <w:rPr>
                <w:rFonts w:eastAsia="標楷體"/>
                <w:color w:val="000000"/>
              </w:rPr>
              <w:t>交換</w:t>
            </w:r>
            <w:r w:rsidRPr="00550D37">
              <w:rPr>
                <w:rFonts w:eastAsia="標楷體" w:hint="eastAsia"/>
                <w:color w:val="000000"/>
              </w:rPr>
              <w:t>學習</w:t>
            </w:r>
            <w:r w:rsidRPr="00550D37">
              <w:rPr>
                <w:rFonts w:eastAsia="標楷體"/>
                <w:color w:val="000000"/>
              </w:rPr>
              <w:t>報告內容不符實際或未用心寫作者，請指導老師給予輔導後退回學生修訂後再予以評核。</w:t>
            </w:r>
          </w:p>
          <w:p w14:paraId="6B91AD9D" w14:textId="77777777" w:rsidR="0039670B" w:rsidRPr="00550D37" w:rsidRDefault="00496810">
            <w:pPr>
              <w:numPr>
                <w:ilvl w:val="0"/>
                <w:numId w:val="20"/>
              </w:numPr>
              <w:autoSpaceDN w:val="0"/>
              <w:spacing w:line="360" w:lineRule="exact"/>
              <w:rPr>
                <w:rFonts w:eastAsia="標楷體"/>
                <w:color w:val="000000"/>
              </w:rPr>
            </w:pPr>
            <w:r w:rsidRPr="00550D37">
              <w:rPr>
                <w:rFonts w:eastAsia="標楷體"/>
                <w:color w:val="000000"/>
              </w:rPr>
              <w:t>交換</w:t>
            </w:r>
            <w:r w:rsidRPr="00550D37">
              <w:rPr>
                <w:rFonts w:eastAsia="標楷體" w:hint="eastAsia"/>
                <w:color w:val="000000"/>
              </w:rPr>
              <w:t>學習</w:t>
            </w:r>
            <w:r w:rsidRPr="00550D37">
              <w:rPr>
                <w:rFonts w:eastAsia="標楷體"/>
                <w:color w:val="000000"/>
              </w:rPr>
              <w:t>報告修訂定案後，依序陳核，</w:t>
            </w:r>
            <w:proofErr w:type="gramStart"/>
            <w:r w:rsidRPr="00550D37">
              <w:rPr>
                <w:rFonts w:eastAsia="標楷體"/>
                <w:color w:val="000000"/>
              </w:rPr>
              <w:t>另印指導</w:t>
            </w:r>
            <w:proofErr w:type="gramEnd"/>
            <w:r w:rsidRPr="00550D37">
              <w:rPr>
                <w:rFonts w:eastAsia="標楷體"/>
                <w:color w:val="000000"/>
              </w:rPr>
              <w:t>老師一本，學生自存一本。</w:t>
            </w:r>
          </w:p>
          <w:p w14:paraId="4EBE5C6A" w14:textId="77777777" w:rsidR="0039670B" w:rsidRPr="00550D37" w:rsidRDefault="00496810">
            <w:pPr>
              <w:numPr>
                <w:ilvl w:val="0"/>
                <w:numId w:val="20"/>
              </w:numPr>
              <w:autoSpaceDN w:val="0"/>
              <w:spacing w:line="360" w:lineRule="exact"/>
              <w:rPr>
                <w:rFonts w:eastAsia="標楷體"/>
                <w:color w:val="000000"/>
              </w:rPr>
            </w:pPr>
            <w:r w:rsidRPr="00550D37">
              <w:rPr>
                <w:rFonts w:eastAsia="標楷體"/>
                <w:color w:val="000000"/>
              </w:rPr>
              <w:t>學生交換</w:t>
            </w:r>
            <w:r w:rsidRPr="00550D37">
              <w:rPr>
                <w:rFonts w:eastAsia="標楷體" w:hint="eastAsia"/>
                <w:color w:val="000000"/>
              </w:rPr>
              <w:t>學習</w:t>
            </w:r>
            <w:r w:rsidRPr="00550D37">
              <w:rPr>
                <w:rFonts w:eastAsia="標楷體"/>
                <w:color w:val="000000"/>
              </w:rPr>
              <w:t>報告由各系存查，</w:t>
            </w:r>
            <w:r w:rsidRPr="00550D37">
              <w:rPr>
                <w:rFonts w:eastAsia="標楷體" w:hint="eastAsia"/>
                <w:color w:val="000000"/>
              </w:rPr>
              <w:t>交換學習</w:t>
            </w:r>
            <w:r w:rsidRPr="00550D37">
              <w:rPr>
                <w:rFonts w:eastAsia="標楷體"/>
                <w:color w:val="000000"/>
              </w:rPr>
              <w:t>結束</w:t>
            </w:r>
            <w:r w:rsidRPr="00550D37">
              <w:rPr>
                <w:rFonts w:eastAsia="標楷體" w:hint="eastAsia"/>
                <w:color w:val="000000"/>
              </w:rPr>
              <w:t>後，</w:t>
            </w:r>
            <w:r w:rsidRPr="00550D37">
              <w:rPr>
                <w:rFonts w:eastAsia="標楷體"/>
                <w:color w:val="000000"/>
              </w:rPr>
              <w:t>學生應將交換</w:t>
            </w:r>
            <w:r w:rsidRPr="00550D37">
              <w:rPr>
                <w:rFonts w:eastAsia="標楷體" w:hint="eastAsia"/>
                <w:color w:val="000000"/>
              </w:rPr>
              <w:t>學習</w:t>
            </w:r>
            <w:r w:rsidRPr="00550D37">
              <w:rPr>
                <w:rFonts w:eastAsia="標楷體"/>
                <w:color w:val="000000"/>
              </w:rPr>
              <w:t>報告繳交導師彙集後送各系製成光碟片保存。</w:t>
            </w:r>
          </w:p>
          <w:p w14:paraId="77EC3C6D" w14:textId="77777777" w:rsidR="0039670B" w:rsidRPr="00550D37" w:rsidRDefault="00496810">
            <w:pPr>
              <w:spacing w:line="360" w:lineRule="exact"/>
              <w:rPr>
                <w:rFonts w:eastAsia="標楷體"/>
                <w:color w:val="000000"/>
              </w:rPr>
            </w:pPr>
            <w:r w:rsidRPr="00550D37">
              <w:rPr>
                <w:rFonts w:eastAsia="標楷體"/>
                <w:color w:val="000000"/>
              </w:rPr>
              <w:t>四、交換成</w:t>
            </w:r>
            <w:proofErr w:type="gramStart"/>
            <w:r w:rsidRPr="00550D37">
              <w:rPr>
                <w:rFonts w:eastAsia="標楷體" w:hint="eastAsia"/>
                <w:color w:val="000000"/>
              </w:rPr>
              <w:t>學習</w:t>
            </w:r>
            <w:r w:rsidRPr="00550D37">
              <w:rPr>
                <w:rFonts w:eastAsia="標楷體"/>
                <w:color w:val="000000"/>
              </w:rPr>
              <w:t>績不及格</w:t>
            </w:r>
            <w:proofErr w:type="gramEnd"/>
            <w:r w:rsidRPr="00550D37">
              <w:rPr>
                <w:rFonts w:eastAsia="標楷體"/>
                <w:color w:val="000000"/>
              </w:rPr>
              <w:t>或中途停止交換</w:t>
            </w:r>
            <w:r w:rsidRPr="00550D37">
              <w:rPr>
                <w:rFonts w:eastAsia="標楷體" w:hint="eastAsia"/>
                <w:color w:val="000000"/>
              </w:rPr>
              <w:t>學習</w:t>
            </w:r>
            <w:r w:rsidRPr="00550D37">
              <w:rPr>
                <w:rFonts w:eastAsia="標楷體"/>
                <w:color w:val="000000"/>
              </w:rPr>
              <w:t>者，將依規定補修學分。</w:t>
            </w:r>
          </w:p>
          <w:p w14:paraId="3CD70D58" w14:textId="77777777" w:rsidR="0039670B" w:rsidRPr="00550D37" w:rsidRDefault="0039670B">
            <w:pPr>
              <w:spacing w:line="360" w:lineRule="exact"/>
              <w:rPr>
                <w:rFonts w:eastAsia="標楷體"/>
                <w:bCs/>
                <w:color w:val="000000"/>
                <w:sz w:val="28"/>
              </w:rPr>
            </w:pPr>
          </w:p>
        </w:tc>
      </w:tr>
    </w:tbl>
    <w:p w14:paraId="5F87BBDB" w14:textId="77777777" w:rsidR="0039670B" w:rsidRPr="00550D37" w:rsidRDefault="0039670B">
      <w:pPr>
        <w:snapToGrid w:val="0"/>
        <w:spacing w:line="320" w:lineRule="exact"/>
        <w:rPr>
          <w:rFonts w:eastAsia="標楷體"/>
          <w:bCs/>
          <w:color w:val="000000"/>
          <w:sz w:val="28"/>
        </w:rPr>
      </w:pPr>
    </w:p>
    <w:p w14:paraId="68EB5907" w14:textId="77777777" w:rsidR="0039670B" w:rsidRPr="00550D37" w:rsidRDefault="0039670B">
      <w:pPr>
        <w:snapToGrid w:val="0"/>
        <w:spacing w:line="320" w:lineRule="exact"/>
        <w:rPr>
          <w:rFonts w:eastAsia="標楷體"/>
          <w:bCs/>
          <w:color w:val="000000"/>
          <w:sz w:val="28"/>
        </w:rPr>
      </w:pPr>
    </w:p>
    <w:p w14:paraId="27C356BC" w14:textId="77777777" w:rsidR="0039670B" w:rsidRPr="00550D37" w:rsidRDefault="00496810">
      <w:pPr>
        <w:snapToGrid w:val="0"/>
        <w:spacing w:line="280" w:lineRule="exact"/>
        <w:rPr>
          <w:rFonts w:ascii="標楷體" w:eastAsia="標楷體" w:hAnsi="標楷體"/>
          <w:sz w:val="28"/>
          <w:szCs w:val="28"/>
        </w:rPr>
      </w:pPr>
      <w:proofErr w:type="gramStart"/>
      <w:r w:rsidRPr="00550D37">
        <w:rPr>
          <w:rFonts w:ascii="標楷體" w:eastAsia="標楷體" w:hAnsi="標楷體"/>
          <w:sz w:val="28"/>
          <w:szCs w:val="28"/>
        </w:rPr>
        <w:t>表號</w:t>
      </w:r>
      <w:proofErr w:type="gramEnd"/>
      <w:r w:rsidRPr="00550D37">
        <w:rPr>
          <w:rFonts w:ascii="標楷體" w:eastAsia="標楷體" w:hAnsi="標楷體"/>
          <w:sz w:val="28"/>
          <w:szCs w:val="28"/>
        </w:rPr>
        <w:t>：</w:t>
      </w:r>
      <w:r w:rsidRPr="00550D37">
        <w:rPr>
          <w:rFonts w:eastAsia="標楷體" w:hint="eastAsia"/>
          <w:sz w:val="28"/>
          <w:szCs w:val="28"/>
        </w:rPr>
        <w:t>A2Q1060401</w:t>
      </w:r>
    </w:p>
    <w:p w14:paraId="03138CC2" w14:textId="77777777" w:rsidR="0039670B" w:rsidRPr="00550D37" w:rsidRDefault="0039670B">
      <w:pPr>
        <w:spacing w:line="276" w:lineRule="auto"/>
        <w:jc w:val="center"/>
        <w:rPr>
          <w:rFonts w:eastAsia="標楷體"/>
          <w:b/>
          <w:color w:val="000000"/>
          <w:sz w:val="32"/>
          <w:szCs w:val="32"/>
        </w:rPr>
      </w:pPr>
    </w:p>
    <w:p w14:paraId="0BEE9AB2" w14:textId="77777777" w:rsidR="0039670B" w:rsidRPr="00550D37" w:rsidRDefault="00496810">
      <w:pPr>
        <w:pStyle w:val="af"/>
        <w:spacing w:line="276" w:lineRule="auto"/>
        <w:jc w:val="center"/>
        <w:rPr>
          <w:rFonts w:eastAsia="標楷體"/>
          <w:b/>
          <w:color w:val="000000" w:themeColor="text1"/>
          <w:sz w:val="32"/>
          <w:szCs w:val="32"/>
        </w:rPr>
      </w:pPr>
      <w:r w:rsidRPr="00550D37">
        <w:rPr>
          <w:rFonts w:eastAsia="標楷體"/>
          <w:b/>
          <w:color w:val="000000" w:themeColor="text1"/>
          <w:sz w:val="32"/>
          <w:szCs w:val="32"/>
        </w:rPr>
        <w:lastRenderedPageBreak/>
        <w:t>Ming Chi University of Technology</w:t>
      </w:r>
    </w:p>
    <w:p w14:paraId="5BB1531D" w14:textId="77777777" w:rsidR="0039670B" w:rsidRPr="00550D37" w:rsidRDefault="00496810">
      <w:pPr>
        <w:pStyle w:val="af"/>
        <w:spacing w:line="276" w:lineRule="auto"/>
        <w:jc w:val="center"/>
        <w:rPr>
          <w:rFonts w:eastAsia="標楷體"/>
          <w:b/>
          <w:color w:val="000000" w:themeColor="text1"/>
          <w:sz w:val="32"/>
          <w:szCs w:val="32"/>
        </w:rPr>
      </w:pPr>
      <w:r w:rsidRPr="00550D37">
        <w:rPr>
          <w:rFonts w:eastAsia="標楷體"/>
          <w:b/>
          <w:color w:val="000000" w:themeColor="text1"/>
          <w:sz w:val="32"/>
          <w:szCs w:val="32"/>
        </w:rPr>
        <w:t>Overseas Exchange Program Report Writing and Assessment Instructions</w:t>
      </w:r>
    </w:p>
    <w:tbl>
      <w:tblPr>
        <w:tblW w:w="10189" w:type="dxa"/>
        <w:tblInd w:w="5" w:type="dxa"/>
        <w:tblCellMar>
          <w:left w:w="10" w:type="dxa"/>
          <w:right w:w="10" w:type="dxa"/>
        </w:tblCellMar>
        <w:tblLook w:val="04A0" w:firstRow="1" w:lastRow="0" w:firstColumn="1" w:lastColumn="0" w:noHBand="0" w:noVBand="1"/>
      </w:tblPr>
      <w:tblGrid>
        <w:gridCol w:w="10189"/>
      </w:tblGrid>
      <w:tr w:rsidR="0039670B" w:rsidRPr="00550D37" w14:paraId="65C1B0E4" w14:textId="77777777">
        <w:trPr>
          <w:trHeight w:val="12919"/>
        </w:trPr>
        <w:tc>
          <w:tcPr>
            <w:tcW w:w="10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96D9A" w14:textId="77777777" w:rsidR="0039670B" w:rsidRPr="00550D37" w:rsidRDefault="00496810">
            <w:pPr>
              <w:pStyle w:val="af7"/>
              <w:numPr>
                <w:ilvl w:val="0"/>
                <w:numId w:val="21"/>
              </w:numPr>
              <w:spacing w:line="280" w:lineRule="exact"/>
              <w:ind w:leftChars="0" w:left="567" w:right="198" w:hanging="567"/>
              <w:jc w:val="both"/>
              <w:rPr>
                <w:rFonts w:eastAsia="標楷體"/>
                <w:color w:val="000000"/>
              </w:rPr>
            </w:pPr>
            <w:r w:rsidRPr="00550D37">
              <w:rPr>
                <w:rFonts w:eastAsia="標楷體"/>
                <w:color w:val="000000"/>
              </w:rPr>
              <w:t>Exchange Program Report Structure</w:t>
            </w:r>
          </w:p>
          <w:p w14:paraId="7FFE6D01" w14:textId="77777777" w:rsidR="0039670B" w:rsidRPr="00550D37" w:rsidRDefault="00496810">
            <w:pPr>
              <w:pStyle w:val="af7"/>
              <w:numPr>
                <w:ilvl w:val="0"/>
                <w:numId w:val="22"/>
              </w:numPr>
              <w:autoSpaceDN w:val="0"/>
              <w:spacing w:line="280" w:lineRule="exact"/>
              <w:ind w:leftChars="0" w:left="851" w:right="198" w:hanging="284"/>
              <w:jc w:val="both"/>
              <w:rPr>
                <w:rFonts w:eastAsia="標楷體"/>
                <w:color w:val="000000"/>
              </w:rPr>
            </w:pPr>
            <w:r w:rsidRPr="00550D37">
              <w:rPr>
                <w:rFonts w:eastAsia="標楷體"/>
                <w:color w:val="000000"/>
              </w:rPr>
              <w:t>Cover page</w:t>
            </w:r>
          </w:p>
          <w:p w14:paraId="5EA8CB2E" w14:textId="77777777" w:rsidR="0039670B" w:rsidRPr="00550D37" w:rsidRDefault="00496810">
            <w:pPr>
              <w:pStyle w:val="af7"/>
              <w:numPr>
                <w:ilvl w:val="0"/>
                <w:numId w:val="22"/>
              </w:numPr>
              <w:spacing w:line="280" w:lineRule="exact"/>
              <w:ind w:leftChars="0" w:left="851" w:right="198" w:hanging="284"/>
              <w:jc w:val="both"/>
              <w:rPr>
                <w:rFonts w:eastAsia="標楷體"/>
                <w:color w:val="000000" w:themeColor="text1"/>
              </w:rPr>
            </w:pPr>
            <w:r w:rsidRPr="00550D37">
              <w:rPr>
                <w:rFonts w:eastAsia="標楷體"/>
                <w:color w:val="000000"/>
              </w:rPr>
              <w:t>Overseas Exchange Progr</w:t>
            </w:r>
            <w:r w:rsidRPr="00550D37">
              <w:rPr>
                <w:rFonts w:eastAsia="標楷體"/>
                <w:color w:val="000000" w:themeColor="text1"/>
              </w:rPr>
              <w:t xml:space="preserve">am </w:t>
            </w:r>
            <w:r w:rsidRPr="00550D37">
              <w:rPr>
                <w:rFonts w:eastAsia="標楷體" w:hint="eastAsia"/>
                <w:color w:val="000000" w:themeColor="text1"/>
                <w:lang w:val="en-US"/>
              </w:rPr>
              <w:t>Course</w:t>
            </w:r>
            <w:r w:rsidRPr="00550D37">
              <w:rPr>
                <w:rFonts w:eastAsia="標楷體"/>
                <w:color w:val="000000" w:themeColor="text1"/>
              </w:rPr>
              <w:t xml:space="preserve"> Plan</w:t>
            </w:r>
          </w:p>
          <w:p w14:paraId="0C877B4E" w14:textId="77777777" w:rsidR="0039670B" w:rsidRPr="00550D37" w:rsidRDefault="00496810">
            <w:pPr>
              <w:pStyle w:val="af7"/>
              <w:numPr>
                <w:ilvl w:val="0"/>
                <w:numId w:val="22"/>
              </w:numPr>
              <w:spacing w:line="280" w:lineRule="exact"/>
              <w:ind w:leftChars="0" w:left="851" w:right="198" w:hanging="284"/>
              <w:jc w:val="both"/>
              <w:rPr>
                <w:rFonts w:eastAsia="標楷體"/>
                <w:color w:val="000000"/>
              </w:rPr>
            </w:pPr>
            <w:r w:rsidRPr="00550D37">
              <w:rPr>
                <w:rFonts w:eastAsia="標楷體"/>
                <w:color w:val="000000"/>
              </w:rPr>
              <w:t>Table of contents</w:t>
            </w:r>
          </w:p>
          <w:p w14:paraId="44921FC6" w14:textId="77777777" w:rsidR="0039670B" w:rsidRPr="00550D37" w:rsidRDefault="00496810">
            <w:pPr>
              <w:pStyle w:val="af7"/>
              <w:numPr>
                <w:ilvl w:val="0"/>
                <w:numId w:val="22"/>
              </w:numPr>
              <w:spacing w:line="280" w:lineRule="exact"/>
              <w:ind w:leftChars="0" w:left="851" w:right="198" w:hanging="284"/>
              <w:jc w:val="both"/>
              <w:rPr>
                <w:rFonts w:eastAsia="標楷體"/>
                <w:color w:val="000000"/>
              </w:rPr>
            </w:pPr>
            <w:r w:rsidRPr="00550D37">
              <w:rPr>
                <w:rFonts w:eastAsia="標楷體"/>
                <w:color w:val="000000"/>
              </w:rPr>
              <w:t>Introduction</w:t>
            </w:r>
          </w:p>
          <w:p w14:paraId="34D9D0DD" w14:textId="77777777" w:rsidR="0039670B" w:rsidRPr="00550D37" w:rsidRDefault="00496810">
            <w:pPr>
              <w:pStyle w:val="af7"/>
              <w:numPr>
                <w:ilvl w:val="0"/>
                <w:numId w:val="22"/>
              </w:numPr>
              <w:spacing w:line="280" w:lineRule="exact"/>
              <w:ind w:leftChars="0" w:left="851" w:right="198" w:hanging="284"/>
              <w:jc w:val="both"/>
              <w:rPr>
                <w:rFonts w:eastAsia="標楷體"/>
                <w:color w:val="000000"/>
              </w:rPr>
            </w:pPr>
            <w:r w:rsidRPr="00550D37">
              <w:rPr>
                <w:rFonts w:eastAsia="標楷體"/>
                <w:color w:val="000000"/>
              </w:rPr>
              <w:t xml:space="preserve">Main text (Students shall develop an outline based on their </w:t>
            </w:r>
            <w:r w:rsidRPr="00550D37">
              <w:rPr>
                <w:rFonts w:eastAsia="標楷體" w:hint="eastAsia"/>
                <w:color w:val="000000"/>
              </w:rPr>
              <w:t>s</w:t>
            </w:r>
            <w:r w:rsidRPr="00550D37">
              <w:rPr>
                <w:rFonts w:eastAsia="標楷體"/>
                <w:color w:val="000000"/>
              </w:rPr>
              <w:t xml:space="preserve">tudy plan. For example, the first-phase report may include an introduction to the host institution, its organization, functions, etc. The outline should first be submitted to the advisor for </w:t>
            </w:r>
            <w:r w:rsidRPr="00550D37">
              <w:rPr>
                <w:rFonts w:eastAsia="標楷體" w:hint="eastAsia"/>
                <w:color w:val="000000" w:themeColor="text1"/>
                <w:lang w:val="en-US"/>
              </w:rPr>
              <w:t xml:space="preserve">confirmation </w:t>
            </w:r>
            <w:r w:rsidRPr="00550D37">
              <w:rPr>
                <w:rFonts w:eastAsia="標楷體"/>
                <w:color w:val="000000"/>
              </w:rPr>
              <w:t>and approval, and the report should be written according to the approved structure.)</w:t>
            </w:r>
          </w:p>
          <w:p w14:paraId="232E7146" w14:textId="77777777" w:rsidR="0039670B" w:rsidRPr="00550D37" w:rsidRDefault="00496810">
            <w:pPr>
              <w:pStyle w:val="af7"/>
              <w:numPr>
                <w:ilvl w:val="0"/>
                <w:numId w:val="22"/>
              </w:numPr>
              <w:spacing w:line="280" w:lineRule="exact"/>
              <w:ind w:leftChars="0" w:left="851" w:right="198" w:hanging="284"/>
              <w:jc w:val="both"/>
              <w:rPr>
                <w:rFonts w:eastAsia="標楷體"/>
                <w:color w:val="000000"/>
              </w:rPr>
            </w:pPr>
            <w:r w:rsidRPr="00550D37">
              <w:rPr>
                <w:rFonts w:eastAsia="標楷體"/>
                <w:color w:val="000000"/>
              </w:rPr>
              <w:t>Suggestions and reflections</w:t>
            </w:r>
          </w:p>
          <w:p w14:paraId="47BC4CBE" w14:textId="77777777" w:rsidR="0039670B" w:rsidRPr="00550D37" w:rsidRDefault="00496810">
            <w:pPr>
              <w:pStyle w:val="af7"/>
              <w:numPr>
                <w:ilvl w:val="0"/>
                <w:numId w:val="22"/>
              </w:numPr>
              <w:spacing w:line="280" w:lineRule="exact"/>
              <w:ind w:leftChars="0" w:left="851" w:right="198" w:hanging="284"/>
              <w:jc w:val="both"/>
              <w:rPr>
                <w:rFonts w:eastAsia="標楷體"/>
                <w:color w:val="000000"/>
              </w:rPr>
            </w:pPr>
            <w:r w:rsidRPr="00550D37">
              <w:rPr>
                <w:rFonts w:eastAsia="標楷體"/>
                <w:color w:val="000000"/>
              </w:rPr>
              <w:t>References</w:t>
            </w:r>
          </w:p>
          <w:p w14:paraId="1DD8E559" w14:textId="77777777" w:rsidR="0039670B" w:rsidRPr="00550D37" w:rsidRDefault="00496810">
            <w:pPr>
              <w:pStyle w:val="af7"/>
              <w:numPr>
                <w:ilvl w:val="0"/>
                <w:numId w:val="22"/>
              </w:numPr>
              <w:spacing w:line="280" w:lineRule="exact"/>
              <w:ind w:leftChars="0" w:left="851" w:right="198" w:hanging="284"/>
              <w:jc w:val="both"/>
              <w:rPr>
                <w:rFonts w:eastAsia="標楷體"/>
                <w:color w:val="000000"/>
              </w:rPr>
            </w:pPr>
            <w:r w:rsidRPr="00550D37">
              <w:rPr>
                <w:rFonts w:eastAsia="標楷體"/>
                <w:color w:val="000000"/>
              </w:rPr>
              <w:t>Overseas Exchange Program Performance Assessment Form (for the use of the advisor) - Back cover</w:t>
            </w:r>
          </w:p>
          <w:p w14:paraId="24E35662" w14:textId="77777777" w:rsidR="0039670B" w:rsidRPr="00550D37" w:rsidRDefault="00496810">
            <w:pPr>
              <w:pStyle w:val="af7"/>
              <w:numPr>
                <w:ilvl w:val="0"/>
                <w:numId w:val="21"/>
              </w:numPr>
              <w:spacing w:line="280" w:lineRule="exact"/>
              <w:ind w:leftChars="0" w:left="567" w:right="198" w:hanging="567"/>
              <w:jc w:val="both"/>
              <w:rPr>
                <w:rFonts w:eastAsia="標楷體"/>
                <w:color w:val="000000"/>
              </w:rPr>
            </w:pPr>
            <w:r w:rsidRPr="00550D37">
              <w:rPr>
                <w:rFonts w:eastAsia="標楷體"/>
                <w:color w:val="000000"/>
              </w:rPr>
              <w:t>Exchange Program Report Writing Guidelines</w:t>
            </w:r>
          </w:p>
          <w:p w14:paraId="4075B948" w14:textId="77777777" w:rsidR="0039670B" w:rsidRPr="00550D37" w:rsidRDefault="00496810">
            <w:pPr>
              <w:pStyle w:val="af7"/>
              <w:numPr>
                <w:ilvl w:val="0"/>
                <w:numId w:val="23"/>
              </w:numPr>
              <w:autoSpaceDN w:val="0"/>
              <w:spacing w:line="280" w:lineRule="exact"/>
              <w:ind w:leftChars="0" w:left="851" w:right="198" w:hanging="284"/>
              <w:jc w:val="both"/>
              <w:rPr>
                <w:rFonts w:eastAsia="標楷體"/>
                <w:color w:val="000000"/>
              </w:rPr>
            </w:pPr>
            <w:r w:rsidRPr="00550D37">
              <w:rPr>
                <w:rFonts w:eastAsia="標楷體"/>
                <w:color w:val="000000"/>
              </w:rPr>
              <w:t>Cover page: Follow the prescribed format. Do not redesig</w:t>
            </w:r>
            <w:r w:rsidRPr="00550D37">
              <w:rPr>
                <w:rFonts w:eastAsia="標楷體"/>
                <w:color w:val="000000" w:themeColor="text1"/>
              </w:rPr>
              <w:t xml:space="preserve">n </w:t>
            </w:r>
            <w:r w:rsidRPr="00550D37">
              <w:rPr>
                <w:rFonts w:eastAsia="標楷體" w:hint="eastAsia"/>
                <w:color w:val="000000" w:themeColor="text1"/>
                <w:lang w:val="en-US"/>
              </w:rPr>
              <w:t xml:space="preserve">it </w:t>
            </w:r>
            <w:r w:rsidRPr="00550D37">
              <w:rPr>
                <w:rFonts w:eastAsia="標楷體"/>
                <w:color w:val="000000" w:themeColor="text1"/>
              </w:rPr>
              <w:t>or a</w:t>
            </w:r>
            <w:r w:rsidRPr="00550D37">
              <w:rPr>
                <w:rFonts w:eastAsia="標楷體"/>
                <w:color w:val="000000"/>
              </w:rPr>
              <w:t>dd any images or graphics.</w:t>
            </w:r>
          </w:p>
          <w:p w14:paraId="7F51C429" w14:textId="77777777" w:rsidR="0039670B" w:rsidRPr="00550D37" w:rsidRDefault="00496810">
            <w:pPr>
              <w:pStyle w:val="af7"/>
              <w:numPr>
                <w:ilvl w:val="0"/>
                <w:numId w:val="23"/>
              </w:numPr>
              <w:autoSpaceDN w:val="0"/>
              <w:spacing w:line="280" w:lineRule="exact"/>
              <w:ind w:leftChars="0" w:left="851" w:right="198" w:hanging="284"/>
              <w:jc w:val="both"/>
              <w:rPr>
                <w:rFonts w:eastAsia="標楷體"/>
                <w:color w:val="000000"/>
              </w:rPr>
            </w:pPr>
            <w:r w:rsidRPr="00550D37">
              <w:rPr>
                <w:rFonts w:eastAsia="標楷體"/>
                <w:color w:val="000000"/>
              </w:rPr>
              <w:t>Format: A4 size, typed from left to right using a computer, and save the file on a USB flash drive.</w:t>
            </w:r>
          </w:p>
          <w:p w14:paraId="7EDF6442" w14:textId="77777777" w:rsidR="0039670B" w:rsidRPr="00550D37" w:rsidRDefault="00496810">
            <w:pPr>
              <w:pStyle w:val="af7"/>
              <w:numPr>
                <w:ilvl w:val="0"/>
                <w:numId w:val="23"/>
              </w:numPr>
              <w:autoSpaceDN w:val="0"/>
              <w:spacing w:line="280" w:lineRule="exact"/>
              <w:ind w:leftChars="0" w:left="851" w:right="198" w:hanging="284"/>
              <w:jc w:val="both"/>
              <w:rPr>
                <w:rFonts w:eastAsia="標楷體"/>
                <w:color w:val="000000"/>
              </w:rPr>
            </w:pPr>
            <w:r w:rsidRPr="00550D37">
              <w:rPr>
                <w:rFonts w:eastAsia="標楷體"/>
                <w:color w:val="000000"/>
              </w:rPr>
              <w:t>Font size: Chapter titles - 18 pt; section titles - 16 pt; main text - 13 pt.</w:t>
            </w:r>
          </w:p>
          <w:p w14:paraId="5B16327C" w14:textId="77777777" w:rsidR="0039670B" w:rsidRPr="00550D37" w:rsidRDefault="00496810">
            <w:pPr>
              <w:pStyle w:val="af7"/>
              <w:numPr>
                <w:ilvl w:val="0"/>
                <w:numId w:val="23"/>
              </w:numPr>
              <w:autoSpaceDN w:val="0"/>
              <w:spacing w:line="280" w:lineRule="exact"/>
              <w:ind w:leftChars="0" w:left="851" w:right="198" w:hanging="284"/>
              <w:jc w:val="both"/>
              <w:rPr>
                <w:rFonts w:eastAsia="標楷體"/>
                <w:color w:val="000000"/>
              </w:rPr>
            </w:pPr>
            <w:r w:rsidRPr="00550D37">
              <w:rPr>
                <w:rFonts w:eastAsia="標楷體"/>
                <w:color w:val="000000"/>
              </w:rPr>
              <w:t>Pagination: Start page numbering from the introduction.</w:t>
            </w:r>
          </w:p>
          <w:p w14:paraId="7D9B9848" w14:textId="77777777" w:rsidR="0039670B" w:rsidRPr="00550D37" w:rsidRDefault="00496810">
            <w:pPr>
              <w:pStyle w:val="af7"/>
              <w:numPr>
                <w:ilvl w:val="0"/>
                <w:numId w:val="23"/>
              </w:numPr>
              <w:autoSpaceDN w:val="0"/>
              <w:spacing w:line="280" w:lineRule="exact"/>
              <w:ind w:leftChars="0" w:left="851" w:right="198" w:hanging="284"/>
              <w:jc w:val="both"/>
              <w:rPr>
                <w:rFonts w:eastAsia="標楷體"/>
                <w:color w:val="000000"/>
              </w:rPr>
            </w:pPr>
            <w:r w:rsidRPr="00550D37">
              <w:rPr>
                <w:rFonts w:eastAsia="標楷體"/>
                <w:color w:val="000000"/>
              </w:rPr>
              <w:t>Printing: Print in Kai</w:t>
            </w:r>
            <w:r w:rsidRPr="00550D37">
              <w:rPr>
                <w:rFonts w:hint="eastAsia"/>
                <w:lang w:val="en-US"/>
              </w:rPr>
              <w:t xml:space="preserve"> </w:t>
            </w:r>
            <w:r w:rsidRPr="00550D37">
              <w:rPr>
                <w:rFonts w:eastAsia="標楷體" w:hint="eastAsia"/>
                <w:color w:val="000000" w:themeColor="text1"/>
                <w:lang w:val="en-US"/>
              </w:rPr>
              <w:t>font</w:t>
            </w:r>
            <w:r w:rsidRPr="00550D37">
              <w:rPr>
                <w:rFonts w:eastAsia="標楷體"/>
                <w:color w:val="000000" w:themeColor="text1"/>
              </w:rPr>
              <w:t xml:space="preserve"> </w:t>
            </w:r>
            <w:r w:rsidRPr="00550D37">
              <w:rPr>
                <w:rFonts w:eastAsia="標楷體"/>
                <w:color w:val="000000"/>
              </w:rPr>
              <w:t>(standard printed font), double-sided.</w:t>
            </w:r>
          </w:p>
          <w:p w14:paraId="552E0F2C" w14:textId="77777777" w:rsidR="0039670B" w:rsidRPr="00550D37" w:rsidRDefault="00496810">
            <w:pPr>
              <w:pStyle w:val="af7"/>
              <w:numPr>
                <w:ilvl w:val="0"/>
                <w:numId w:val="23"/>
              </w:numPr>
              <w:autoSpaceDN w:val="0"/>
              <w:spacing w:line="280" w:lineRule="exact"/>
              <w:ind w:leftChars="0" w:left="851" w:right="198" w:hanging="284"/>
              <w:jc w:val="both"/>
              <w:rPr>
                <w:rFonts w:eastAsia="標楷體"/>
                <w:color w:val="000000"/>
              </w:rPr>
            </w:pPr>
            <w:r w:rsidRPr="00550D37">
              <w:rPr>
                <w:rFonts w:eastAsia="標楷體"/>
                <w:color w:val="000000"/>
              </w:rPr>
              <w:t>Binding: Staple on the left side. Do not use plastic or metal clips to facilitate the compilation of the four-phase report.</w:t>
            </w:r>
          </w:p>
          <w:p w14:paraId="6308DEFA" w14:textId="77777777" w:rsidR="0039670B" w:rsidRPr="00550D37" w:rsidRDefault="00496810">
            <w:pPr>
              <w:pStyle w:val="af7"/>
              <w:numPr>
                <w:ilvl w:val="0"/>
                <w:numId w:val="23"/>
              </w:numPr>
              <w:autoSpaceDN w:val="0"/>
              <w:spacing w:line="280" w:lineRule="exact"/>
              <w:ind w:leftChars="0" w:left="851" w:right="198" w:hanging="284"/>
              <w:jc w:val="both"/>
              <w:rPr>
                <w:rFonts w:eastAsia="標楷體"/>
                <w:color w:val="000000"/>
              </w:rPr>
            </w:pPr>
            <w:r w:rsidRPr="00550D37">
              <w:rPr>
                <w:rFonts w:eastAsia="標楷體"/>
                <w:color w:val="000000"/>
              </w:rPr>
              <w:t>Do not include photocopied mat</w:t>
            </w:r>
            <w:r w:rsidRPr="00550D37">
              <w:rPr>
                <w:rFonts w:eastAsia="標楷體"/>
                <w:color w:val="000000" w:themeColor="text1"/>
              </w:rPr>
              <w:t xml:space="preserve">erials </w:t>
            </w:r>
            <w:r w:rsidRPr="00550D37">
              <w:rPr>
                <w:rFonts w:eastAsia="標楷體" w:hint="eastAsia"/>
                <w:color w:val="000000" w:themeColor="text1"/>
              </w:rPr>
              <w:t>to fill the space</w:t>
            </w:r>
            <w:r w:rsidRPr="00550D37">
              <w:rPr>
                <w:rFonts w:eastAsia="標楷體"/>
                <w:color w:val="000000" w:themeColor="text1"/>
              </w:rPr>
              <w:t xml:space="preserve">. </w:t>
            </w:r>
            <w:r w:rsidRPr="00550D37">
              <w:rPr>
                <w:rFonts w:eastAsia="標楷體"/>
                <w:b/>
                <w:color w:val="000000" w:themeColor="text1"/>
              </w:rPr>
              <w:t>C</w:t>
            </w:r>
            <w:r w:rsidRPr="00550D37">
              <w:rPr>
                <w:rFonts w:eastAsia="標楷體"/>
                <w:b/>
                <w:color w:val="000000"/>
              </w:rPr>
              <w:t xml:space="preserve">onfidential information of the </w:t>
            </w:r>
            <w:r w:rsidRPr="00550D37">
              <w:rPr>
                <w:rFonts w:eastAsia="標楷體" w:hint="eastAsia"/>
                <w:b/>
                <w:color w:val="000000"/>
              </w:rPr>
              <w:t>sister schools</w:t>
            </w:r>
            <w:r w:rsidRPr="00550D37">
              <w:rPr>
                <w:rFonts w:eastAsia="標楷體"/>
                <w:b/>
                <w:color w:val="000000"/>
              </w:rPr>
              <w:t xml:space="preserve"> must not be included in the report</w:t>
            </w:r>
            <w:r w:rsidRPr="00550D37">
              <w:rPr>
                <w:rFonts w:eastAsia="標楷體"/>
                <w:color w:val="000000"/>
              </w:rPr>
              <w:t>.</w:t>
            </w:r>
          </w:p>
          <w:p w14:paraId="665F0E69" w14:textId="77777777" w:rsidR="0039670B" w:rsidRPr="00550D37" w:rsidRDefault="00496810">
            <w:pPr>
              <w:pStyle w:val="af7"/>
              <w:numPr>
                <w:ilvl w:val="0"/>
                <w:numId w:val="21"/>
              </w:numPr>
              <w:spacing w:line="280" w:lineRule="exact"/>
              <w:ind w:leftChars="0" w:left="567" w:right="198" w:hanging="567"/>
              <w:jc w:val="both"/>
              <w:rPr>
                <w:rFonts w:eastAsia="標楷體"/>
                <w:color w:val="000000"/>
              </w:rPr>
            </w:pPr>
            <w:r w:rsidRPr="00550D37">
              <w:rPr>
                <w:rFonts w:eastAsia="標楷體"/>
                <w:color w:val="000000"/>
              </w:rPr>
              <w:t>Exchange Program Report Assessment</w:t>
            </w:r>
          </w:p>
          <w:p w14:paraId="67B8BA11" w14:textId="77777777" w:rsidR="0039670B" w:rsidRPr="00550D37" w:rsidRDefault="00496810">
            <w:pPr>
              <w:pStyle w:val="af7"/>
              <w:numPr>
                <w:ilvl w:val="0"/>
                <w:numId w:val="24"/>
              </w:numPr>
              <w:autoSpaceDN w:val="0"/>
              <w:spacing w:line="280" w:lineRule="exact"/>
              <w:ind w:leftChars="0" w:left="851" w:right="198" w:hanging="284"/>
              <w:jc w:val="both"/>
              <w:rPr>
                <w:rFonts w:eastAsia="標楷體"/>
                <w:b/>
                <w:bCs/>
                <w:color w:val="000000"/>
              </w:rPr>
            </w:pPr>
            <w:r w:rsidRPr="00550D37">
              <w:rPr>
                <w:rFonts w:eastAsia="標楷體"/>
                <w:color w:val="000000"/>
              </w:rPr>
              <w:t>Students must submit their exchange program reports to their advisors by the following deadlines:</w:t>
            </w:r>
            <w:r w:rsidRPr="00550D37">
              <w:rPr>
                <w:rFonts w:eastAsia="標楷體"/>
                <w:color w:val="000000"/>
              </w:rPr>
              <w:br/>
              <w:t xml:space="preserve">First submission: ___________(Date) for </w:t>
            </w:r>
            <w:r w:rsidRPr="00550D37">
              <w:rPr>
                <w:rFonts w:eastAsia="標楷體"/>
                <w:b/>
                <w:bCs/>
                <w:color w:val="000000"/>
              </w:rPr>
              <w:t>Overseas Exchange Program</w:t>
            </w:r>
            <w:r w:rsidRPr="00550D37">
              <w:rPr>
                <w:rFonts w:eastAsia="標楷體" w:hint="eastAsia"/>
                <w:b/>
                <w:bCs/>
                <w:color w:val="000000"/>
                <w:lang w:val="en-US"/>
              </w:rPr>
              <w:t xml:space="preserve"> </w:t>
            </w:r>
            <w:r w:rsidRPr="00550D37">
              <w:rPr>
                <w:rFonts w:eastAsia="標楷體"/>
                <w:b/>
                <w:bCs/>
                <w:color w:val="000000"/>
              </w:rPr>
              <w:t>Report (I)</w:t>
            </w:r>
            <w:r w:rsidRPr="00550D37">
              <w:rPr>
                <w:rFonts w:eastAsia="標楷體"/>
                <w:color w:val="000000"/>
              </w:rPr>
              <w:br/>
              <w:t>Second submission: ___________(Date) for</w:t>
            </w:r>
            <w:r w:rsidRPr="00550D37">
              <w:rPr>
                <w:rFonts w:eastAsia="標楷體"/>
                <w:b/>
                <w:bCs/>
                <w:color w:val="000000"/>
              </w:rPr>
              <w:t xml:space="preserve"> Overseas Exchange Program Report (II)</w:t>
            </w:r>
            <w:r w:rsidRPr="00550D37">
              <w:rPr>
                <w:rFonts w:eastAsia="標楷體"/>
                <w:b/>
                <w:bCs/>
                <w:color w:val="000000"/>
              </w:rPr>
              <w:br/>
            </w:r>
            <w:r w:rsidRPr="00550D37">
              <w:rPr>
                <w:rFonts w:eastAsia="標楷體"/>
                <w:color w:val="000000"/>
              </w:rPr>
              <w:t>Third submission: ___________(Date) for</w:t>
            </w:r>
            <w:r w:rsidRPr="00550D37">
              <w:rPr>
                <w:rFonts w:eastAsia="標楷體"/>
                <w:b/>
                <w:bCs/>
                <w:color w:val="000000"/>
              </w:rPr>
              <w:t xml:space="preserve"> Overseas Exchange Program Report (III)</w:t>
            </w:r>
            <w:r w:rsidRPr="00550D37">
              <w:rPr>
                <w:rFonts w:eastAsia="標楷體"/>
                <w:b/>
                <w:bCs/>
                <w:color w:val="000000"/>
              </w:rPr>
              <w:br/>
            </w:r>
            <w:r w:rsidRPr="00550D37">
              <w:rPr>
                <w:rFonts w:eastAsia="標楷體"/>
                <w:color w:val="000000"/>
              </w:rPr>
              <w:t>Last submission: ___________(Date) for</w:t>
            </w:r>
            <w:r w:rsidRPr="00550D37">
              <w:rPr>
                <w:rFonts w:eastAsia="標楷體"/>
                <w:b/>
                <w:bCs/>
                <w:color w:val="000000"/>
              </w:rPr>
              <w:t xml:space="preserve"> Overseas Exchange Program Report (IV)</w:t>
            </w:r>
          </w:p>
          <w:p w14:paraId="34C71BE8" w14:textId="77777777" w:rsidR="0039670B" w:rsidRPr="00550D37" w:rsidRDefault="00496810">
            <w:pPr>
              <w:pStyle w:val="af7"/>
              <w:numPr>
                <w:ilvl w:val="0"/>
                <w:numId w:val="24"/>
              </w:numPr>
              <w:autoSpaceDN w:val="0"/>
              <w:spacing w:line="280" w:lineRule="exact"/>
              <w:ind w:leftChars="0" w:left="851" w:right="198" w:hanging="284"/>
              <w:jc w:val="both"/>
              <w:rPr>
                <w:rFonts w:eastAsia="標楷體"/>
                <w:color w:val="000000"/>
              </w:rPr>
            </w:pPr>
            <w:r w:rsidRPr="00550D37">
              <w:rPr>
                <w:rFonts w:eastAsia="標楷體"/>
                <w:color w:val="000000"/>
              </w:rPr>
              <w:t>Please submit the reports on time. Late submissions will result in grade deductions according to regulations. The “Overseas Exchange Program Monthly Contact Form” must be submitted to the advisors by the end of every month to be included in the exchange program assessment.</w:t>
            </w:r>
          </w:p>
          <w:p w14:paraId="0C600FFA" w14:textId="77777777" w:rsidR="0039670B" w:rsidRPr="00550D37" w:rsidRDefault="00496810">
            <w:pPr>
              <w:numPr>
                <w:ilvl w:val="0"/>
                <w:numId w:val="24"/>
              </w:numPr>
              <w:autoSpaceDN w:val="0"/>
              <w:spacing w:line="280" w:lineRule="exact"/>
              <w:ind w:left="851" w:right="198" w:hanging="284"/>
              <w:jc w:val="both"/>
              <w:rPr>
                <w:rFonts w:eastAsia="標楷體"/>
                <w:color w:val="000000"/>
              </w:rPr>
            </w:pPr>
            <w:r w:rsidRPr="00550D37">
              <w:rPr>
                <w:rFonts w:eastAsia="標楷體"/>
                <w:color w:val="000000"/>
              </w:rPr>
              <w:t>For reports that do not reflect actual experiences or show insufficient effort, the advisor shall provide guidance before returning the report to the student for revision and subsequent assessment.</w:t>
            </w:r>
          </w:p>
          <w:p w14:paraId="1FE45DA5" w14:textId="77777777" w:rsidR="0039670B" w:rsidRPr="00550D37" w:rsidRDefault="00496810">
            <w:pPr>
              <w:numPr>
                <w:ilvl w:val="0"/>
                <w:numId w:val="24"/>
              </w:numPr>
              <w:autoSpaceDN w:val="0"/>
              <w:spacing w:line="280" w:lineRule="exact"/>
              <w:ind w:left="851" w:right="198" w:hanging="284"/>
              <w:jc w:val="both"/>
              <w:rPr>
                <w:rFonts w:eastAsia="標楷體"/>
                <w:color w:val="000000"/>
              </w:rPr>
            </w:pPr>
            <w:r w:rsidRPr="00550D37">
              <w:rPr>
                <w:rFonts w:eastAsia="標楷體"/>
                <w:color w:val="000000"/>
              </w:rPr>
              <w:t xml:space="preserve">Once the revised exchange program report is finalized, it shall be submitted for </w:t>
            </w:r>
            <w:r w:rsidRPr="00550D37">
              <w:rPr>
                <w:rFonts w:eastAsia="標楷體" w:hint="eastAsia"/>
                <w:color w:val="000000"/>
                <w:lang w:val="en-US"/>
              </w:rPr>
              <w:t xml:space="preserve">assessment </w:t>
            </w:r>
            <w:r w:rsidRPr="00550D37">
              <w:rPr>
                <w:rFonts w:eastAsia="標楷體"/>
                <w:color w:val="000000"/>
              </w:rPr>
              <w:t>in order. An additional copy shall be printed for the advisor, and one copy shall be kept by the student.</w:t>
            </w:r>
          </w:p>
          <w:p w14:paraId="16E944CE" w14:textId="77777777" w:rsidR="0039670B" w:rsidRPr="00550D37" w:rsidRDefault="00496810">
            <w:pPr>
              <w:numPr>
                <w:ilvl w:val="0"/>
                <w:numId w:val="24"/>
              </w:numPr>
              <w:autoSpaceDN w:val="0"/>
              <w:spacing w:line="280" w:lineRule="exact"/>
              <w:ind w:left="851" w:right="198" w:hanging="284"/>
              <w:jc w:val="both"/>
              <w:rPr>
                <w:rFonts w:eastAsia="標楷體"/>
                <w:color w:val="000000" w:themeColor="text1"/>
              </w:rPr>
            </w:pPr>
            <w:r w:rsidRPr="00550D37">
              <w:rPr>
                <w:rFonts w:eastAsia="標楷體"/>
                <w:color w:val="000000"/>
              </w:rPr>
              <w:t>The overseas exchange program reports shall be kept on file by respective departments for reference. After the overseas exchange program is completed, students must submit their overseas exchange program reports to the</w:t>
            </w:r>
            <w:proofErr w:type="spellStart"/>
            <w:r w:rsidRPr="00550D37">
              <w:rPr>
                <w:rFonts w:eastAsia="標楷體" w:hint="eastAsia"/>
                <w:color w:val="000000"/>
                <w:lang w:val="en-US"/>
              </w:rPr>
              <w:t>ir</w:t>
            </w:r>
            <w:proofErr w:type="spellEnd"/>
            <w:r w:rsidRPr="00550D37">
              <w:rPr>
                <w:rFonts w:eastAsia="標楷體"/>
                <w:color w:val="000000"/>
              </w:rPr>
              <w:t xml:space="preserve"> class advisor, who will compile and forward the reports to the respective departments for archiving in C</w:t>
            </w:r>
            <w:r w:rsidRPr="00550D37">
              <w:rPr>
                <w:rFonts w:eastAsia="標楷體"/>
                <w:color w:val="000000" w:themeColor="text1"/>
              </w:rPr>
              <w:t>D format.</w:t>
            </w:r>
          </w:p>
          <w:p w14:paraId="0E015FB7" w14:textId="77777777" w:rsidR="0039670B" w:rsidRPr="00550D37" w:rsidRDefault="00496810">
            <w:pPr>
              <w:pStyle w:val="af7"/>
              <w:numPr>
                <w:ilvl w:val="0"/>
                <w:numId w:val="21"/>
              </w:numPr>
              <w:spacing w:line="280" w:lineRule="exact"/>
              <w:ind w:leftChars="0" w:left="567" w:right="198" w:hanging="567"/>
              <w:jc w:val="both"/>
              <w:rPr>
                <w:rFonts w:eastAsia="標楷體"/>
                <w:color w:val="000000"/>
              </w:rPr>
            </w:pPr>
            <w:r w:rsidRPr="00550D37">
              <w:rPr>
                <w:rFonts w:eastAsia="標楷體"/>
                <w:color w:val="000000" w:themeColor="text1"/>
              </w:rPr>
              <w:t>Students who</w:t>
            </w:r>
            <w:r w:rsidRPr="00550D37">
              <w:rPr>
                <w:rFonts w:eastAsia="標楷體" w:hint="eastAsia"/>
                <w:color w:val="000000" w:themeColor="text1"/>
              </w:rPr>
              <w:t xml:space="preserve"> receive failing grades in the overseas exchange program</w:t>
            </w:r>
            <w:r w:rsidRPr="00550D37">
              <w:rPr>
                <w:rFonts w:eastAsia="標楷體"/>
                <w:color w:val="000000" w:themeColor="text1"/>
              </w:rPr>
              <w:t xml:space="preserve"> or </w:t>
            </w:r>
            <w:r w:rsidRPr="00550D37">
              <w:rPr>
                <w:rFonts w:eastAsia="標楷體"/>
                <w:color w:val="000000"/>
              </w:rPr>
              <w:t>terminate it midway shall make up the required credits according to regulations.</w:t>
            </w:r>
          </w:p>
        </w:tc>
      </w:tr>
    </w:tbl>
    <w:p w14:paraId="0E94436D" w14:textId="77777777" w:rsidR="0039670B" w:rsidRPr="00550D37" w:rsidRDefault="0039670B">
      <w:pPr>
        <w:snapToGrid w:val="0"/>
        <w:spacing w:line="320" w:lineRule="exact"/>
        <w:rPr>
          <w:rFonts w:eastAsia="標楷體"/>
          <w:bCs/>
          <w:color w:val="000000"/>
          <w:sz w:val="28"/>
        </w:rPr>
      </w:pPr>
    </w:p>
    <w:p w14:paraId="0C4B3BFE" w14:textId="77777777" w:rsidR="0039670B" w:rsidRPr="00550D37" w:rsidRDefault="00496810">
      <w:pPr>
        <w:snapToGrid w:val="0"/>
        <w:spacing w:line="320" w:lineRule="exact"/>
        <w:rPr>
          <w:rFonts w:eastAsia="標楷體"/>
          <w:szCs w:val="24"/>
        </w:rPr>
      </w:pPr>
      <w:r w:rsidRPr="00550D37">
        <w:rPr>
          <w:rFonts w:eastAsia="標楷體"/>
          <w:szCs w:val="24"/>
        </w:rPr>
        <w:t>Form No.: A2Q1060401</w:t>
      </w:r>
      <w:r w:rsidRPr="00550D37">
        <w:rPr>
          <w:rFonts w:eastAsia="標楷體"/>
          <w:szCs w:val="24"/>
        </w:rPr>
        <w:br w:type="page"/>
      </w:r>
    </w:p>
    <w:p w14:paraId="5D1E734A" w14:textId="77777777" w:rsidR="0039670B" w:rsidRPr="00550D37" w:rsidRDefault="0039670B"/>
    <w:p w14:paraId="5581F40B" w14:textId="77777777" w:rsidR="0039670B" w:rsidRPr="00550D37" w:rsidRDefault="00496810">
      <w:pPr>
        <w:snapToGrid w:val="0"/>
        <w:spacing w:line="280" w:lineRule="exact"/>
        <w:jc w:val="center"/>
        <w:rPr>
          <w:rFonts w:ascii="標楷體" w:eastAsia="標楷體" w:hAnsi="標楷體"/>
          <w:bCs/>
          <w:color w:val="000000"/>
          <w:sz w:val="28"/>
        </w:rPr>
      </w:pPr>
      <w:r w:rsidRPr="00550D37">
        <w:rPr>
          <w:rFonts w:ascii="標楷體" w:eastAsia="標楷體" w:hAnsi="標楷體"/>
          <w:bCs/>
          <w:color w:val="000000"/>
          <w:sz w:val="28"/>
        </w:rPr>
        <w:t>明志科技大學學生海外交換學習  年  月份聯繫表</w:t>
      </w:r>
    </w:p>
    <w:p w14:paraId="757C4015" w14:textId="77777777" w:rsidR="0039670B" w:rsidRPr="00550D37" w:rsidRDefault="0039670B">
      <w:pPr>
        <w:snapToGrid w:val="0"/>
        <w:spacing w:line="280" w:lineRule="exact"/>
        <w:jc w:val="center"/>
        <w:rPr>
          <w:rFonts w:ascii="標楷體" w:eastAsia="標楷體" w:hAnsi="標楷體"/>
          <w:b/>
          <w:bCs/>
          <w:color w:val="000000"/>
          <w:sz w:val="28"/>
        </w:rPr>
      </w:pPr>
    </w:p>
    <w:p w14:paraId="3AB349A9" w14:textId="77777777" w:rsidR="0039670B" w:rsidRPr="00550D37" w:rsidRDefault="0039670B">
      <w:pPr>
        <w:snapToGrid w:val="0"/>
        <w:spacing w:line="280" w:lineRule="exact"/>
        <w:jc w:val="center"/>
        <w:rPr>
          <w:rFonts w:ascii="標楷體" w:eastAsia="標楷體" w:hAnsi="標楷體"/>
          <w:b/>
          <w:bCs/>
          <w:color w:val="000000"/>
          <w:sz w:val="28"/>
        </w:rPr>
      </w:pPr>
    </w:p>
    <w:tbl>
      <w:tblPr>
        <w:tblW w:w="9452" w:type="dxa"/>
        <w:tblInd w:w="-92" w:type="dxa"/>
        <w:tblLayout w:type="fixed"/>
        <w:tblCellMar>
          <w:left w:w="10" w:type="dxa"/>
          <w:right w:w="10" w:type="dxa"/>
        </w:tblCellMar>
        <w:tblLook w:val="04A0" w:firstRow="1" w:lastRow="0" w:firstColumn="1" w:lastColumn="0" w:noHBand="0" w:noVBand="1"/>
      </w:tblPr>
      <w:tblGrid>
        <w:gridCol w:w="9452"/>
      </w:tblGrid>
      <w:tr w:rsidR="0039670B" w:rsidRPr="00550D37" w14:paraId="2F134CF0" w14:textId="77777777">
        <w:trPr>
          <w:cantSplit/>
          <w:trHeight w:val="1444"/>
        </w:trPr>
        <w:tc>
          <w:tcPr>
            <w:tcW w:w="94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B1D9EC1" w14:textId="77777777" w:rsidR="0039670B" w:rsidRPr="00550D37" w:rsidRDefault="00496810">
            <w:pPr>
              <w:jc w:val="both"/>
              <w:rPr>
                <w:rFonts w:ascii="標楷體" w:eastAsia="標楷體" w:hAnsi="標楷體"/>
                <w:sz w:val="22"/>
                <w:szCs w:val="22"/>
              </w:rPr>
            </w:pPr>
            <w:r w:rsidRPr="00550D37">
              <w:rPr>
                <w:rFonts w:ascii="標楷體" w:eastAsia="標楷體" w:hAnsi="標楷體"/>
                <w:sz w:val="22"/>
                <w:szCs w:val="22"/>
              </w:rPr>
              <w:t>各位同學好：</w:t>
            </w:r>
          </w:p>
          <w:p w14:paraId="0A601B19" w14:textId="77777777" w:rsidR="0039670B" w:rsidRPr="00550D37" w:rsidRDefault="00496810">
            <w:pPr>
              <w:ind w:firstLine="440"/>
              <w:jc w:val="both"/>
              <w:rPr>
                <w:rFonts w:ascii="標楷體" w:eastAsia="標楷體" w:hAnsi="標楷體"/>
                <w:sz w:val="22"/>
                <w:szCs w:val="22"/>
              </w:rPr>
            </w:pPr>
            <w:r w:rsidRPr="00550D37">
              <w:rPr>
                <w:rFonts w:ascii="標楷體" w:eastAsia="標楷體" w:hAnsi="標楷體"/>
                <w:sz w:val="22"/>
                <w:szCs w:val="22"/>
              </w:rPr>
              <w:t>為使同學與輔導老師保持密切的聯繫，請同學就交換生活及學習狀況，於每月底前以e-mail方式給輔導老師，</w:t>
            </w:r>
            <w:proofErr w:type="gramStart"/>
            <w:r w:rsidRPr="00550D37">
              <w:rPr>
                <w:rFonts w:ascii="標楷體" w:eastAsia="標楷體" w:hAnsi="標楷體"/>
                <w:sz w:val="22"/>
                <w:szCs w:val="22"/>
              </w:rPr>
              <w:t>俾</w:t>
            </w:r>
            <w:proofErr w:type="gramEnd"/>
            <w:r w:rsidRPr="00550D37">
              <w:rPr>
                <w:rFonts w:ascii="標楷體" w:eastAsia="標楷體" w:hAnsi="標楷體"/>
                <w:sz w:val="22"/>
                <w:szCs w:val="22"/>
              </w:rPr>
              <w:t>便提供及時的協助，期能提昇海外交換學習效益。請同學務必繳交每月聯繫表，輔導老師</w:t>
            </w:r>
            <w:r w:rsidRPr="00550D37">
              <w:rPr>
                <w:rFonts w:ascii="標楷體" w:eastAsia="標楷體" w:hAnsi="標楷體" w:hint="eastAsia"/>
                <w:sz w:val="22"/>
                <w:szCs w:val="22"/>
              </w:rPr>
              <w:t>會</w:t>
            </w:r>
            <w:r w:rsidRPr="00550D37">
              <w:rPr>
                <w:rFonts w:ascii="標楷體" w:eastAsia="標楷體" w:hAnsi="標楷體"/>
                <w:sz w:val="22"/>
                <w:szCs w:val="22"/>
              </w:rPr>
              <w:t>將繳交記錄列入海外交換學習課程成績考核。</w:t>
            </w:r>
          </w:p>
          <w:p w14:paraId="739F28E4" w14:textId="77777777" w:rsidR="0039670B" w:rsidRPr="00550D37" w:rsidRDefault="00496810">
            <w:pPr>
              <w:jc w:val="both"/>
            </w:pPr>
            <w:r w:rsidRPr="00550D37">
              <w:rPr>
                <w:rFonts w:ascii="標楷體" w:eastAsia="標楷體" w:hAnsi="標楷體"/>
                <w:sz w:val="22"/>
                <w:szCs w:val="22"/>
              </w:rPr>
              <w:t xml:space="preserve">                                                  國際事務處 謹啟  </w:t>
            </w:r>
          </w:p>
        </w:tc>
      </w:tr>
    </w:tbl>
    <w:p w14:paraId="706E39BE" w14:textId="77777777" w:rsidR="0039670B" w:rsidRPr="00550D37" w:rsidRDefault="00496810">
      <w:pPr>
        <w:ind w:hanging="360"/>
        <w:rPr>
          <w:rFonts w:ascii="標楷體" w:eastAsia="標楷體" w:hAnsi="標楷體"/>
        </w:rPr>
      </w:pPr>
      <w:r w:rsidRPr="00550D37">
        <w:rPr>
          <w:rFonts w:ascii="標楷體" w:eastAsia="標楷體" w:hAnsi="標楷體"/>
        </w:rPr>
        <w:t xml:space="preserve">  一、交換</w:t>
      </w:r>
      <w:r w:rsidRPr="00550D37">
        <w:rPr>
          <w:rFonts w:ascii="標楷體" w:eastAsia="標楷體" w:hAnsi="標楷體" w:hint="eastAsia"/>
        </w:rPr>
        <w:t>學習</w:t>
      </w:r>
      <w:r w:rsidRPr="00550D37">
        <w:rPr>
          <w:rFonts w:ascii="標楷體" w:eastAsia="標楷體" w:hAnsi="標楷體"/>
        </w:rPr>
        <w:t>生活方面</w:t>
      </w:r>
    </w:p>
    <w:tbl>
      <w:tblPr>
        <w:tblW w:w="9365" w:type="dxa"/>
        <w:tblCellMar>
          <w:left w:w="10" w:type="dxa"/>
          <w:right w:w="10" w:type="dxa"/>
        </w:tblCellMar>
        <w:tblLook w:val="04A0" w:firstRow="1" w:lastRow="0" w:firstColumn="1" w:lastColumn="0" w:noHBand="0" w:noVBand="1"/>
      </w:tblPr>
      <w:tblGrid>
        <w:gridCol w:w="9365"/>
      </w:tblGrid>
      <w:tr w:rsidR="0039670B" w:rsidRPr="00550D37" w14:paraId="6B7A700F" w14:textId="77777777">
        <w:trPr>
          <w:trHeight w:val="688"/>
        </w:trPr>
        <w:tc>
          <w:tcPr>
            <w:tcW w:w="9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AA12E0" w14:textId="77777777" w:rsidR="0039670B" w:rsidRPr="00550D37" w:rsidRDefault="00496810">
            <w:pPr>
              <w:snapToGrid w:val="0"/>
              <w:ind w:left="-89"/>
              <w:jc w:val="both"/>
              <w:rPr>
                <w:rFonts w:ascii="標楷體" w:eastAsia="標楷體" w:hAnsi="標楷體"/>
              </w:rPr>
            </w:pPr>
            <w:r w:rsidRPr="00550D37">
              <w:rPr>
                <w:rFonts w:ascii="標楷體" w:eastAsia="標楷體" w:hAnsi="標楷體"/>
              </w:rPr>
              <w:t>1.住宿狀況：□</w:t>
            </w:r>
            <w:proofErr w:type="gramStart"/>
            <w:r w:rsidRPr="00550D37">
              <w:rPr>
                <w:rFonts w:ascii="標楷體" w:eastAsia="標楷體" w:hAnsi="標楷體"/>
              </w:rPr>
              <w:t>是□否有</w:t>
            </w:r>
            <w:proofErr w:type="gramEnd"/>
            <w:r w:rsidRPr="00550D37">
              <w:rPr>
                <w:rFonts w:ascii="標楷體" w:eastAsia="標楷體" w:hAnsi="標楷體"/>
              </w:rPr>
              <w:t>異動，目前是：</w:t>
            </w:r>
          </w:p>
          <w:p w14:paraId="4AA30818" w14:textId="77777777" w:rsidR="0039670B" w:rsidRPr="00550D37" w:rsidRDefault="00496810">
            <w:pPr>
              <w:snapToGrid w:val="0"/>
              <w:ind w:left="-89"/>
              <w:jc w:val="both"/>
            </w:pPr>
            <w:r w:rsidRPr="00550D37">
              <w:rPr>
                <w:rFonts w:ascii="標楷體" w:eastAsia="標楷體" w:hAnsi="標楷體"/>
              </w:rPr>
              <w:t xml:space="preserve"> (1)□住親友家(2)□住學校宿舍(3)租屋(4)□其他</w:t>
            </w:r>
            <w:r w:rsidRPr="00550D37">
              <w:rPr>
                <w:rFonts w:ascii="標楷體" w:eastAsia="標楷體" w:hAnsi="標楷體"/>
                <w:u w:val="single"/>
              </w:rPr>
              <w:t xml:space="preserve">         </w:t>
            </w:r>
          </w:p>
        </w:tc>
      </w:tr>
      <w:tr w:rsidR="0039670B" w:rsidRPr="00550D37" w14:paraId="779FA33C" w14:textId="77777777">
        <w:trPr>
          <w:trHeight w:val="1096"/>
        </w:trPr>
        <w:tc>
          <w:tcPr>
            <w:tcW w:w="9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29EC81" w14:textId="77777777" w:rsidR="0039670B" w:rsidRPr="00550D37" w:rsidRDefault="00496810">
            <w:pPr>
              <w:snapToGrid w:val="0"/>
              <w:ind w:left="-89"/>
              <w:jc w:val="both"/>
              <w:rPr>
                <w:rFonts w:ascii="標楷體" w:eastAsia="標楷體" w:hAnsi="標楷體"/>
              </w:rPr>
            </w:pPr>
            <w:r w:rsidRPr="00550D37">
              <w:rPr>
                <w:rFonts w:ascii="標楷體" w:eastAsia="標楷體" w:hAnsi="標楷體"/>
              </w:rPr>
              <w:t>2.租屋環境安全：□</w:t>
            </w:r>
            <w:proofErr w:type="gramStart"/>
            <w:r w:rsidRPr="00550D37">
              <w:rPr>
                <w:rFonts w:ascii="標楷體" w:eastAsia="標楷體" w:hAnsi="標楷體"/>
              </w:rPr>
              <w:t>是□否有</w:t>
            </w:r>
            <w:proofErr w:type="gramEnd"/>
            <w:r w:rsidRPr="00550D37">
              <w:rPr>
                <w:rFonts w:ascii="標楷體" w:eastAsia="標楷體" w:hAnsi="標楷體"/>
              </w:rPr>
              <w:t>異動（無租屋則免勾選），目前是：</w:t>
            </w:r>
          </w:p>
          <w:p w14:paraId="0A62F0DA" w14:textId="77777777" w:rsidR="0039670B" w:rsidRPr="00550D37" w:rsidRDefault="00496810">
            <w:pPr>
              <w:numPr>
                <w:ilvl w:val="0"/>
                <w:numId w:val="25"/>
              </w:numPr>
              <w:autoSpaceDN w:val="0"/>
              <w:snapToGrid w:val="0"/>
              <w:jc w:val="both"/>
              <w:rPr>
                <w:rFonts w:ascii="標楷體" w:eastAsia="標楷體" w:hAnsi="標楷體"/>
              </w:rPr>
            </w:pPr>
            <w:r w:rsidRPr="00550D37">
              <w:rPr>
                <w:rFonts w:ascii="標楷體" w:eastAsia="標楷體" w:hAnsi="標楷體"/>
              </w:rPr>
              <w:t>□傳統公寓(2)□大廈（設有管理員）(3)□與他人合租(4)□瓦斯熱水器裝在室外</w:t>
            </w:r>
          </w:p>
          <w:p w14:paraId="10BE8276" w14:textId="77777777" w:rsidR="0039670B" w:rsidRPr="00550D37" w:rsidRDefault="00496810">
            <w:pPr>
              <w:snapToGrid w:val="0"/>
              <w:ind w:left="31"/>
              <w:jc w:val="both"/>
              <w:rPr>
                <w:rFonts w:ascii="標楷體" w:eastAsia="標楷體" w:hAnsi="標楷體"/>
              </w:rPr>
            </w:pPr>
            <w:r w:rsidRPr="00550D37">
              <w:rPr>
                <w:rFonts w:ascii="標楷體" w:eastAsia="標楷體" w:hAnsi="標楷體"/>
              </w:rPr>
              <w:t>(5)□瓦斯熱水器裝在室內（不安全，避免租此類房子）</w:t>
            </w:r>
          </w:p>
        </w:tc>
      </w:tr>
      <w:tr w:rsidR="0039670B" w:rsidRPr="00550D37" w14:paraId="17895410" w14:textId="77777777">
        <w:trPr>
          <w:trHeight w:val="391"/>
        </w:trPr>
        <w:tc>
          <w:tcPr>
            <w:tcW w:w="9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4621BE" w14:textId="77777777" w:rsidR="0039670B" w:rsidRPr="00550D37" w:rsidRDefault="00496810">
            <w:pPr>
              <w:snapToGrid w:val="0"/>
              <w:ind w:left="-89"/>
              <w:jc w:val="both"/>
            </w:pPr>
            <w:r w:rsidRPr="00550D37">
              <w:rPr>
                <w:rFonts w:ascii="標楷體" w:eastAsia="標楷體" w:hAnsi="標楷體"/>
              </w:rPr>
              <w:t>3.上課交通： (1)□走路(2)□機車(3)□大眾運輸（公車、火車、捷運）(4)□其他</w:t>
            </w:r>
            <w:r w:rsidRPr="00550D37">
              <w:rPr>
                <w:rFonts w:ascii="標楷體" w:eastAsia="標楷體" w:hAnsi="標楷體"/>
                <w:u w:val="single"/>
              </w:rPr>
              <w:t xml:space="preserve">         </w:t>
            </w:r>
          </w:p>
        </w:tc>
      </w:tr>
      <w:tr w:rsidR="0039670B" w:rsidRPr="00550D37" w14:paraId="7A18FE45" w14:textId="77777777">
        <w:trPr>
          <w:trHeight w:val="660"/>
        </w:trPr>
        <w:tc>
          <w:tcPr>
            <w:tcW w:w="9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6A9BB8" w14:textId="77777777" w:rsidR="0039670B" w:rsidRPr="00550D37" w:rsidRDefault="00496810">
            <w:pPr>
              <w:snapToGrid w:val="0"/>
              <w:ind w:left="-89"/>
              <w:jc w:val="both"/>
              <w:rPr>
                <w:rFonts w:ascii="標楷體" w:eastAsia="標楷體" w:hAnsi="標楷體"/>
              </w:rPr>
            </w:pPr>
            <w:r w:rsidRPr="00550D37">
              <w:rPr>
                <w:rFonts w:ascii="標楷體" w:eastAsia="標楷體" w:hAnsi="標楷體"/>
              </w:rPr>
              <w:t>4.上課路程時間：</w:t>
            </w:r>
          </w:p>
          <w:p w14:paraId="36E49445" w14:textId="77777777" w:rsidR="0039670B" w:rsidRPr="00550D37" w:rsidRDefault="00496810">
            <w:pPr>
              <w:snapToGrid w:val="0"/>
              <w:ind w:left="-89"/>
              <w:jc w:val="both"/>
            </w:pPr>
            <w:r w:rsidRPr="00550D37">
              <w:rPr>
                <w:rFonts w:ascii="標楷體" w:eastAsia="標楷體" w:hAnsi="標楷體"/>
              </w:rPr>
              <w:t xml:space="preserve"> (1)□30分鐘</w:t>
            </w:r>
            <w:proofErr w:type="gramStart"/>
            <w:r w:rsidRPr="00550D37">
              <w:rPr>
                <w:rFonts w:ascii="標楷體" w:eastAsia="標楷體" w:hAnsi="標楷體"/>
              </w:rPr>
              <w:t>以內(</w:t>
            </w:r>
            <w:proofErr w:type="gramEnd"/>
            <w:r w:rsidRPr="00550D37">
              <w:rPr>
                <w:rFonts w:ascii="標楷體" w:eastAsia="標楷體" w:hAnsi="標楷體"/>
              </w:rPr>
              <w:t>2)□30分鐘-1小時(3)□1小時-2小時(4)□其他</w:t>
            </w:r>
            <w:r w:rsidRPr="00550D37">
              <w:rPr>
                <w:rFonts w:ascii="標楷體" w:eastAsia="標楷體" w:hAnsi="標楷體"/>
                <w:u w:val="single"/>
              </w:rPr>
              <w:t xml:space="preserve">         </w:t>
            </w:r>
            <w:r w:rsidRPr="00550D37">
              <w:rPr>
                <w:rFonts w:ascii="標楷體" w:eastAsia="標楷體" w:hAnsi="標楷體"/>
              </w:rPr>
              <w:t xml:space="preserve"> </w:t>
            </w:r>
          </w:p>
        </w:tc>
      </w:tr>
    </w:tbl>
    <w:p w14:paraId="2BDF89CA" w14:textId="77777777" w:rsidR="0039670B" w:rsidRPr="00550D37" w:rsidRDefault="00496810">
      <w:pPr>
        <w:ind w:hanging="360"/>
        <w:rPr>
          <w:rFonts w:ascii="標楷體" w:eastAsia="標楷體" w:hAnsi="標楷體"/>
        </w:rPr>
      </w:pPr>
      <w:r w:rsidRPr="00550D37">
        <w:rPr>
          <w:rFonts w:ascii="標楷體" w:eastAsia="標楷體" w:hAnsi="標楷體"/>
        </w:rPr>
        <w:t xml:space="preserve">  二、學習狀況方面</w:t>
      </w:r>
    </w:p>
    <w:tbl>
      <w:tblPr>
        <w:tblW w:w="9365" w:type="dxa"/>
        <w:tblCellMar>
          <w:left w:w="10" w:type="dxa"/>
          <w:right w:w="10" w:type="dxa"/>
        </w:tblCellMar>
        <w:tblLook w:val="04A0" w:firstRow="1" w:lastRow="0" w:firstColumn="1" w:lastColumn="0" w:noHBand="0" w:noVBand="1"/>
      </w:tblPr>
      <w:tblGrid>
        <w:gridCol w:w="9365"/>
      </w:tblGrid>
      <w:tr w:rsidR="0039670B" w:rsidRPr="00550D37" w14:paraId="0F7D4D5A" w14:textId="77777777">
        <w:trPr>
          <w:trHeight w:val="661"/>
        </w:trPr>
        <w:tc>
          <w:tcPr>
            <w:tcW w:w="9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B5D370" w14:textId="77777777" w:rsidR="0039670B" w:rsidRPr="00550D37" w:rsidRDefault="00496810">
            <w:pPr>
              <w:ind w:left="-89"/>
              <w:rPr>
                <w:rFonts w:ascii="標楷體" w:eastAsia="標楷體" w:hAnsi="標楷體"/>
              </w:rPr>
            </w:pPr>
            <w:r w:rsidRPr="00550D37">
              <w:rPr>
                <w:rFonts w:ascii="標楷體" w:eastAsia="標楷體" w:hAnsi="標楷體"/>
              </w:rPr>
              <w:t>1.本月主要學習主題：</w:t>
            </w:r>
          </w:p>
        </w:tc>
      </w:tr>
      <w:tr w:rsidR="0039670B" w:rsidRPr="00550D37" w14:paraId="753C0B4A" w14:textId="77777777">
        <w:trPr>
          <w:trHeight w:val="571"/>
        </w:trPr>
        <w:tc>
          <w:tcPr>
            <w:tcW w:w="9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D2B1E" w14:textId="77777777" w:rsidR="0039670B" w:rsidRPr="00550D37" w:rsidRDefault="00496810">
            <w:pPr>
              <w:ind w:left="-89"/>
              <w:rPr>
                <w:rFonts w:ascii="標楷體" w:eastAsia="標楷體" w:hAnsi="標楷體"/>
              </w:rPr>
            </w:pPr>
            <w:r w:rsidRPr="00550D37">
              <w:rPr>
                <w:rFonts w:ascii="標楷體" w:eastAsia="標楷體" w:hAnsi="標楷體"/>
              </w:rPr>
              <w:t>2.本月交換</w:t>
            </w:r>
            <w:r w:rsidRPr="00550D37">
              <w:rPr>
                <w:rFonts w:ascii="標楷體" w:eastAsia="標楷體" w:hAnsi="標楷體" w:hint="eastAsia"/>
              </w:rPr>
              <w:t>學習</w:t>
            </w:r>
            <w:r w:rsidRPr="00550D37">
              <w:rPr>
                <w:rFonts w:ascii="標楷體" w:eastAsia="標楷體" w:hAnsi="標楷體"/>
              </w:rPr>
              <w:t>內容是否有收獲? (1)□是  (2)</w:t>
            </w:r>
            <w:proofErr w:type="gramStart"/>
            <w:r w:rsidRPr="00550D37">
              <w:rPr>
                <w:rFonts w:ascii="標楷體" w:eastAsia="標楷體" w:hAnsi="標楷體"/>
              </w:rPr>
              <w:t>□否</w:t>
            </w:r>
            <w:proofErr w:type="gramEnd"/>
          </w:p>
        </w:tc>
      </w:tr>
      <w:tr w:rsidR="0039670B" w:rsidRPr="00550D37" w14:paraId="1C9D8ECF" w14:textId="77777777">
        <w:trPr>
          <w:trHeight w:val="655"/>
        </w:trPr>
        <w:tc>
          <w:tcPr>
            <w:tcW w:w="9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A1D95" w14:textId="77777777" w:rsidR="0039670B" w:rsidRPr="00550D37" w:rsidRDefault="00496810">
            <w:pPr>
              <w:snapToGrid w:val="0"/>
              <w:ind w:left="-89"/>
              <w:rPr>
                <w:rFonts w:ascii="標楷體" w:eastAsia="標楷體" w:hAnsi="標楷體"/>
              </w:rPr>
            </w:pPr>
            <w:r w:rsidRPr="00550D37">
              <w:rPr>
                <w:rFonts w:ascii="標楷體" w:eastAsia="標楷體" w:hAnsi="標楷體"/>
              </w:rPr>
              <w:t>3.本月交換學習心得：</w:t>
            </w:r>
          </w:p>
        </w:tc>
      </w:tr>
      <w:tr w:rsidR="0039670B" w:rsidRPr="00550D37" w14:paraId="35589833" w14:textId="77777777">
        <w:trPr>
          <w:trHeight w:val="954"/>
        </w:trPr>
        <w:tc>
          <w:tcPr>
            <w:tcW w:w="9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C5F15" w14:textId="77777777" w:rsidR="0039670B" w:rsidRPr="00550D37" w:rsidRDefault="00496810">
            <w:pPr>
              <w:snapToGrid w:val="0"/>
              <w:ind w:left="-89"/>
              <w:rPr>
                <w:rFonts w:ascii="標楷體" w:eastAsia="標楷體" w:hAnsi="標楷體"/>
              </w:rPr>
            </w:pPr>
            <w:r w:rsidRPr="00550D37">
              <w:rPr>
                <w:rFonts w:ascii="標楷體" w:eastAsia="標楷體" w:hAnsi="標楷體"/>
              </w:rPr>
              <w:t>4.需協助事項或建議：</w:t>
            </w:r>
          </w:p>
        </w:tc>
      </w:tr>
      <w:tr w:rsidR="0039670B" w:rsidRPr="00550D37" w14:paraId="174913AE" w14:textId="77777777">
        <w:trPr>
          <w:trHeight w:val="1082"/>
        </w:trPr>
        <w:tc>
          <w:tcPr>
            <w:tcW w:w="9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3A1C3" w14:textId="77777777" w:rsidR="0039670B" w:rsidRPr="00550D37" w:rsidRDefault="00496810">
            <w:pPr>
              <w:snapToGrid w:val="0"/>
              <w:ind w:left="-89"/>
              <w:rPr>
                <w:rFonts w:ascii="標楷體" w:eastAsia="標楷體" w:hAnsi="標楷體"/>
              </w:rPr>
            </w:pPr>
            <w:r w:rsidRPr="00550D37">
              <w:rPr>
                <w:rFonts w:ascii="標楷體" w:eastAsia="標楷體" w:hAnsi="標楷體"/>
              </w:rPr>
              <w:t>5.輔導老師答覆或聯繫事項：(由輔導老師填寫)</w:t>
            </w:r>
          </w:p>
          <w:p w14:paraId="2BF18963" w14:textId="77777777" w:rsidR="0039670B" w:rsidRPr="00550D37" w:rsidRDefault="0039670B">
            <w:pPr>
              <w:snapToGrid w:val="0"/>
              <w:ind w:left="-89"/>
              <w:rPr>
                <w:rFonts w:ascii="標楷體" w:eastAsia="標楷體" w:hAnsi="標楷體"/>
              </w:rPr>
            </w:pPr>
          </w:p>
          <w:p w14:paraId="6C3062BE" w14:textId="77777777" w:rsidR="0039670B" w:rsidRPr="00550D37" w:rsidRDefault="00496810">
            <w:pPr>
              <w:snapToGrid w:val="0"/>
              <w:ind w:left="-89"/>
              <w:rPr>
                <w:rFonts w:ascii="標楷體" w:eastAsia="標楷體" w:hAnsi="標楷體"/>
              </w:rPr>
            </w:pPr>
            <w:r w:rsidRPr="00550D37">
              <w:rPr>
                <w:rFonts w:ascii="標楷體" w:eastAsia="標楷體" w:hAnsi="標楷體"/>
              </w:rPr>
              <w:t xml:space="preserve">                                           輔導老師：</w:t>
            </w:r>
          </w:p>
        </w:tc>
      </w:tr>
    </w:tbl>
    <w:p w14:paraId="6984A90A" w14:textId="77777777" w:rsidR="0039670B" w:rsidRPr="00550D37" w:rsidRDefault="00496810">
      <w:pPr>
        <w:ind w:left="-362" w:right="-514"/>
        <w:rPr>
          <w:rFonts w:ascii="標楷體" w:eastAsia="標楷體" w:hAnsi="標楷體"/>
        </w:rPr>
      </w:pPr>
      <w:r w:rsidRPr="00550D37">
        <w:rPr>
          <w:rFonts w:ascii="標楷體" w:eastAsia="標楷體" w:hAnsi="標楷體"/>
        </w:rPr>
        <w:t xml:space="preserve">    班級：               姓名：                            年  月  日</w:t>
      </w:r>
    </w:p>
    <w:p w14:paraId="2155D2A1" w14:textId="77777777" w:rsidR="0039670B" w:rsidRPr="00550D37" w:rsidRDefault="00496810">
      <w:pPr>
        <w:ind w:left="-384"/>
      </w:pPr>
      <w:r w:rsidRPr="00550D37">
        <w:rPr>
          <w:rFonts w:ascii="標楷體" w:eastAsia="標楷體" w:hAnsi="標楷體"/>
          <w:noProof/>
          <w:sz w:val="20"/>
          <w:szCs w:val="22"/>
          <w:lang w:bidi="th-TH"/>
        </w:rPr>
        <mc:AlternateContent>
          <mc:Choice Requires="wps">
            <w:drawing>
              <wp:anchor distT="0" distB="0" distL="114300" distR="114300" simplePos="0" relativeHeight="251660288" behindDoc="0" locked="0" layoutInCell="1" allowOverlap="1" wp14:anchorId="47DD79E6" wp14:editId="169A3CF5">
                <wp:simplePos x="0" y="0"/>
                <wp:positionH relativeFrom="column">
                  <wp:posOffset>3017520</wp:posOffset>
                </wp:positionH>
                <wp:positionV relativeFrom="paragraph">
                  <wp:posOffset>114300</wp:posOffset>
                </wp:positionV>
                <wp:extent cx="0" cy="228600"/>
                <wp:effectExtent l="5080" t="0" r="10160" b="0"/>
                <wp:wrapNone/>
                <wp:docPr id="1" name="Line 6"/>
                <wp:cNvGraphicFramePr/>
                <a:graphic xmlns:a="http://schemas.openxmlformats.org/drawingml/2006/main">
                  <a:graphicData uri="http://schemas.microsoft.com/office/word/2010/wordprocessingShape">
                    <wps:wsp>
                      <wps:cNvCnPr/>
                      <wps:spPr>
                        <a:xfrm>
                          <a:off x="0" y="0"/>
                          <a:ext cx="0" cy="22860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Line 6" o:spid="_x0000_s1026" o:spt="32" type="#_x0000_t32" style="position:absolute;left:0pt;margin-left:237.6pt;margin-top:9pt;height:18pt;width:0pt;z-index:251660288;mso-width-relative:page;mso-height-relative:page;" filled="f" stroked="t" coordsize="21600,21600" o:gfxdata="UEsDBAoAAAAAAIdO4kAAAAAAAAAAAAAAAAAEAAAAZHJzL1BLAwQUAAAACACHTuJAEj5nPdkAAAAJ&#10;AQAADwAAAGRycy9kb3ducmV2LnhtbE2PUUvDQBCE3wX/w7GCL9JeWtNaYi5FxEKRIrX2B2xz2yQk&#10;dxfuLm3117vigz7uzMfsTL68mE6cyIfGWQWTcQKCbOl0YysF+4/VaAEiRLQaO2dJwScFWBbXVzlm&#10;2p3tO512sRIcYkOGCuoY+0zKUNZkMIxdT5a9o/MGI5++ktrjmcNNJ6dJMpcGG8sfauzpuaay3Q1G&#10;wRrfjtu7tN2s/P3L/mtYP/n2davU7c0keQQR6RL/YPipz9Wh4E4HN1gdRKcgfZhNGWVjwZsY+BUO&#10;CmZpArLI5f8FxTdQSwMEFAAAAAgAh07iQOqv/Ia+AQAAkAMAAA4AAABkcnMvZTJvRG9jLnhtbK1T&#10;wW7bMAy9D9g/CLovdgws6II4PSToLsUWYNsHKLJsC5BEgVTi5O9HyVm6tZce5oMtUeSj3uPz5vHi&#10;nTgbJAuhlctFLYUJGjobhlb++vn06UEKSip0ykEwrbwako/bjx82U1ybBkZwnUHBIIHWU2zlmFJc&#10;VxXp0XhFC4gm8GEP6FXiLQ5Vh2pidO+qpq5X1QTYRQRtiDi6nw/lDRHfAwh9b7XZgz55E9KMisap&#10;xJRotJHktty2741O3/ueTBKulcw0lTc34fUxv6vtRq0HVHG0+nYF9Z4rvOLklQ3c9A61V0mJE9o3&#10;UN5qBII+LTT4aiZSFGEWy/qVNj9GFU3hwlJTvItO/w9WfzsfUNiOnSBFUJ4H/myDEauszBRpzQm7&#10;cMDbjuIBM81Ljz5/mYC4FDWvdzXNJQk9BzVHm+ZhVRehq5e6iJS+GvAiL1pJCZUdxrSDEHhkgMsi&#10;pjo/U+LOXPinIDcN8GSdK5NzQUyt/PK5YdNqxW7s2QWllsDZLuflCsLhuHMozirboDyZH+P+k5ab&#10;7BWNc145mg2CcArdXOAC12VhZiny6gjdtShU4jyognwzVXbC3/tS/fIjbX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Ej5nPdkAAAAJAQAADwAAAAAAAAABACAAAAAiAAAAZHJzL2Rvd25yZXYueG1s&#10;UEsBAhQAFAAAAAgAh07iQOqv/Ia+AQAAkAMAAA4AAAAAAAAAAQAgAAAAKAEAAGRycy9lMm9Eb2Mu&#10;eG1sUEsFBgAAAAAGAAYAWQEAAFgFAAAAAA==&#10;">
                <v:fill on="f" focussize="0,0"/>
                <v:stroke weight="0.750236220472441pt" color="#000000" joinstyle="round"/>
                <v:imagedata o:title=""/>
                <o:lock v:ext="edit" aspectratio="f"/>
              </v:shape>
            </w:pict>
          </mc:Fallback>
        </mc:AlternateContent>
      </w:r>
      <w:r w:rsidRPr="00550D37">
        <w:rPr>
          <w:rFonts w:ascii="標楷體" w:eastAsia="標楷體" w:hAnsi="標楷體"/>
          <w:sz w:val="22"/>
          <w:szCs w:val="22"/>
        </w:rPr>
        <w:t xml:space="preserve">     本表流程：交換生e-mail  → 輔導老師→  →系主任 → 追蹤改善及歸檔。</w:t>
      </w:r>
    </w:p>
    <w:p w14:paraId="747E36D6" w14:textId="77777777" w:rsidR="0039670B" w:rsidRPr="00550D37" w:rsidRDefault="00496810">
      <w:pPr>
        <w:ind w:firstLine="4180"/>
        <w:rPr>
          <w:rFonts w:ascii="標楷體" w:eastAsia="標楷體" w:hAnsi="標楷體"/>
          <w:sz w:val="22"/>
          <w:szCs w:val="22"/>
        </w:rPr>
      </w:pPr>
      <w:r w:rsidRPr="00550D37">
        <w:rPr>
          <w:rFonts w:ascii="標楷體" w:eastAsia="標楷體" w:hAnsi="標楷體"/>
          <w:sz w:val="22"/>
          <w:szCs w:val="22"/>
        </w:rPr>
        <w:t xml:space="preserve">     →上傳至Note系統 → 追蹤改善及歸檔。</w:t>
      </w:r>
    </w:p>
    <w:p w14:paraId="290AB378" w14:textId="77777777" w:rsidR="0039670B" w:rsidRPr="00550D37" w:rsidRDefault="0039670B">
      <w:pPr>
        <w:snapToGrid w:val="0"/>
        <w:spacing w:line="320" w:lineRule="exact"/>
        <w:rPr>
          <w:rFonts w:ascii="標楷體" w:eastAsia="標楷體" w:hAnsi="標楷體"/>
          <w:sz w:val="32"/>
        </w:rPr>
      </w:pPr>
    </w:p>
    <w:p w14:paraId="1A93C2A9" w14:textId="77777777" w:rsidR="0039670B" w:rsidRPr="00550D37" w:rsidRDefault="0039670B">
      <w:pPr>
        <w:snapToGrid w:val="0"/>
        <w:spacing w:line="320" w:lineRule="exact"/>
        <w:rPr>
          <w:rFonts w:ascii="標楷體" w:eastAsia="標楷體" w:hAnsi="標楷體"/>
          <w:sz w:val="32"/>
        </w:rPr>
      </w:pPr>
    </w:p>
    <w:p w14:paraId="319F8C7C" w14:textId="77777777" w:rsidR="0039670B" w:rsidRPr="00550D37" w:rsidRDefault="00496810">
      <w:pPr>
        <w:snapToGrid w:val="0"/>
        <w:spacing w:line="280" w:lineRule="exact"/>
        <w:rPr>
          <w:rFonts w:ascii="標楷體" w:eastAsia="標楷體" w:hAnsi="標楷體"/>
          <w:sz w:val="28"/>
          <w:szCs w:val="28"/>
        </w:rPr>
      </w:pPr>
      <w:proofErr w:type="gramStart"/>
      <w:r w:rsidRPr="00550D37">
        <w:rPr>
          <w:rFonts w:ascii="標楷體" w:eastAsia="標楷體" w:hAnsi="標楷體"/>
          <w:sz w:val="28"/>
          <w:szCs w:val="28"/>
        </w:rPr>
        <w:t>表號</w:t>
      </w:r>
      <w:proofErr w:type="gramEnd"/>
      <w:r w:rsidRPr="00550D37">
        <w:rPr>
          <w:rFonts w:ascii="標楷體" w:eastAsia="標楷體" w:hAnsi="標楷體"/>
          <w:sz w:val="28"/>
          <w:szCs w:val="28"/>
        </w:rPr>
        <w:t>：</w:t>
      </w:r>
      <w:r w:rsidRPr="00550D37">
        <w:rPr>
          <w:rFonts w:eastAsia="標楷體" w:hint="eastAsia"/>
          <w:sz w:val="28"/>
          <w:szCs w:val="28"/>
        </w:rPr>
        <w:t>A2Q1060501</w:t>
      </w:r>
    </w:p>
    <w:p w14:paraId="749F3140" w14:textId="77777777" w:rsidR="0039670B" w:rsidRPr="00550D37" w:rsidRDefault="0039670B">
      <w:pPr>
        <w:pStyle w:val="af3"/>
        <w:spacing w:line="480" w:lineRule="exact"/>
        <w:rPr>
          <w:rFonts w:ascii="標楷體" w:eastAsia="標楷體" w:hAnsi="標楷體"/>
          <w:color w:val="000000" w:themeColor="text1"/>
          <w:sz w:val="28"/>
          <w:szCs w:val="28"/>
        </w:rPr>
      </w:pPr>
    </w:p>
    <w:p w14:paraId="5387481A" w14:textId="77777777" w:rsidR="0039670B" w:rsidRPr="00550D37" w:rsidRDefault="0039670B">
      <w:pPr>
        <w:pStyle w:val="af3"/>
        <w:spacing w:line="480" w:lineRule="exact"/>
        <w:rPr>
          <w:rFonts w:ascii="標楷體" w:eastAsia="標楷體" w:hAnsi="標楷體"/>
          <w:color w:val="000000" w:themeColor="text1"/>
          <w:sz w:val="28"/>
          <w:szCs w:val="28"/>
        </w:rPr>
      </w:pPr>
    </w:p>
    <w:p w14:paraId="76F987A1" w14:textId="77777777" w:rsidR="0039670B" w:rsidRPr="00550D37" w:rsidRDefault="0039670B">
      <w:pPr>
        <w:pStyle w:val="af3"/>
        <w:spacing w:line="480" w:lineRule="exact"/>
        <w:rPr>
          <w:rFonts w:ascii="標楷體" w:eastAsia="標楷體" w:hAnsi="標楷體"/>
          <w:color w:val="000000" w:themeColor="text1"/>
          <w:sz w:val="28"/>
          <w:szCs w:val="28"/>
        </w:rPr>
      </w:pPr>
    </w:p>
    <w:p w14:paraId="62E548CA" w14:textId="77777777" w:rsidR="0039670B" w:rsidRPr="00550D37" w:rsidRDefault="0039670B">
      <w:pPr>
        <w:pStyle w:val="af3"/>
        <w:spacing w:line="480" w:lineRule="exact"/>
        <w:rPr>
          <w:rFonts w:ascii="標楷體" w:eastAsia="標楷體" w:hAnsi="標楷體"/>
          <w:color w:val="000000" w:themeColor="text1"/>
          <w:sz w:val="28"/>
          <w:szCs w:val="28"/>
        </w:rPr>
      </w:pPr>
    </w:p>
    <w:p w14:paraId="5E013A54" w14:textId="77777777" w:rsidR="0039670B" w:rsidRPr="00550D37" w:rsidRDefault="0039670B">
      <w:pPr>
        <w:pStyle w:val="af3"/>
        <w:spacing w:line="480" w:lineRule="exact"/>
        <w:rPr>
          <w:rFonts w:ascii="標楷體" w:eastAsia="標楷體" w:hAnsi="標楷體"/>
          <w:color w:val="000000" w:themeColor="text1"/>
          <w:sz w:val="28"/>
          <w:szCs w:val="28"/>
        </w:rPr>
      </w:pPr>
    </w:p>
    <w:p w14:paraId="7FDDF0FB" w14:textId="77777777" w:rsidR="0039670B" w:rsidRPr="00550D37" w:rsidRDefault="00496810">
      <w:pPr>
        <w:snapToGrid w:val="0"/>
        <w:spacing w:line="280" w:lineRule="exact"/>
        <w:jc w:val="center"/>
        <w:rPr>
          <w:rFonts w:eastAsia="標楷體"/>
          <w:b/>
          <w:color w:val="000000" w:themeColor="text1"/>
          <w:sz w:val="32"/>
          <w:szCs w:val="32"/>
        </w:rPr>
      </w:pPr>
      <w:r w:rsidRPr="00550D37">
        <w:rPr>
          <w:rFonts w:eastAsia="標楷體"/>
          <w:b/>
          <w:color w:val="000000"/>
          <w:sz w:val="32"/>
          <w:szCs w:val="32"/>
        </w:rPr>
        <w:lastRenderedPageBreak/>
        <w:t>Ming Chi University of Technolo</w:t>
      </w:r>
      <w:r w:rsidRPr="00550D37">
        <w:rPr>
          <w:rFonts w:eastAsia="標楷體"/>
          <w:b/>
          <w:color w:val="000000" w:themeColor="text1"/>
          <w:sz w:val="32"/>
          <w:szCs w:val="32"/>
        </w:rPr>
        <w:t>gy</w:t>
      </w:r>
    </w:p>
    <w:p w14:paraId="1B32AB39" w14:textId="77777777" w:rsidR="0039670B" w:rsidRPr="00550D37" w:rsidRDefault="00496810">
      <w:pPr>
        <w:snapToGrid w:val="0"/>
        <w:spacing w:after="240" w:line="276" w:lineRule="auto"/>
        <w:jc w:val="center"/>
        <w:rPr>
          <w:rFonts w:eastAsia="標楷體"/>
          <w:b/>
          <w:bCs/>
          <w:color w:val="000000" w:themeColor="text1"/>
          <w:sz w:val="28"/>
        </w:rPr>
      </w:pPr>
      <w:r w:rsidRPr="00550D37">
        <w:rPr>
          <w:rFonts w:eastAsia="標楷體"/>
          <w:b/>
          <w:color w:val="000000" w:themeColor="text1"/>
          <w:sz w:val="28"/>
        </w:rPr>
        <w:t>Overseas Exchange Program Monthly Contact Form for _________(MM/YYYY)</w:t>
      </w:r>
    </w:p>
    <w:tbl>
      <w:tblPr>
        <w:tblW w:w="9452" w:type="dxa"/>
        <w:jc w:val="center"/>
        <w:tblLayout w:type="fixed"/>
        <w:tblCellMar>
          <w:left w:w="10" w:type="dxa"/>
          <w:right w:w="10" w:type="dxa"/>
        </w:tblCellMar>
        <w:tblLook w:val="04A0" w:firstRow="1" w:lastRow="0" w:firstColumn="1" w:lastColumn="0" w:noHBand="0" w:noVBand="1"/>
      </w:tblPr>
      <w:tblGrid>
        <w:gridCol w:w="9452"/>
      </w:tblGrid>
      <w:tr w:rsidR="0039670B" w:rsidRPr="00550D37" w14:paraId="1EF3220E" w14:textId="77777777">
        <w:trPr>
          <w:cantSplit/>
          <w:trHeight w:val="1444"/>
          <w:jc w:val="center"/>
        </w:trPr>
        <w:tc>
          <w:tcPr>
            <w:tcW w:w="94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B707FA8" w14:textId="77777777" w:rsidR="0039670B" w:rsidRPr="00550D37" w:rsidRDefault="00496810">
            <w:pPr>
              <w:spacing w:line="280" w:lineRule="exact"/>
              <w:ind w:left="63" w:right="120"/>
              <w:jc w:val="both"/>
              <w:rPr>
                <w:rFonts w:eastAsia="標楷體"/>
                <w:color w:val="000000" w:themeColor="text1"/>
                <w:szCs w:val="24"/>
              </w:rPr>
            </w:pPr>
            <w:r w:rsidRPr="00550D37">
              <w:rPr>
                <w:rFonts w:eastAsia="標楷體"/>
                <w:color w:val="000000" w:themeColor="text1"/>
                <w:szCs w:val="24"/>
              </w:rPr>
              <w:t>Dear Student:</w:t>
            </w:r>
          </w:p>
          <w:p w14:paraId="2594F621" w14:textId="77777777" w:rsidR="0039670B" w:rsidRPr="00550D37" w:rsidRDefault="0039670B">
            <w:pPr>
              <w:spacing w:line="280" w:lineRule="exact"/>
              <w:ind w:left="63" w:right="120"/>
              <w:jc w:val="both"/>
              <w:rPr>
                <w:rFonts w:eastAsia="標楷體"/>
                <w:color w:val="000000" w:themeColor="text1"/>
                <w:szCs w:val="24"/>
              </w:rPr>
            </w:pPr>
          </w:p>
          <w:p w14:paraId="7AE5D3F4" w14:textId="09E09716" w:rsidR="0039670B" w:rsidRPr="00550D37" w:rsidRDefault="00496810">
            <w:pPr>
              <w:spacing w:line="280" w:lineRule="exact"/>
              <w:ind w:left="63" w:right="120" w:firstLine="440"/>
              <w:jc w:val="both"/>
              <w:rPr>
                <w:rFonts w:eastAsia="標楷體"/>
                <w:color w:val="000000" w:themeColor="text1"/>
                <w:szCs w:val="24"/>
              </w:rPr>
            </w:pPr>
            <w:r w:rsidRPr="00550D37">
              <w:rPr>
                <w:rFonts w:eastAsia="標楷體"/>
                <w:color w:val="000000" w:themeColor="text1"/>
                <w:szCs w:val="24"/>
              </w:rPr>
              <w:t xml:space="preserve">To </w:t>
            </w:r>
            <w:r w:rsidRPr="00550D37">
              <w:rPr>
                <w:rFonts w:eastAsia="標楷體"/>
                <w:color w:val="000000" w:themeColor="text1"/>
                <w:szCs w:val="24"/>
                <w:lang w:val="en-US"/>
              </w:rPr>
              <w:t xml:space="preserve">ensure </w:t>
            </w:r>
            <w:r w:rsidRPr="00550D37">
              <w:rPr>
                <w:rFonts w:eastAsia="標楷體"/>
                <w:color w:val="000000" w:themeColor="text1"/>
                <w:szCs w:val="24"/>
              </w:rPr>
              <w:t xml:space="preserve">close communication with your advisor, please send an email regarding your </w:t>
            </w:r>
            <w:r w:rsidRPr="00550D37">
              <w:rPr>
                <w:rFonts w:eastAsia="標楷體" w:hint="eastAsia"/>
                <w:color w:val="000000" w:themeColor="text1"/>
                <w:szCs w:val="24"/>
                <w:lang w:val="en-US"/>
              </w:rPr>
              <w:t xml:space="preserve">daily </w:t>
            </w:r>
            <w:r w:rsidRPr="00550D37">
              <w:rPr>
                <w:rFonts w:eastAsia="標楷體"/>
                <w:color w:val="000000" w:themeColor="text1"/>
                <w:szCs w:val="24"/>
              </w:rPr>
              <w:t xml:space="preserve">life and learning situation during the exchange studies to your advisor by the end of each month. This will allow timely assistance and help enhance the effectiveness of your overseas exchange program. Please be sure to submit your </w:t>
            </w:r>
            <w:r w:rsidRPr="00550D37">
              <w:rPr>
                <w:rFonts w:eastAsia="標楷體" w:hint="eastAsia"/>
                <w:color w:val="000000" w:themeColor="text1"/>
                <w:szCs w:val="24"/>
                <w:lang w:val="en-US"/>
              </w:rPr>
              <w:t>M</w:t>
            </w:r>
            <w:proofErr w:type="spellStart"/>
            <w:r w:rsidRPr="00550D37">
              <w:rPr>
                <w:rFonts w:eastAsia="標楷體"/>
                <w:color w:val="000000" w:themeColor="text1"/>
                <w:szCs w:val="24"/>
              </w:rPr>
              <w:t>onthly</w:t>
            </w:r>
            <w:proofErr w:type="spellEnd"/>
            <w:r w:rsidR="008A0EC2" w:rsidRPr="00550D37">
              <w:rPr>
                <w:rFonts w:eastAsia="標楷體" w:hint="eastAsia"/>
                <w:color w:val="000000" w:themeColor="text1"/>
                <w:szCs w:val="24"/>
              </w:rPr>
              <w:t xml:space="preserve"> </w:t>
            </w:r>
            <w:r w:rsidRPr="00550D37">
              <w:rPr>
                <w:rFonts w:eastAsia="標楷體"/>
                <w:color w:val="000000" w:themeColor="text1"/>
                <w:szCs w:val="24"/>
              </w:rPr>
              <w:t xml:space="preserve">Contact Form. The advisor will include the submission record </w:t>
            </w:r>
            <w:r w:rsidRPr="00550D37">
              <w:rPr>
                <w:rFonts w:eastAsia="標楷體" w:hint="eastAsia"/>
                <w:color w:val="000000" w:themeColor="text1"/>
                <w:szCs w:val="24"/>
                <w:lang w:val="en-US"/>
              </w:rPr>
              <w:t xml:space="preserve">as part of the </w:t>
            </w:r>
            <w:r w:rsidRPr="00550D37">
              <w:rPr>
                <w:rFonts w:eastAsia="標楷體"/>
                <w:color w:val="000000" w:themeColor="text1"/>
                <w:szCs w:val="24"/>
              </w:rPr>
              <w:t xml:space="preserve">performance assessment </w:t>
            </w:r>
            <w:r w:rsidRPr="00550D37">
              <w:rPr>
                <w:rFonts w:eastAsia="標楷體" w:hint="eastAsia"/>
                <w:color w:val="000000" w:themeColor="text1"/>
                <w:szCs w:val="24"/>
                <w:lang w:val="en-US"/>
              </w:rPr>
              <w:t>for</w:t>
            </w:r>
            <w:r w:rsidRPr="00550D37">
              <w:rPr>
                <w:rFonts w:eastAsia="標楷體"/>
                <w:color w:val="000000" w:themeColor="text1"/>
                <w:szCs w:val="24"/>
              </w:rPr>
              <w:t xml:space="preserve"> the overseas exchange program.</w:t>
            </w:r>
          </w:p>
          <w:p w14:paraId="588FE101" w14:textId="77777777" w:rsidR="0039670B" w:rsidRPr="00550D37" w:rsidRDefault="00496810">
            <w:pPr>
              <w:tabs>
                <w:tab w:val="left" w:pos="5620"/>
              </w:tabs>
              <w:spacing w:line="280" w:lineRule="exact"/>
              <w:ind w:left="63" w:right="120"/>
              <w:jc w:val="both"/>
              <w:rPr>
                <w:rFonts w:eastAsia="標楷體"/>
                <w:color w:val="000000" w:themeColor="text1"/>
                <w:szCs w:val="24"/>
              </w:rPr>
            </w:pPr>
            <w:r w:rsidRPr="00550D37">
              <w:rPr>
                <w:rFonts w:eastAsia="標楷體"/>
                <w:color w:val="000000" w:themeColor="text1"/>
                <w:szCs w:val="24"/>
              </w:rPr>
              <w:tab/>
              <w:t>Sincerely,</w:t>
            </w:r>
          </w:p>
          <w:p w14:paraId="1EBB02BB" w14:textId="77777777" w:rsidR="0039670B" w:rsidRPr="00550D37" w:rsidRDefault="0039670B">
            <w:pPr>
              <w:tabs>
                <w:tab w:val="left" w:pos="5620"/>
              </w:tabs>
              <w:spacing w:line="280" w:lineRule="exact"/>
              <w:ind w:left="63" w:right="120"/>
              <w:jc w:val="both"/>
              <w:rPr>
                <w:rFonts w:eastAsia="標楷體"/>
                <w:color w:val="000000" w:themeColor="text1"/>
                <w:szCs w:val="24"/>
              </w:rPr>
            </w:pPr>
          </w:p>
          <w:p w14:paraId="23FC3E6A" w14:textId="77777777" w:rsidR="0039670B" w:rsidRPr="00550D37" w:rsidRDefault="00496810">
            <w:pPr>
              <w:tabs>
                <w:tab w:val="left" w:pos="5620"/>
              </w:tabs>
              <w:spacing w:line="280" w:lineRule="exact"/>
              <w:ind w:left="63" w:right="120"/>
              <w:jc w:val="both"/>
              <w:rPr>
                <w:color w:val="000000" w:themeColor="text1"/>
              </w:rPr>
            </w:pPr>
            <w:r w:rsidRPr="00550D37">
              <w:rPr>
                <w:rFonts w:eastAsia="標楷體"/>
                <w:color w:val="000000" w:themeColor="text1"/>
                <w:szCs w:val="24"/>
              </w:rPr>
              <w:tab/>
              <w:t>Office of International Affairs</w:t>
            </w:r>
          </w:p>
        </w:tc>
      </w:tr>
    </w:tbl>
    <w:p w14:paraId="09C7A331" w14:textId="77777777" w:rsidR="0039670B" w:rsidRPr="00550D37" w:rsidRDefault="00496810">
      <w:pPr>
        <w:pStyle w:val="af7"/>
        <w:numPr>
          <w:ilvl w:val="0"/>
          <w:numId w:val="26"/>
        </w:numPr>
        <w:spacing w:line="280" w:lineRule="exact"/>
        <w:ind w:leftChars="0" w:left="709" w:hanging="284"/>
        <w:rPr>
          <w:rFonts w:eastAsia="標楷體"/>
          <w:color w:val="000000" w:themeColor="text1"/>
        </w:rPr>
      </w:pPr>
      <w:r w:rsidRPr="00550D37">
        <w:rPr>
          <w:rFonts w:eastAsia="標楷體" w:hint="eastAsia"/>
          <w:color w:val="000000" w:themeColor="text1"/>
          <w:lang w:val="en-US"/>
        </w:rPr>
        <w:t xml:space="preserve">Daily </w:t>
      </w:r>
      <w:r w:rsidRPr="00550D37">
        <w:rPr>
          <w:rFonts w:eastAsia="標楷體"/>
          <w:color w:val="000000" w:themeColor="text1"/>
        </w:rPr>
        <w:t>Life</w:t>
      </w:r>
    </w:p>
    <w:tbl>
      <w:tblPr>
        <w:tblW w:w="9512" w:type="dxa"/>
        <w:jc w:val="center"/>
        <w:tblCellMar>
          <w:left w:w="10" w:type="dxa"/>
          <w:right w:w="10" w:type="dxa"/>
        </w:tblCellMar>
        <w:tblLook w:val="04A0" w:firstRow="1" w:lastRow="0" w:firstColumn="1" w:lastColumn="0" w:noHBand="0" w:noVBand="1"/>
      </w:tblPr>
      <w:tblGrid>
        <w:gridCol w:w="9512"/>
      </w:tblGrid>
      <w:tr w:rsidR="0039670B" w:rsidRPr="00550D37" w14:paraId="3D4C3C4A" w14:textId="77777777">
        <w:trPr>
          <w:trHeight w:val="688"/>
          <w:jc w:val="center"/>
        </w:trPr>
        <w:tc>
          <w:tcPr>
            <w:tcW w:w="9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D1D3C3" w14:textId="77777777" w:rsidR="0039670B" w:rsidRPr="00550D37" w:rsidRDefault="00496810">
            <w:pPr>
              <w:pStyle w:val="af7"/>
              <w:numPr>
                <w:ilvl w:val="0"/>
                <w:numId w:val="27"/>
              </w:numPr>
              <w:snapToGrid w:val="0"/>
              <w:spacing w:line="280" w:lineRule="exact"/>
              <w:ind w:leftChars="0"/>
              <w:jc w:val="both"/>
              <w:rPr>
                <w:rFonts w:eastAsia="標楷體"/>
                <w:color w:val="000000" w:themeColor="text1"/>
              </w:rPr>
            </w:pPr>
            <w:r w:rsidRPr="00550D37">
              <w:rPr>
                <w:rFonts w:eastAsia="標楷體"/>
                <w:color w:val="000000" w:themeColor="text1"/>
              </w:rPr>
              <w:t xml:space="preserve">Accommodation status: Has there been any change? </w:t>
            </w:r>
            <w:r w:rsidRPr="00550D37">
              <w:rPr>
                <w:rFonts w:ascii="標楷體" w:eastAsia="標楷體" w:hAnsi="標楷體"/>
                <w:color w:val="000000" w:themeColor="text1"/>
              </w:rPr>
              <w:t>□</w:t>
            </w:r>
            <w:r w:rsidRPr="00550D37">
              <w:rPr>
                <w:rFonts w:eastAsia="標楷體"/>
                <w:color w:val="000000" w:themeColor="text1"/>
              </w:rPr>
              <w:t xml:space="preserve"> Yes </w:t>
            </w:r>
            <w:r w:rsidRPr="00550D37">
              <w:rPr>
                <w:rFonts w:ascii="標楷體" w:eastAsia="標楷體" w:hAnsi="標楷體"/>
                <w:color w:val="000000" w:themeColor="text1"/>
              </w:rPr>
              <w:t>□</w:t>
            </w:r>
            <w:r w:rsidRPr="00550D37">
              <w:rPr>
                <w:rFonts w:eastAsia="標楷體"/>
                <w:color w:val="000000" w:themeColor="text1"/>
              </w:rPr>
              <w:t xml:space="preserve"> No   </w:t>
            </w:r>
            <w:r w:rsidRPr="00550D37">
              <w:rPr>
                <w:rFonts w:eastAsia="標楷體"/>
                <w:color w:val="000000" w:themeColor="text1"/>
              </w:rPr>
              <w:br/>
              <w:t>Current Status:</w:t>
            </w:r>
          </w:p>
          <w:p w14:paraId="2CB59E68" w14:textId="77777777" w:rsidR="0039670B" w:rsidRPr="00550D37" w:rsidRDefault="00496810">
            <w:pPr>
              <w:pStyle w:val="af7"/>
              <w:numPr>
                <w:ilvl w:val="0"/>
                <w:numId w:val="28"/>
              </w:numPr>
              <w:snapToGrid w:val="0"/>
              <w:spacing w:line="280" w:lineRule="exact"/>
              <w:ind w:leftChars="0"/>
              <w:jc w:val="both"/>
              <w:rPr>
                <w:rFonts w:eastAsia="標楷體"/>
                <w:color w:val="000000" w:themeColor="text1"/>
              </w:rPr>
            </w:pPr>
            <w:r w:rsidRPr="00550D37">
              <w:rPr>
                <w:rFonts w:ascii="標楷體" w:eastAsia="標楷體" w:hAnsi="標楷體"/>
                <w:color w:val="000000" w:themeColor="text1"/>
              </w:rPr>
              <w:t>□</w:t>
            </w:r>
            <w:r w:rsidRPr="00550D37">
              <w:rPr>
                <w:rFonts w:eastAsia="標楷體"/>
                <w:color w:val="000000" w:themeColor="text1"/>
              </w:rPr>
              <w:t xml:space="preserve"> Living with relatives/friends (2)</w:t>
            </w:r>
            <w:r w:rsidRPr="00550D37">
              <w:rPr>
                <w:rFonts w:ascii="標楷體" w:eastAsia="標楷體" w:hAnsi="標楷體"/>
                <w:color w:val="000000" w:themeColor="text1"/>
              </w:rPr>
              <w:t xml:space="preserve"> □ </w:t>
            </w:r>
            <w:r w:rsidRPr="00550D37">
              <w:rPr>
                <w:rFonts w:eastAsia="標楷體"/>
                <w:color w:val="000000" w:themeColor="text1"/>
              </w:rPr>
              <w:t xml:space="preserve">School dormitory (3) </w:t>
            </w:r>
            <w:r w:rsidRPr="00550D37">
              <w:rPr>
                <w:rFonts w:ascii="標楷體" w:eastAsia="標楷體" w:hAnsi="標楷體"/>
                <w:color w:val="000000" w:themeColor="text1"/>
              </w:rPr>
              <w:t>□</w:t>
            </w:r>
            <w:r w:rsidRPr="00550D37">
              <w:rPr>
                <w:rFonts w:eastAsia="標楷體"/>
                <w:color w:val="000000" w:themeColor="text1"/>
              </w:rPr>
              <w:t xml:space="preserve"> Rent</w:t>
            </w:r>
            <w:r w:rsidRPr="00550D37">
              <w:rPr>
                <w:rFonts w:eastAsia="標楷體" w:hint="eastAsia"/>
                <w:color w:val="000000" w:themeColor="text1"/>
                <w:lang w:val="en-US"/>
              </w:rPr>
              <w:t>al</w:t>
            </w:r>
            <w:r w:rsidRPr="00550D37">
              <w:rPr>
                <w:rFonts w:eastAsia="標楷體"/>
                <w:color w:val="000000" w:themeColor="text1"/>
              </w:rPr>
              <w:t xml:space="preserve"> housing </w:t>
            </w:r>
          </w:p>
          <w:p w14:paraId="4E8AC8F5" w14:textId="77777777" w:rsidR="0039670B" w:rsidRPr="00550D37" w:rsidRDefault="00496810">
            <w:pPr>
              <w:snapToGrid w:val="0"/>
              <w:spacing w:afterLines="20" w:after="72" w:line="280" w:lineRule="exact"/>
              <w:ind w:left="272"/>
              <w:jc w:val="both"/>
              <w:rPr>
                <w:rFonts w:eastAsia="標楷體"/>
                <w:color w:val="000000" w:themeColor="text1"/>
              </w:rPr>
            </w:pPr>
            <w:r w:rsidRPr="00550D37">
              <w:rPr>
                <w:rFonts w:eastAsia="標楷體"/>
                <w:color w:val="000000" w:themeColor="text1"/>
              </w:rPr>
              <w:t xml:space="preserve">(4) </w:t>
            </w:r>
            <w:r w:rsidRPr="00550D37">
              <w:rPr>
                <w:rFonts w:ascii="標楷體" w:eastAsia="標楷體" w:hAnsi="標楷體"/>
                <w:color w:val="000000" w:themeColor="text1"/>
              </w:rPr>
              <w:t>□</w:t>
            </w:r>
            <w:r w:rsidRPr="00550D37">
              <w:rPr>
                <w:rFonts w:eastAsia="標楷體"/>
                <w:color w:val="000000" w:themeColor="text1"/>
              </w:rPr>
              <w:t xml:space="preserve"> Others</w:t>
            </w:r>
            <w:r w:rsidRPr="00550D37">
              <w:rPr>
                <w:rFonts w:eastAsia="標楷體"/>
                <w:color w:val="000000" w:themeColor="text1"/>
                <w:u w:val="single"/>
              </w:rPr>
              <w:t xml:space="preserve">         </w:t>
            </w:r>
          </w:p>
        </w:tc>
      </w:tr>
      <w:tr w:rsidR="0039670B" w:rsidRPr="00550D37" w14:paraId="13DB3AAC" w14:textId="77777777">
        <w:trPr>
          <w:trHeight w:val="1096"/>
          <w:jc w:val="center"/>
        </w:trPr>
        <w:tc>
          <w:tcPr>
            <w:tcW w:w="9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B1C231" w14:textId="77777777" w:rsidR="0039670B" w:rsidRPr="00550D37" w:rsidRDefault="00496810">
            <w:pPr>
              <w:pStyle w:val="af7"/>
              <w:numPr>
                <w:ilvl w:val="0"/>
                <w:numId w:val="27"/>
              </w:numPr>
              <w:snapToGrid w:val="0"/>
              <w:spacing w:line="280" w:lineRule="exact"/>
              <w:ind w:leftChars="0"/>
              <w:jc w:val="both"/>
              <w:rPr>
                <w:rFonts w:eastAsia="標楷體"/>
                <w:color w:val="000000" w:themeColor="text1"/>
              </w:rPr>
            </w:pPr>
            <w:r w:rsidRPr="00550D37">
              <w:rPr>
                <w:rFonts w:eastAsia="標楷體"/>
                <w:color w:val="000000" w:themeColor="text1"/>
              </w:rPr>
              <w:t xml:space="preserve">Safety of rental </w:t>
            </w:r>
            <w:r w:rsidRPr="00550D37">
              <w:rPr>
                <w:rFonts w:eastAsia="標楷體" w:hint="eastAsia"/>
                <w:color w:val="000000" w:themeColor="text1"/>
                <w:lang w:val="en-US"/>
              </w:rPr>
              <w:t>housing</w:t>
            </w:r>
            <w:r w:rsidRPr="00550D37">
              <w:rPr>
                <w:rFonts w:eastAsia="標楷體"/>
                <w:color w:val="000000" w:themeColor="text1"/>
              </w:rPr>
              <w:t xml:space="preserve">: Has there been any change? </w:t>
            </w:r>
            <w:r w:rsidRPr="00550D37">
              <w:rPr>
                <w:rFonts w:ascii="標楷體" w:eastAsia="標楷體" w:hAnsi="標楷體"/>
                <w:color w:val="000000" w:themeColor="text1"/>
              </w:rPr>
              <w:t>□</w:t>
            </w:r>
            <w:r w:rsidRPr="00550D37">
              <w:rPr>
                <w:rFonts w:eastAsia="標楷體"/>
                <w:color w:val="000000" w:themeColor="text1"/>
              </w:rPr>
              <w:t xml:space="preserve"> Yes </w:t>
            </w:r>
            <w:r w:rsidRPr="00550D37">
              <w:rPr>
                <w:rFonts w:ascii="標楷體" w:eastAsia="標楷體" w:hAnsi="標楷體"/>
                <w:color w:val="000000" w:themeColor="text1"/>
              </w:rPr>
              <w:t>□</w:t>
            </w:r>
            <w:r w:rsidRPr="00550D37">
              <w:rPr>
                <w:rFonts w:eastAsia="標楷體"/>
                <w:color w:val="000000" w:themeColor="text1"/>
              </w:rPr>
              <w:t xml:space="preserve"> No (skip if not renting)</w:t>
            </w:r>
          </w:p>
          <w:p w14:paraId="2E73AD71" w14:textId="77777777" w:rsidR="0039670B" w:rsidRPr="00550D37" w:rsidRDefault="00496810">
            <w:pPr>
              <w:pStyle w:val="af7"/>
              <w:snapToGrid w:val="0"/>
              <w:spacing w:line="280" w:lineRule="exact"/>
              <w:ind w:leftChars="0" w:left="271"/>
              <w:jc w:val="both"/>
              <w:rPr>
                <w:rFonts w:eastAsia="標楷體"/>
                <w:color w:val="000000" w:themeColor="text1"/>
              </w:rPr>
            </w:pPr>
            <w:proofErr w:type="gramStart"/>
            <w:r w:rsidRPr="00550D37">
              <w:rPr>
                <w:rFonts w:eastAsia="標楷體"/>
                <w:color w:val="000000" w:themeColor="text1"/>
              </w:rPr>
              <w:t>Current status</w:t>
            </w:r>
            <w:proofErr w:type="gramEnd"/>
            <w:r w:rsidRPr="00550D37">
              <w:rPr>
                <w:rFonts w:eastAsia="標楷體"/>
                <w:color w:val="000000" w:themeColor="text1"/>
              </w:rPr>
              <w:t>:</w:t>
            </w:r>
          </w:p>
          <w:p w14:paraId="26D18126" w14:textId="77777777" w:rsidR="0039670B" w:rsidRPr="00550D37" w:rsidRDefault="00496810">
            <w:pPr>
              <w:autoSpaceDN w:val="0"/>
              <w:snapToGrid w:val="0"/>
              <w:spacing w:line="280" w:lineRule="exact"/>
              <w:ind w:left="31"/>
              <w:jc w:val="both"/>
              <w:rPr>
                <w:rFonts w:eastAsia="標楷體"/>
                <w:color w:val="000000" w:themeColor="text1"/>
              </w:rPr>
            </w:pPr>
            <w:r w:rsidRPr="00550D37">
              <w:rPr>
                <w:rFonts w:eastAsia="標楷體" w:hint="eastAsia"/>
                <w:color w:val="000000" w:themeColor="text1"/>
              </w:rPr>
              <w:t xml:space="preserve">  </w:t>
            </w:r>
            <w:r w:rsidRPr="00550D37">
              <w:rPr>
                <w:rFonts w:eastAsia="標楷體"/>
                <w:color w:val="000000" w:themeColor="text1"/>
              </w:rPr>
              <w:t>(1)</w:t>
            </w:r>
            <w:r w:rsidRPr="00550D37">
              <w:rPr>
                <w:rFonts w:eastAsia="標楷體" w:hint="eastAsia"/>
                <w:color w:val="000000" w:themeColor="text1"/>
              </w:rPr>
              <w:t xml:space="preserve"> </w:t>
            </w:r>
            <w:r w:rsidRPr="00550D37">
              <w:rPr>
                <w:rFonts w:ascii="標楷體" w:eastAsia="標楷體" w:hAnsi="標楷體"/>
                <w:color w:val="000000" w:themeColor="text1"/>
              </w:rPr>
              <w:t>□</w:t>
            </w:r>
            <w:r w:rsidRPr="00550D37">
              <w:rPr>
                <w:rFonts w:eastAsia="標楷體"/>
                <w:color w:val="000000" w:themeColor="text1"/>
              </w:rPr>
              <w:t xml:space="preserve"> Traditional apartment (2) </w:t>
            </w:r>
            <w:r w:rsidRPr="00550D37">
              <w:rPr>
                <w:rFonts w:ascii="標楷體" w:eastAsia="標楷體" w:hAnsi="標楷體"/>
                <w:color w:val="000000" w:themeColor="text1"/>
              </w:rPr>
              <w:t>□</w:t>
            </w:r>
            <w:r w:rsidRPr="00550D37">
              <w:rPr>
                <w:rFonts w:eastAsia="標楷體"/>
                <w:color w:val="000000" w:themeColor="text1"/>
              </w:rPr>
              <w:t xml:space="preserve"> Building (with a </w:t>
            </w:r>
            <w:r w:rsidRPr="00550D37">
              <w:rPr>
                <w:rFonts w:eastAsia="標楷體"/>
                <w:color w:val="000000" w:themeColor="text1"/>
                <w:lang w:val="en-US"/>
              </w:rPr>
              <w:t>doorman)</w:t>
            </w:r>
            <w:r w:rsidRPr="00550D37">
              <w:rPr>
                <w:rFonts w:eastAsia="標楷體"/>
                <w:color w:val="000000" w:themeColor="text1"/>
              </w:rPr>
              <w:t xml:space="preserve"> (3) </w:t>
            </w:r>
            <w:r w:rsidRPr="00550D37">
              <w:rPr>
                <w:rFonts w:ascii="標楷體" w:eastAsia="標楷體" w:hAnsi="標楷體"/>
                <w:color w:val="000000" w:themeColor="text1"/>
              </w:rPr>
              <w:t>□</w:t>
            </w:r>
            <w:r w:rsidRPr="00550D37">
              <w:rPr>
                <w:rFonts w:eastAsia="標楷體"/>
                <w:color w:val="000000" w:themeColor="text1"/>
              </w:rPr>
              <w:t xml:space="preserve"> Shared rental</w:t>
            </w:r>
          </w:p>
          <w:p w14:paraId="4E545204" w14:textId="77777777" w:rsidR="0039670B" w:rsidRPr="00550D37" w:rsidRDefault="00496810">
            <w:pPr>
              <w:autoSpaceDN w:val="0"/>
              <w:snapToGrid w:val="0"/>
              <w:spacing w:line="280" w:lineRule="exact"/>
              <w:ind w:left="243"/>
              <w:jc w:val="both"/>
              <w:rPr>
                <w:rFonts w:eastAsia="標楷體"/>
                <w:color w:val="000000" w:themeColor="text1"/>
              </w:rPr>
            </w:pPr>
            <w:r w:rsidRPr="00550D37">
              <w:rPr>
                <w:rFonts w:eastAsia="標楷體"/>
                <w:color w:val="000000" w:themeColor="text1"/>
              </w:rPr>
              <w:t xml:space="preserve">(4) </w:t>
            </w:r>
            <w:r w:rsidRPr="00550D37">
              <w:rPr>
                <w:rFonts w:ascii="標楷體" w:eastAsia="標楷體" w:hAnsi="標楷體"/>
                <w:color w:val="000000" w:themeColor="text1"/>
              </w:rPr>
              <w:t>□</w:t>
            </w:r>
            <w:r w:rsidRPr="00550D37">
              <w:rPr>
                <w:rFonts w:eastAsia="標楷體"/>
                <w:color w:val="000000" w:themeColor="text1"/>
              </w:rPr>
              <w:t xml:space="preserve"> Gas water heater installed outdoors (5) </w:t>
            </w:r>
            <w:r w:rsidRPr="00550D37">
              <w:rPr>
                <w:rFonts w:ascii="標楷體" w:eastAsia="標楷體" w:hAnsi="標楷體"/>
                <w:color w:val="000000" w:themeColor="text1"/>
              </w:rPr>
              <w:t>□</w:t>
            </w:r>
            <w:r w:rsidRPr="00550D37">
              <w:rPr>
                <w:rFonts w:eastAsia="標楷體"/>
                <w:color w:val="000000" w:themeColor="text1"/>
              </w:rPr>
              <w:t xml:space="preserve"> Gas water heater installed indoors (unsafe, avoid renting such housing)</w:t>
            </w:r>
          </w:p>
        </w:tc>
      </w:tr>
      <w:tr w:rsidR="0039670B" w:rsidRPr="00550D37" w14:paraId="678C9196" w14:textId="77777777">
        <w:trPr>
          <w:trHeight w:val="391"/>
          <w:jc w:val="center"/>
        </w:trPr>
        <w:tc>
          <w:tcPr>
            <w:tcW w:w="9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669C71" w14:textId="77777777" w:rsidR="0039670B" w:rsidRPr="00550D37" w:rsidRDefault="00496810">
            <w:pPr>
              <w:pStyle w:val="af7"/>
              <w:numPr>
                <w:ilvl w:val="0"/>
                <w:numId w:val="27"/>
              </w:numPr>
              <w:snapToGrid w:val="0"/>
              <w:spacing w:line="280" w:lineRule="exact"/>
              <w:ind w:leftChars="0"/>
              <w:jc w:val="both"/>
              <w:rPr>
                <w:rFonts w:eastAsia="標楷體"/>
                <w:color w:val="000000" w:themeColor="text1"/>
              </w:rPr>
            </w:pPr>
            <w:r w:rsidRPr="00550D37">
              <w:rPr>
                <w:rFonts w:eastAsia="標楷體"/>
                <w:color w:val="000000" w:themeColor="text1"/>
              </w:rPr>
              <w:t xml:space="preserve">Transportation to </w:t>
            </w:r>
            <w:r w:rsidRPr="00550D37">
              <w:rPr>
                <w:rFonts w:eastAsia="標楷體" w:hint="eastAsia"/>
                <w:color w:val="000000" w:themeColor="text1"/>
                <w:lang w:val="en-US"/>
              </w:rPr>
              <w:t>school</w:t>
            </w:r>
            <w:r w:rsidRPr="00550D37">
              <w:rPr>
                <w:rFonts w:eastAsia="標楷體"/>
                <w:color w:val="000000" w:themeColor="text1"/>
              </w:rPr>
              <w:t xml:space="preserve">: </w:t>
            </w:r>
            <w:r w:rsidRPr="00550D37">
              <w:rPr>
                <w:rFonts w:eastAsia="標楷體"/>
                <w:color w:val="000000" w:themeColor="text1"/>
              </w:rPr>
              <w:br/>
              <w:t xml:space="preserve">(1) </w:t>
            </w:r>
            <w:r w:rsidRPr="00550D37">
              <w:rPr>
                <w:rFonts w:ascii="標楷體" w:eastAsia="標楷體" w:hAnsi="標楷體"/>
                <w:color w:val="000000" w:themeColor="text1"/>
              </w:rPr>
              <w:t>□</w:t>
            </w:r>
            <w:r w:rsidRPr="00550D37">
              <w:rPr>
                <w:rFonts w:eastAsia="標楷體"/>
                <w:color w:val="000000" w:themeColor="text1"/>
              </w:rPr>
              <w:t xml:space="preserve"> Walking (2) </w:t>
            </w:r>
            <w:r w:rsidRPr="00550D37">
              <w:rPr>
                <w:rFonts w:ascii="標楷體" w:eastAsia="標楷體" w:hAnsi="標楷體"/>
                <w:color w:val="000000" w:themeColor="text1"/>
              </w:rPr>
              <w:t>□</w:t>
            </w:r>
            <w:r w:rsidRPr="00550D37">
              <w:rPr>
                <w:rFonts w:eastAsia="標楷體"/>
                <w:color w:val="000000" w:themeColor="text1"/>
              </w:rPr>
              <w:t xml:space="preserve"> Motorcycle/Scooter (3) </w:t>
            </w:r>
            <w:r w:rsidRPr="00550D37">
              <w:rPr>
                <w:rFonts w:ascii="標楷體" w:eastAsia="標楷體" w:hAnsi="標楷體"/>
                <w:color w:val="000000" w:themeColor="text1"/>
              </w:rPr>
              <w:t>□</w:t>
            </w:r>
            <w:r w:rsidRPr="00550D37">
              <w:rPr>
                <w:rFonts w:eastAsia="標楷體"/>
                <w:color w:val="000000" w:themeColor="text1"/>
              </w:rPr>
              <w:t xml:space="preserve"> Public transportation (bus, train, metro) </w:t>
            </w:r>
            <w:r w:rsidRPr="00550D37">
              <w:rPr>
                <w:rFonts w:eastAsia="標楷體"/>
                <w:color w:val="000000" w:themeColor="text1"/>
              </w:rPr>
              <w:br/>
              <w:t xml:space="preserve">(4) </w:t>
            </w:r>
            <w:r w:rsidRPr="00550D37">
              <w:rPr>
                <w:rFonts w:ascii="標楷體" w:eastAsia="標楷體" w:hAnsi="標楷體"/>
                <w:color w:val="000000" w:themeColor="text1"/>
              </w:rPr>
              <w:t>□</w:t>
            </w:r>
            <w:r w:rsidRPr="00550D37">
              <w:rPr>
                <w:rFonts w:eastAsia="標楷體"/>
                <w:color w:val="000000" w:themeColor="text1"/>
              </w:rPr>
              <w:t xml:space="preserve"> Others</w:t>
            </w:r>
            <w:r w:rsidRPr="00550D37">
              <w:rPr>
                <w:rFonts w:eastAsia="標楷體"/>
                <w:color w:val="000000" w:themeColor="text1"/>
                <w:u w:val="single"/>
              </w:rPr>
              <w:t xml:space="preserve">         </w:t>
            </w:r>
          </w:p>
        </w:tc>
      </w:tr>
      <w:tr w:rsidR="0039670B" w:rsidRPr="00550D37" w14:paraId="7ADD1403" w14:textId="77777777">
        <w:trPr>
          <w:trHeight w:val="660"/>
          <w:jc w:val="center"/>
        </w:trPr>
        <w:tc>
          <w:tcPr>
            <w:tcW w:w="9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BA0EF9" w14:textId="77777777" w:rsidR="0039670B" w:rsidRPr="00550D37" w:rsidRDefault="00496810">
            <w:pPr>
              <w:pStyle w:val="af7"/>
              <w:numPr>
                <w:ilvl w:val="0"/>
                <w:numId w:val="27"/>
              </w:numPr>
              <w:snapToGrid w:val="0"/>
              <w:spacing w:line="280" w:lineRule="exact"/>
              <w:ind w:leftChars="0"/>
              <w:rPr>
                <w:rFonts w:eastAsia="標楷體"/>
                <w:color w:val="000000" w:themeColor="text1"/>
              </w:rPr>
            </w:pPr>
            <w:r w:rsidRPr="00550D37">
              <w:rPr>
                <w:rFonts w:eastAsia="標楷體"/>
                <w:color w:val="000000" w:themeColor="text1"/>
              </w:rPr>
              <w:t xml:space="preserve">Commute time to </w:t>
            </w:r>
            <w:r w:rsidRPr="00550D37">
              <w:rPr>
                <w:rFonts w:eastAsia="標楷體" w:hint="eastAsia"/>
                <w:color w:val="000000" w:themeColor="text1"/>
                <w:lang w:val="en-US"/>
              </w:rPr>
              <w:t>school</w:t>
            </w:r>
            <w:r w:rsidRPr="00550D37">
              <w:rPr>
                <w:rFonts w:eastAsia="標楷體"/>
                <w:color w:val="000000" w:themeColor="text1"/>
              </w:rPr>
              <w:t>:</w:t>
            </w:r>
            <w:r w:rsidRPr="00550D37">
              <w:rPr>
                <w:rFonts w:eastAsia="標楷體"/>
                <w:color w:val="000000" w:themeColor="text1"/>
              </w:rPr>
              <w:br/>
              <w:t xml:space="preserve">(1) </w:t>
            </w:r>
            <w:r w:rsidRPr="00550D37">
              <w:rPr>
                <w:rFonts w:ascii="標楷體" w:eastAsia="標楷體" w:hAnsi="標楷體"/>
                <w:color w:val="000000" w:themeColor="text1"/>
              </w:rPr>
              <w:t>□</w:t>
            </w:r>
            <w:r w:rsidRPr="00550D37">
              <w:rPr>
                <w:rFonts w:eastAsia="標楷體"/>
                <w:color w:val="000000" w:themeColor="text1"/>
              </w:rPr>
              <w:t xml:space="preserve"> Within 30 min. (2) </w:t>
            </w:r>
            <w:r w:rsidRPr="00550D37">
              <w:rPr>
                <w:rFonts w:ascii="標楷體" w:eastAsia="標楷體" w:hAnsi="標楷體"/>
                <w:color w:val="000000" w:themeColor="text1"/>
              </w:rPr>
              <w:t>□</w:t>
            </w:r>
            <w:r w:rsidRPr="00550D37">
              <w:rPr>
                <w:rFonts w:eastAsia="標楷體"/>
                <w:color w:val="000000" w:themeColor="text1"/>
              </w:rPr>
              <w:t xml:space="preserve"> 30 min. to 1 hr. (3) </w:t>
            </w:r>
            <w:r w:rsidRPr="00550D37">
              <w:rPr>
                <w:rFonts w:ascii="標楷體" w:eastAsia="標楷體" w:hAnsi="標楷體"/>
                <w:color w:val="000000" w:themeColor="text1"/>
              </w:rPr>
              <w:t xml:space="preserve">□ </w:t>
            </w:r>
            <w:r w:rsidRPr="00550D37">
              <w:rPr>
                <w:rFonts w:eastAsia="標楷體"/>
                <w:color w:val="000000" w:themeColor="text1"/>
              </w:rPr>
              <w:t xml:space="preserve">1 to 2 hr. (4) </w:t>
            </w:r>
            <w:r w:rsidRPr="00550D37">
              <w:rPr>
                <w:rFonts w:ascii="標楷體" w:eastAsia="標楷體" w:hAnsi="標楷體"/>
                <w:color w:val="000000" w:themeColor="text1"/>
              </w:rPr>
              <w:t>□</w:t>
            </w:r>
            <w:r w:rsidRPr="00550D37">
              <w:rPr>
                <w:rFonts w:eastAsia="標楷體"/>
                <w:color w:val="000000" w:themeColor="text1"/>
              </w:rPr>
              <w:t xml:space="preserve"> Others</w:t>
            </w:r>
            <w:r w:rsidRPr="00550D37">
              <w:rPr>
                <w:rFonts w:eastAsia="標楷體"/>
                <w:color w:val="000000" w:themeColor="text1"/>
                <w:u w:val="single"/>
              </w:rPr>
              <w:t xml:space="preserve">         </w:t>
            </w:r>
            <w:r w:rsidRPr="00550D37">
              <w:rPr>
                <w:rFonts w:eastAsia="標楷體"/>
                <w:color w:val="000000" w:themeColor="text1"/>
              </w:rPr>
              <w:t xml:space="preserve"> </w:t>
            </w:r>
          </w:p>
        </w:tc>
      </w:tr>
    </w:tbl>
    <w:p w14:paraId="75E12FAE" w14:textId="77777777" w:rsidR="0039670B" w:rsidRPr="00550D37" w:rsidRDefault="00496810">
      <w:pPr>
        <w:pStyle w:val="af7"/>
        <w:numPr>
          <w:ilvl w:val="0"/>
          <w:numId w:val="26"/>
        </w:numPr>
        <w:spacing w:line="280" w:lineRule="exact"/>
        <w:ind w:leftChars="0" w:left="709" w:hanging="284"/>
        <w:rPr>
          <w:rFonts w:eastAsia="標楷體"/>
          <w:color w:val="000000" w:themeColor="text1"/>
        </w:rPr>
      </w:pPr>
      <w:r w:rsidRPr="00550D37">
        <w:rPr>
          <w:rFonts w:eastAsia="標楷體"/>
          <w:color w:val="000000" w:themeColor="text1"/>
        </w:rPr>
        <w:t>Learning Situation</w:t>
      </w:r>
    </w:p>
    <w:tbl>
      <w:tblPr>
        <w:tblW w:w="9512" w:type="dxa"/>
        <w:jc w:val="center"/>
        <w:tblCellMar>
          <w:left w:w="10" w:type="dxa"/>
          <w:right w:w="10" w:type="dxa"/>
        </w:tblCellMar>
        <w:tblLook w:val="04A0" w:firstRow="1" w:lastRow="0" w:firstColumn="1" w:lastColumn="0" w:noHBand="0" w:noVBand="1"/>
      </w:tblPr>
      <w:tblGrid>
        <w:gridCol w:w="9512"/>
      </w:tblGrid>
      <w:tr w:rsidR="0039670B" w:rsidRPr="00550D37" w14:paraId="52B0D97B" w14:textId="77777777">
        <w:trPr>
          <w:trHeight w:val="661"/>
          <w:jc w:val="center"/>
        </w:trPr>
        <w:tc>
          <w:tcPr>
            <w:tcW w:w="9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2447C" w14:textId="77777777" w:rsidR="0039670B" w:rsidRPr="00550D37" w:rsidRDefault="00496810">
            <w:pPr>
              <w:pStyle w:val="af7"/>
              <w:numPr>
                <w:ilvl w:val="0"/>
                <w:numId w:val="29"/>
              </w:numPr>
              <w:spacing w:line="280" w:lineRule="exact"/>
              <w:ind w:leftChars="0" w:hanging="271"/>
              <w:rPr>
                <w:rFonts w:eastAsia="標楷體"/>
                <w:color w:val="000000" w:themeColor="text1"/>
              </w:rPr>
            </w:pPr>
            <w:r w:rsidRPr="00550D37">
              <w:rPr>
                <w:rFonts w:eastAsia="標楷體"/>
                <w:color w:val="000000" w:themeColor="text1"/>
              </w:rPr>
              <w:t>Main learning topics this month:</w:t>
            </w:r>
          </w:p>
          <w:p w14:paraId="0D5A1A0C" w14:textId="77777777" w:rsidR="0039670B" w:rsidRPr="00550D37" w:rsidRDefault="0039670B">
            <w:pPr>
              <w:pStyle w:val="af7"/>
              <w:spacing w:line="280" w:lineRule="exact"/>
              <w:ind w:leftChars="0" w:left="271" w:hanging="271"/>
              <w:rPr>
                <w:rFonts w:eastAsia="標楷體"/>
                <w:color w:val="000000" w:themeColor="text1"/>
              </w:rPr>
            </w:pPr>
          </w:p>
          <w:p w14:paraId="641D4A1B" w14:textId="77777777" w:rsidR="0039670B" w:rsidRPr="00550D37" w:rsidRDefault="0039670B">
            <w:pPr>
              <w:pStyle w:val="af7"/>
              <w:spacing w:line="280" w:lineRule="exact"/>
              <w:ind w:leftChars="0" w:left="271" w:hanging="271"/>
              <w:rPr>
                <w:rFonts w:eastAsia="標楷體"/>
                <w:color w:val="000000" w:themeColor="text1"/>
              </w:rPr>
            </w:pPr>
          </w:p>
        </w:tc>
      </w:tr>
      <w:tr w:rsidR="0039670B" w:rsidRPr="00550D37" w14:paraId="4FD8EC16" w14:textId="77777777">
        <w:trPr>
          <w:trHeight w:val="571"/>
          <w:jc w:val="center"/>
        </w:trPr>
        <w:tc>
          <w:tcPr>
            <w:tcW w:w="9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941E32" w14:textId="77777777" w:rsidR="0039670B" w:rsidRPr="00550D37" w:rsidRDefault="00496810">
            <w:pPr>
              <w:pStyle w:val="af7"/>
              <w:numPr>
                <w:ilvl w:val="0"/>
                <w:numId w:val="29"/>
              </w:numPr>
              <w:spacing w:line="280" w:lineRule="exact"/>
              <w:ind w:leftChars="0" w:hanging="271"/>
              <w:rPr>
                <w:rFonts w:eastAsia="標楷體"/>
                <w:color w:val="000000" w:themeColor="text1"/>
              </w:rPr>
            </w:pPr>
            <w:r w:rsidRPr="00550D37">
              <w:rPr>
                <w:rFonts w:eastAsia="標楷體"/>
                <w:color w:val="000000" w:themeColor="text1"/>
              </w:rPr>
              <w:t>Did you gain any insights from this month’s exchange</w:t>
            </w:r>
            <w:r w:rsidRPr="00550D37">
              <w:rPr>
                <w:rFonts w:eastAsia="標楷體" w:hint="eastAsia"/>
                <w:color w:val="000000" w:themeColor="text1"/>
                <w:lang w:val="en-US"/>
              </w:rPr>
              <w:t xml:space="preserve"> program</w:t>
            </w:r>
            <w:r w:rsidRPr="00550D37">
              <w:rPr>
                <w:rFonts w:eastAsia="標楷體"/>
                <w:color w:val="000000" w:themeColor="text1"/>
              </w:rPr>
              <w:t xml:space="preserve">? (1) </w:t>
            </w:r>
            <w:r w:rsidRPr="00550D37">
              <w:rPr>
                <w:rFonts w:ascii="標楷體" w:eastAsia="標楷體" w:hAnsi="標楷體"/>
                <w:color w:val="000000" w:themeColor="text1"/>
              </w:rPr>
              <w:t>□</w:t>
            </w:r>
            <w:r w:rsidRPr="00550D37">
              <w:rPr>
                <w:rFonts w:eastAsia="標楷體"/>
                <w:color w:val="000000" w:themeColor="text1"/>
              </w:rPr>
              <w:t xml:space="preserve"> Yes (2) </w:t>
            </w:r>
            <w:r w:rsidRPr="00550D37">
              <w:rPr>
                <w:rFonts w:ascii="標楷體" w:eastAsia="標楷體" w:hAnsi="標楷體"/>
                <w:color w:val="000000" w:themeColor="text1"/>
              </w:rPr>
              <w:t>□</w:t>
            </w:r>
            <w:r w:rsidRPr="00550D37">
              <w:rPr>
                <w:rFonts w:eastAsia="標楷體"/>
                <w:color w:val="000000" w:themeColor="text1"/>
              </w:rPr>
              <w:t xml:space="preserve"> No</w:t>
            </w:r>
          </w:p>
          <w:p w14:paraId="7E574E2F" w14:textId="77777777" w:rsidR="0039670B" w:rsidRPr="00550D37" w:rsidRDefault="0039670B">
            <w:pPr>
              <w:pStyle w:val="af7"/>
              <w:spacing w:line="280" w:lineRule="exact"/>
              <w:ind w:leftChars="0" w:left="271" w:hanging="271"/>
              <w:rPr>
                <w:rFonts w:eastAsia="標楷體"/>
                <w:color w:val="000000" w:themeColor="text1"/>
              </w:rPr>
            </w:pPr>
          </w:p>
          <w:p w14:paraId="6588E57D" w14:textId="77777777" w:rsidR="0039670B" w:rsidRPr="00550D37" w:rsidRDefault="0039670B">
            <w:pPr>
              <w:pStyle w:val="af7"/>
              <w:spacing w:line="280" w:lineRule="exact"/>
              <w:ind w:leftChars="0" w:left="271" w:hanging="271"/>
              <w:rPr>
                <w:rFonts w:eastAsia="標楷體"/>
                <w:color w:val="000000" w:themeColor="text1"/>
              </w:rPr>
            </w:pPr>
          </w:p>
        </w:tc>
      </w:tr>
      <w:tr w:rsidR="0039670B" w:rsidRPr="00550D37" w14:paraId="6441727F" w14:textId="77777777">
        <w:trPr>
          <w:trHeight w:val="655"/>
          <w:jc w:val="center"/>
        </w:trPr>
        <w:tc>
          <w:tcPr>
            <w:tcW w:w="9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5F59D" w14:textId="77777777" w:rsidR="0039670B" w:rsidRPr="00550D37" w:rsidRDefault="00496810">
            <w:pPr>
              <w:pStyle w:val="af7"/>
              <w:numPr>
                <w:ilvl w:val="0"/>
                <w:numId w:val="29"/>
              </w:numPr>
              <w:snapToGrid w:val="0"/>
              <w:spacing w:line="280" w:lineRule="exact"/>
              <w:ind w:leftChars="0" w:hanging="271"/>
              <w:rPr>
                <w:rFonts w:eastAsia="標楷體"/>
                <w:color w:val="000000" w:themeColor="text1"/>
              </w:rPr>
            </w:pPr>
            <w:r w:rsidRPr="00550D37">
              <w:rPr>
                <w:rFonts w:eastAsia="標楷體"/>
                <w:color w:val="000000" w:themeColor="text1"/>
              </w:rPr>
              <w:t xml:space="preserve">Reflections on this month’s exchange </w:t>
            </w:r>
            <w:r w:rsidRPr="00550D37">
              <w:rPr>
                <w:rFonts w:eastAsia="標楷體" w:hint="eastAsia"/>
                <w:color w:val="000000" w:themeColor="text1"/>
                <w:lang w:val="en-US"/>
              </w:rPr>
              <w:t>program</w:t>
            </w:r>
            <w:r w:rsidRPr="00550D37">
              <w:rPr>
                <w:rFonts w:eastAsia="標楷體"/>
                <w:color w:val="000000" w:themeColor="text1"/>
              </w:rPr>
              <w:t>:</w:t>
            </w:r>
          </w:p>
          <w:p w14:paraId="035AC24B" w14:textId="77777777" w:rsidR="0039670B" w:rsidRPr="00550D37" w:rsidRDefault="0039670B">
            <w:pPr>
              <w:pStyle w:val="af7"/>
              <w:snapToGrid w:val="0"/>
              <w:spacing w:line="280" w:lineRule="exact"/>
              <w:ind w:leftChars="0" w:left="271" w:hanging="271"/>
              <w:rPr>
                <w:rFonts w:eastAsia="標楷體"/>
                <w:color w:val="000000" w:themeColor="text1"/>
              </w:rPr>
            </w:pPr>
          </w:p>
          <w:p w14:paraId="4BDC7A02" w14:textId="77777777" w:rsidR="0039670B" w:rsidRPr="00550D37" w:rsidRDefault="0039670B">
            <w:pPr>
              <w:pStyle w:val="af7"/>
              <w:snapToGrid w:val="0"/>
              <w:spacing w:line="280" w:lineRule="exact"/>
              <w:ind w:leftChars="0" w:left="271" w:hanging="271"/>
              <w:rPr>
                <w:rFonts w:eastAsia="標楷體"/>
                <w:color w:val="000000" w:themeColor="text1"/>
              </w:rPr>
            </w:pPr>
          </w:p>
        </w:tc>
      </w:tr>
      <w:tr w:rsidR="0039670B" w:rsidRPr="00550D37" w14:paraId="65F1D1E5" w14:textId="77777777">
        <w:trPr>
          <w:trHeight w:val="954"/>
          <w:jc w:val="center"/>
        </w:trPr>
        <w:tc>
          <w:tcPr>
            <w:tcW w:w="9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24ED3" w14:textId="77777777" w:rsidR="0039670B" w:rsidRPr="00550D37" w:rsidRDefault="00496810">
            <w:pPr>
              <w:pStyle w:val="af7"/>
              <w:numPr>
                <w:ilvl w:val="0"/>
                <w:numId w:val="29"/>
              </w:numPr>
              <w:snapToGrid w:val="0"/>
              <w:spacing w:line="280" w:lineRule="exact"/>
              <w:ind w:leftChars="0" w:hanging="271"/>
              <w:rPr>
                <w:rFonts w:eastAsia="標楷體"/>
                <w:color w:val="000000" w:themeColor="text1"/>
              </w:rPr>
            </w:pPr>
            <w:r w:rsidRPr="00550D37">
              <w:rPr>
                <w:rFonts w:eastAsia="標楷體"/>
                <w:color w:val="000000" w:themeColor="text1"/>
              </w:rPr>
              <w:t>Matters requiring assistance or suggestions:</w:t>
            </w:r>
          </w:p>
          <w:p w14:paraId="4826C294" w14:textId="77777777" w:rsidR="0039670B" w:rsidRPr="00550D37" w:rsidRDefault="0039670B">
            <w:pPr>
              <w:pStyle w:val="af7"/>
              <w:snapToGrid w:val="0"/>
              <w:spacing w:line="280" w:lineRule="exact"/>
              <w:ind w:leftChars="0" w:left="271" w:hanging="271"/>
              <w:rPr>
                <w:rFonts w:eastAsia="標楷體"/>
                <w:color w:val="000000" w:themeColor="text1"/>
              </w:rPr>
            </w:pPr>
          </w:p>
          <w:p w14:paraId="1DB5E3D3" w14:textId="77777777" w:rsidR="0039670B" w:rsidRPr="00550D37" w:rsidRDefault="0039670B">
            <w:pPr>
              <w:pStyle w:val="af7"/>
              <w:snapToGrid w:val="0"/>
              <w:spacing w:line="280" w:lineRule="exact"/>
              <w:ind w:leftChars="0" w:left="271" w:hanging="271"/>
              <w:rPr>
                <w:rFonts w:eastAsia="標楷體"/>
                <w:color w:val="000000" w:themeColor="text1"/>
              </w:rPr>
            </w:pPr>
          </w:p>
        </w:tc>
      </w:tr>
      <w:tr w:rsidR="0039670B" w:rsidRPr="00550D37" w14:paraId="7ECD3464" w14:textId="77777777">
        <w:trPr>
          <w:trHeight w:val="1082"/>
          <w:jc w:val="center"/>
        </w:trPr>
        <w:tc>
          <w:tcPr>
            <w:tcW w:w="9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0E1988" w14:textId="77777777" w:rsidR="0039670B" w:rsidRPr="00550D37" w:rsidRDefault="00496810">
            <w:pPr>
              <w:pStyle w:val="af7"/>
              <w:numPr>
                <w:ilvl w:val="0"/>
                <w:numId w:val="29"/>
              </w:numPr>
              <w:snapToGrid w:val="0"/>
              <w:spacing w:line="280" w:lineRule="exact"/>
              <w:ind w:leftChars="0" w:hanging="271"/>
              <w:rPr>
                <w:rFonts w:eastAsia="標楷體"/>
                <w:color w:val="000000" w:themeColor="text1"/>
              </w:rPr>
            </w:pPr>
            <w:r w:rsidRPr="00550D37">
              <w:rPr>
                <w:rFonts w:eastAsia="標楷體"/>
                <w:color w:val="000000" w:themeColor="text1"/>
              </w:rPr>
              <w:t>Advisor’s feedback or communication note</w:t>
            </w:r>
            <w:r w:rsidRPr="00550D37">
              <w:rPr>
                <w:rFonts w:eastAsia="標楷體" w:hint="eastAsia"/>
                <w:color w:val="000000" w:themeColor="text1"/>
                <w:lang w:val="en-US"/>
              </w:rPr>
              <w:t>s</w:t>
            </w:r>
            <w:r w:rsidRPr="00550D37">
              <w:rPr>
                <w:rFonts w:eastAsia="標楷體"/>
                <w:color w:val="000000" w:themeColor="text1"/>
              </w:rPr>
              <w:t>: (To be completed by the advisor)</w:t>
            </w:r>
          </w:p>
          <w:p w14:paraId="76C837E2" w14:textId="77777777" w:rsidR="0039670B" w:rsidRPr="00550D37" w:rsidRDefault="0039670B">
            <w:pPr>
              <w:pStyle w:val="af7"/>
              <w:snapToGrid w:val="0"/>
              <w:spacing w:line="280" w:lineRule="exact"/>
              <w:ind w:leftChars="0" w:left="271" w:hanging="271"/>
              <w:rPr>
                <w:rFonts w:eastAsia="標楷體"/>
                <w:color w:val="000000" w:themeColor="text1"/>
              </w:rPr>
            </w:pPr>
          </w:p>
          <w:p w14:paraId="7A14D87A" w14:textId="77777777" w:rsidR="0039670B" w:rsidRPr="00550D37" w:rsidRDefault="0039670B">
            <w:pPr>
              <w:pStyle w:val="af7"/>
              <w:snapToGrid w:val="0"/>
              <w:spacing w:line="280" w:lineRule="exact"/>
              <w:ind w:leftChars="0" w:left="271" w:hanging="271"/>
              <w:rPr>
                <w:rFonts w:eastAsia="標楷體"/>
                <w:color w:val="000000" w:themeColor="text1"/>
              </w:rPr>
            </w:pPr>
          </w:p>
          <w:p w14:paraId="0CC1B86F" w14:textId="77777777" w:rsidR="0039670B" w:rsidRPr="00550D37" w:rsidRDefault="00496810">
            <w:pPr>
              <w:pStyle w:val="af7"/>
              <w:tabs>
                <w:tab w:val="left" w:pos="5989"/>
              </w:tabs>
              <w:snapToGrid w:val="0"/>
              <w:spacing w:line="280" w:lineRule="exact"/>
              <w:ind w:leftChars="0" w:left="271" w:hanging="271"/>
              <w:rPr>
                <w:rFonts w:eastAsia="標楷體"/>
                <w:color w:val="000000" w:themeColor="text1"/>
              </w:rPr>
            </w:pPr>
            <w:r w:rsidRPr="00550D37">
              <w:rPr>
                <w:rFonts w:eastAsia="標楷體"/>
                <w:color w:val="000000" w:themeColor="text1"/>
              </w:rPr>
              <w:tab/>
            </w:r>
            <w:r w:rsidRPr="00550D37">
              <w:rPr>
                <w:rFonts w:eastAsia="標楷體"/>
                <w:color w:val="000000" w:themeColor="text1"/>
              </w:rPr>
              <w:tab/>
              <w:t>Advisor:</w:t>
            </w:r>
          </w:p>
        </w:tc>
      </w:tr>
    </w:tbl>
    <w:p w14:paraId="2E82FC04" w14:textId="77777777" w:rsidR="0039670B" w:rsidRPr="00550D37" w:rsidRDefault="00496810">
      <w:pPr>
        <w:spacing w:line="280" w:lineRule="exact"/>
        <w:ind w:right="-514" w:firstLineChars="118" w:firstLine="283"/>
        <w:rPr>
          <w:rFonts w:eastAsia="標楷體"/>
          <w:szCs w:val="24"/>
        </w:rPr>
      </w:pPr>
      <w:r w:rsidRPr="00550D37">
        <w:rPr>
          <w:rFonts w:eastAsia="標楷體"/>
          <w:szCs w:val="24"/>
        </w:rPr>
        <w:t>Class:</w:t>
      </w:r>
      <w:r w:rsidRPr="00550D37">
        <w:rPr>
          <w:rFonts w:eastAsia="標楷體"/>
          <w:szCs w:val="24"/>
        </w:rPr>
        <w:tab/>
      </w:r>
      <w:r w:rsidRPr="00550D37">
        <w:rPr>
          <w:rFonts w:eastAsia="標楷體"/>
          <w:szCs w:val="24"/>
        </w:rPr>
        <w:tab/>
      </w:r>
      <w:r w:rsidRPr="00550D37">
        <w:rPr>
          <w:rFonts w:eastAsia="標楷體"/>
          <w:szCs w:val="24"/>
        </w:rPr>
        <w:tab/>
        <w:t xml:space="preserve">        Name:</w:t>
      </w:r>
      <w:r w:rsidRPr="00550D37">
        <w:rPr>
          <w:rFonts w:eastAsia="標楷體"/>
          <w:szCs w:val="24"/>
        </w:rPr>
        <w:tab/>
      </w:r>
      <w:r w:rsidRPr="00550D37">
        <w:rPr>
          <w:rFonts w:eastAsia="標楷體"/>
          <w:szCs w:val="24"/>
        </w:rPr>
        <w:tab/>
      </w:r>
      <w:r w:rsidRPr="00550D37">
        <w:rPr>
          <w:rFonts w:eastAsia="標楷體"/>
          <w:szCs w:val="24"/>
        </w:rPr>
        <w:tab/>
      </w:r>
      <w:r w:rsidRPr="00550D37">
        <w:rPr>
          <w:rFonts w:eastAsia="標楷體"/>
          <w:szCs w:val="24"/>
        </w:rPr>
        <w:tab/>
        <w:t>Date: __________________</w:t>
      </w:r>
    </w:p>
    <w:p w14:paraId="720AED15" w14:textId="77777777" w:rsidR="0039670B" w:rsidRPr="00550D37" w:rsidRDefault="00496810">
      <w:pPr>
        <w:spacing w:line="280" w:lineRule="exact"/>
        <w:ind w:firstLineChars="140" w:firstLine="280"/>
        <w:rPr>
          <w:rFonts w:eastAsia="標楷體"/>
          <w:sz w:val="20"/>
        </w:rPr>
      </w:pPr>
      <w:r w:rsidRPr="00550D37">
        <w:rPr>
          <w:rFonts w:eastAsia="標楷體"/>
          <w:sz w:val="20"/>
        </w:rPr>
        <w:t xml:space="preserve">Submission </w:t>
      </w:r>
      <w:r w:rsidRPr="00550D37">
        <w:rPr>
          <w:rFonts w:eastAsia="標楷體"/>
          <w:color w:val="000000" w:themeColor="text1"/>
          <w:sz w:val="20"/>
        </w:rPr>
        <w:t>Process</w:t>
      </w:r>
      <w:r w:rsidRPr="00550D37">
        <w:rPr>
          <w:rFonts w:eastAsia="標楷體"/>
          <w:sz w:val="20"/>
        </w:rPr>
        <w:t>:</w:t>
      </w:r>
    </w:p>
    <w:p w14:paraId="28363159" w14:textId="77777777" w:rsidR="0039670B" w:rsidRPr="00550D37" w:rsidRDefault="00496810">
      <w:pPr>
        <w:spacing w:line="280" w:lineRule="exact"/>
        <w:ind w:firstLineChars="142" w:firstLine="284"/>
        <w:rPr>
          <w:sz w:val="20"/>
        </w:rPr>
      </w:pPr>
      <w:r w:rsidRPr="00550D37">
        <w:rPr>
          <w:rFonts w:ascii="標楷體" w:eastAsia="標楷體" w:hAnsi="標楷體"/>
          <w:noProof/>
          <w:sz w:val="20"/>
          <w:szCs w:val="22"/>
        </w:rPr>
        <mc:AlternateContent>
          <mc:Choice Requires="wps">
            <w:drawing>
              <wp:anchor distT="0" distB="0" distL="114300" distR="114300" simplePos="0" relativeHeight="251659264" behindDoc="0" locked="0" layoutInCell="1" allowOverlap="1" wp14:anchorId="362132A9" wp14:editId="655807B9">
                <wp:simplePos x="0" y="0"/>
                <wp:positionH relativeFrom="column">
                  <wp:posOffset>3507105</wp:posOffset>
                </wp:positionH>
                <wp:positionV relativeFrom="paragraph">
                  <wp:posOffset>83820</wp:posOffset>
                </wp:positionV>
                <wp:extent cx="0" cy="228600"/>
                <wp:effectExtent l="0" t="0" r="38100" b="19050"/>
                <wp:wrapNone/>
                <wp:docPr id="1332796326" name="Line 6"/>
                <wp:cNvGraphicFramePr/>
                <a:graphic xmlns:a="http://schemas.openxmlformats.org/drawingml/2006/main">
                  <a:graphicData uri="http://schemas.microsoft.com/office/word/2010/wordprocessingShape">
                    <wps:wsp>
                      <wps:cNvCnPr/>
                      <wps:spPr>
                        <a:xfrm>
                          <a:off x="0" y="0"/>
                          <a:ext cx="0" cy="228600"/>
                        </a:xfrm>
                        <a:prstGeom prst="straightConnector1">
                          <a:avLst/>
                        </a:prstGeom>
                        <a:noFill/>
                        <a:ln w="9528" cap="flat">
                          <a:solidFill>
                            <a:srgbClr val="000000"/>
                          </a:solidFill>
                          <a:prstDash val="solid"/>
                          <a:round/>
                        </a:ln>
                      </wps:spPr>
                      <wps:bodyPr/>
                    </wps:wsp>
                  </a:graphicData>
                </a:graphic>
              </wp:anchor>
            </w:drawing>
          </mc:Choice>
          <mc:Fallback>
            <w:pict>
              <v:shapetype w14:anchorId="529E2154" id="_x0000_t32" coordsize="21600,21600" o:spt="32" o:oned="t" path="m,l21600,21600e" filled="f">
                <v:path arrowok="t" fillok="f" o:connecttype="none"/>
                <o:lock v:ext="edit" shapetype="t"/>
              </v:shapetype>
              <v:shape id="Line 6" o:spid="_x0000_s1026" type="#_x0000_t32" style="position:absolute;margin-left:276.15pt;margin-top:6.6pt;width:0;height:18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JlJlQEAACEDAAAOAAAAZHJzL2Uyb0RvYy54bWysUk1v2zAMvQ/ofxB0b+wYaNEZcXpI0F6G&#10;rUC3H6DIki1AFgVSjZN/P0puk33chvkgS5TeI/keN4+nyYujQXIQOrle1VKYoKF3Yejkj+9Ptw9S&#10;UFKhVx6C6eTZkHzc3nzazLE1DYzge4OCSQK1c+zkmFJsq4r0aCZFK4gm8KUFnFTiIw5Vj2pm9slX&#10;TV3fVzNgHxG0IeLofrmU28JvrdHpm7VkkvCd5NpSWbGsh7xW241qB1RxdPq9DPUPVUzKBU56odqr&#10;pMQbur+oJqcRCGxaaZgqsNZpU3rgbtb1H928jiqa0guLQ/EiE/0/Wv31uAsvyDLMkVqKL5i7OFmc&#10;8p/rE6ci1vkiljkloZeg5mjTPNzXRcfqiotI6dnAJPKmk5RQuWFMOwiBHQFcF63U8QslzszAD0BO&#10;GuDJeV+M8UHMnfx81/AUacXjYb1KBUvgXZ/fZQThcNh5FEeVXS5fNpZ5f3uWk+wVjcu7crX4j/AW&#10;+gXgA+OuUuTdAfpzUajE2YfC/D4z2ehfzwV9neztTwAAAP//AwBQSwMEFAAGAAgAAAAhAJFHiY/g&#10;AAAACQEAAA8AAABkcnMvZG93bnJldi54bWxMj9FKw0AQRd8F/2EZwRdpNyZt0ZhNKWKhSJFa+wHT&#10;ZJqEZGfD7qaNfr0rPujjzD3cOZMtR92JM1nXGFZwP41AEBembLhScPhYTx5AOI9cYmeYFHySg2V+&#10;fZVhWpoLv9N57ysRStilqKD2vk+ldEVNGt3U9MQhOxmr0YfRVrK0eAnlupNxFC2kxobDhRp7eq6p&#10;aPeDVrDBt9PubtZu1zZ5OXwNm5VtX3dK3d6MqycQnkb/B8OPflCHPDgdzcClE52C+TxOAhqCJAYR&#10;gN/FUcHsMQaZZ/L/B/k3AAAA//8DAFBLAQItABQABgAIAAAAIQC2gziS/gAAAOEBAAATAAAAAAAA&#10;AAAAAAAAAAAAAABbQ29udGVudF9UeXBlc10ueG1sUEsBAi0AFAAGAAgAAAAhADj9If/WAAAAlAEA&#10;AAsAAAAAAAAAAAAAAAAALwEAAF9yZWxzLy5yZWxzUEsBAi0AFAAGAAgAAAAhAMvYmUmVAQAAIQMA&#10;AA4AAAAAAAAAAAAAAAAALgIAAGRycy9lMm9Eb2MueG1sUEsBAi0AFAAGAAgAAAAhAJFHiY/gAAAA&#10;CQEAAA8AAAAAAAAAAAAAAAAA7wMAAGRycy9kb3ducmV2LnhtbFBLBQYAAAAABAAEAPMAAAD8BAAA&#10;AAA=&#10;" strokeweight=".26467mm"/>
            </w:pict>
          </mc:Fallback>
        </mc:AlternateContent>
      </w:r>
      <w:r w:rsidRPr="00550D37">
        <w:rPr>
          <w:rFonts w:eastAsia="標楷體"/>
          <w:sz w:val="20"/>
        </w:rPr>
        <w:t>Exchange student sends this form via email → Advisor → Department Chair → Improvement follow-up and archiving.</w:t>
      </w:r>
    </w:p>
    <w:p w14:paraId="627FE327" w14:textId="77777777" w:rsidR="0039670B" w:rsidRPr="00550D37" w:rsidRDefault="00496810">
      <w:pPr>
        <w:tabs>
          <w:tab w:val="left" w:pos="5812"/>
        </w:tabs>
        <w:spacing w:line="280" w:lineRule="exact"/>
        <w:ind w:leftChars="2303" w:left="5617" w:rightChars="-119" w:right="-286" w:hangingChars="45" w:hanging="90"/>
        <w:rPr>
          <w:rFonts w:eastAsia="標楷體"/>
          <w:szCs w:val="24"/>
        </w:rPr>
      </w:pPr>
      <w:r w:rsidRPr="00550D37">
        <w:rPr>
          <w:rFonts w:eastAsia="標楷體"/>
          <w:sz w:val="20"/>
        </w:rPr>
        <w:t xml:space="preserve">→ Upload to Note system→ Improvement follow-up </w:t>
      </w:r>
      <w:r w:rsidRPr="00550D37">
        <w:rPr>
          <w:rFonts w:eastAsia="標楷體"/>
          <w:sz w:val="20"/>
        </w:rPr>
        <w:br/>
      </w:r>
      <w:r w:rsidRPr="00550D37">
        <w:rPr>
          <w:rFonts w:eastAsia="標楷體"/>
          <w:sz w:val="20"/>
        </w:rPr>
        <w:tab/>
        <w:t>and archiving.</w:t>
      </w:r>
    </w:p>
    <w:p w14:paraId="28B46F1F" w14:textId="77777777" w:rsidR="0039670B" w:rsidRPr="00550D37" w:rsidRDefault="00496810">
      <w:pPr>
        <w:snapToGrid w:val="0"/>
        <w:spacing w:line="280" w:lineRule="exact"/>
        <w:ind w:firstLineChars="118" w:firstLine="283"/>
        <w:rPr>
          <w:rFonts w:ascii="標楷體" w:eastAsia="標楷體" w:hAnsi="標楷體"/>
          <w:color w:val="000000" w:themeColor="text1"/>
          <w:sz w:val="28"/>
          <w:szCs w:val="28"/>
        </w:rPr>
      </w:pPr>
      <w:r w:rsidRPr="00550D37">
        <w:rPr>
          <w:rFonts w:eastAsia="標楷體"/>
          <w:szCs w:val="24"/>
        </w:rPr>
        <w:t>Form No.: A2Q1060501</w:t>
      </w:r>
      <w:r w:rsidRPr="00550D37">
        <w:rPr>
          <w:rFonts w:eastAsia="標楷體"/>
          <w:szCs w:val="24"/>
        </w:rPr>
        <w:br w:type="page"/>
      </w:r>
    </w:p>
    <w:p w14:paraId="7008FB27" w14:textId="77777777" w:rsidR="0039670B" w:rsidRPr="00550D37" w:rsidRDefault="00496810">
      <w:pPr>
        <w:pStyle w:val="a4"/>
        <w:jc w:val="center"/>
        <w:rPr>
          <w:rFonts w:ascii="標楷體" w:eastAsia="標楷體" w:hAnsi="標楷體"/>
          <w:sz w:val="28"/>
          <w:szCs w:val="22"/>
        </w:rPr>
      </w:pPr>
      <w:r w:rsidRPr="00550D37">
        <w:rPr>
          <w:rFonts w:ascii="標楷體" w:eastAsia="標楷體" w:hAnsi="標楷體" w:hint="eastAsia"/>
          <w:sz w:val="28"/>
          <w:szCs w:val="22"/>
        </w:rPr>
        <w:lastRenderedPageBreak/>
        <w:t>明志科技</w:t>
      </w:r>
      <w:r w:rsidRPr="00550D37">
        <w:rPr>
          <w:rFonts w:ascii="標楷體" w:eastAsia="標楷體" w:hAnsi="標楷體"/>
          <w:sz w:val="28"/>
          <w:szCs w:val="22"/>
        </w:rPr>
        <w:t>大學抵達國外報到單</w:t>
      </w:r>
    </w:p>
    <w:p w14:paraId="18E70A21" w14:textId="77777777" w:rsidR="0039670B" w:rsidRPr="00550D37" w:rsidRDefault="0039670B">
      <w:pPr>
        <w:spacing w:before="2"/>
        <w:jc w:val="center"/>
        <w:rPr>
          <w:rFonts w:ascii="標楷體" w:eastAsia="標楷體" w:hAnsi="標楷體" w:cs="標楷體"/>
          <w:sz w:val="15"/>
          <w:szCs w:val="15"/>
        </w:rPr>
      </w:pPr>
    </w:p>
    <w:tbl>
      <w:tblPr>
        <w:tblStyle w:val="TableNormal1"/>
        <w:tblW w:w="0" w:type="auto"/>
        <w:tblInd w:w="119" w:type="dxa"/>
        <w:tblLayout w:type="fixed"/>
        <w:tblLook w:val="04A0" w:firstRow="1" w:lastRow="0" w:firstColumn="1" w:lastColumn="0" w:noHBand="0" w:noVBand="1"/>
      </w:tblPr>
      <w:tblGrid>
        <w:gridCol w:w="1404"/>
        <w:gridCol w:w="775"/>
        <w:gridCol w:w="1565"/>
        <w:gridCol w:w="725"/>
        <w:gridCol w:w="1491"/>
        <w:gridCol w:w="1205"/>
        <w:gridCol w:w="956"/>
        <w:gridCol w:w="2285"/>
      </w:tblGrid>
      <w:tr w:rsidR="0039670B" w:rsidRPr="00550D37" w14:paraId="25278DE5" w14:textId="77777777">
        <w:trPr>
          <w:trHeight w:hRule="exact" w:val="425"/>
        </w:trPr>
        <w:tc>
          <w:tcPr>
            <w:tcW w:w="10406" w:type="dxa"/>
            <w:gridSpan w:val="8"/>
            <w:tcBorders>
              <w:top w:val="single" w:sz="12" w:space="0" w:color="000000"/>
              <w:left w:val="single" w:sz="12" w:space="0" w:color="000000"/>
              <w:bottom w:val="single" w:sz="12" w:space="0" w:color="000000"/>
              <w:right w:val="single" w:sz="12" w:space="0" w:color="000000"/>
            </w:tcBorders>
          </w:tcPr>
          <w:p w14:paraId="727C49C9" w14:textId="77777777" w:rsidR="0039670B" w:rsidRPr="00550D37" w:rsidRDefault="00496810">
            <w:pPr>
              <w:pStyle w:val="TableParagraph"/>
              <w:tabs>
                <w:tab w:val="left" w:pos="3159"/>
                <w:tab w:val="left" w:pos="3759"/>
                <w:tab w:val="left" w:pos="4359"/>
              </w:tabs>
              <w:spacing w:before="29"/>
              <w:ind w:left="91"/>
              <w:rPr>
                <w:rFonts w:ascii="Times New Roman" w:eastAsia="Times New Roman" w:hAnsi="Times New Roman" w:cs="Times New Roman"/>
                <w:sz w:val="24"/>
                <w:szCs w:val="24"/>
                <w:lang w:eastAsia="zh-TW"/>
              </w:rPr>
            </w:pPr>
            <w:r w:rsidRPr="00550D37">
              <w:rPr>
                <w:rFonts w:ascii="標楷體" w:eastAsia="標楷體" w:hAnsi="標楷體" w:cs="標楷體"/>
                <w:sz w:val="24"/>
                <w:szCs w:val="24"/>
                <w:lang w:eastAsia="zh-TW"/>
              </w:rPr>
              <w:t>抵達國外學校日期</w:t>
            </w:r>
            <w:r w:rsidRPr="00550D37">
              <w:rPr>
                <w:rFonts w:ascii="Times New Roman" w:eastAsia="Times New Roman" w:hAnsi="Times New Roman" w:cs="Times New Roman"/>
                <w:sz w:val="24"/>
                <w:szCs w:val="24"/>
                <w:lang w:eastAsia="zh-TW"/>
              </w:rPr>
              <w:t>:</w:t>
            </w:r>
            <w:r w:rsidRPr="00550D37">
              <w:rPr>
                <w:rFonts w:ascii="Times New Roman" w:eastAsia="Times New Roman" w:hAnsi="Times New Roman" w:cs="Times New Roman"/>
                <w:sz w:val="24"/>
                <w:szCs w:val="24"/>
                <w:lang w:eastAsia="zh-TW"/>
              </w:rPr>
              <w:tab/>
            </w:r>
            <w:r w:rsidRPr="00550D37">
              <w:rPr>
                <w:rFonts w:ascii="標楷體" w:eastAsia="標楷體" w:hAnsi="標楷體" w:cs="標楷體"/>
                <w:sz w:val="24"/>
                <w:szCs w:val="24"/>
                <w:lang w:eastAsia="zh-TW"/>
              </w:rPr>
              <w:t>年</w:t>
            </w:r>
            <w:r w:rsidRPr="00550D37">
              <w:rPr>
                <w:rFonts w:ascii="標楷體" w:eastAsia="標楷體" w:hAnsi="標楷體" w:cs="標楷體"/>
                <w:sz w:val="24"/>
                <w:szCs w:val="24"/>
                <w:lang w:eastAsia="zh-TW"/>
              </w:rPr>
              <w:tab/>
              <w:t>月</w:t>
            </w:r>
            <w:r w:rsidRPr="00550D37">
              <w:rPr>
                <w:rFonts w:ascii="標楷體" w:eastAsia="標楷體" w:hAnsi="標楷體" w:cs="標楷體"/>
                <w:sz w:val="24"/>
                <w:szCs w:val="24"/>
                <w:lang w:eastAsia="zh-TW"/>
              </w:rPr>
              <w:tab/>
              <w:t>日</w:t>
            </w:r>
          </w:p>
        </w:tc>
      </w:tr>
      <w:tr w:rsidR="0039670B" w:rsidRPr="00550D37" w14:paraId="3075EC7A" w14:textId="77777777">
        <w:trPr>
          <w:trHeight w:hRule="exact" w:val="569"/>
        </w:trPr>
        <w:tc>
          <w:tcPr>
            <w:tcW w:w="1404" w:type="dxa"/>
            <w:vMerge w:val="restart"/>
            <w:tcBorders>
              <w:top w:val="single" w:sz="12" w:space="0" w:color="000000"/>
              <w:left w:val="single" w:sz="12" w:space="0" w:color="000000"/>
              <w:right w:val="single" w:sz="2" w:space="0" w:color="000000"/>
            </w:tcBorders>
          </w:tcPr>
          <w:p w14:paraId="797B56FD" w14:textId="77777777" w:rsidR="0039670B" w:rsidRPr="00550D37" w:rsidRDefault="0039670B">
            <w:pPr>
              <w:pStyle w:val="TableParagraph"/>
              <w:rPr>
                <w:rFonts w:ascii="標楷體" w:eastAsia="標楷體" w:hAnsi="標楷體" w:cs="標楷體"/>
                <w:sz w:val="24"/>
                <w:szCs w:val="24"/>
                <w:lang w:eastAsia="zh-TW"/>
              </w:rPr>
            </w:pPr>
          </w:p>
          <w:p w14:paraId="0BC52F16" w14:textId="77777777" w:rsidR="0039670B" w:rsidRPr="00550D37" w:rsidRDefault="00496810">
            <w:pPr>
              <w:pStyle w:val="TableParagraph"/>
              <w:spacing w:before="199"/>
              <w:ind w:left="444"/>
              <w:rPr>
                <w:rFonts w:ascii="標楷體" w:eastAsia="標楷體" w:hAnsi="標楷體" w:cs="標楷體"/>
                <w:sz w:val="24"/>
                <w:szCs w:val="24"/>
              </w:rPr>
            </w:pPr>
            <w:proofErr w:type="spellStart"/>
            <w:r w:rsidRPr="00550D37">
              <w:rPr>
                <w:rFonts w:ascii="標楷體" w:eastAsia="標楷體" w:hAnsi="標楷體" w:cs="標楷體"/>
                <w:sz w:val="24"/>
                <w:szCs w:val="24"/>
              </w:rPr>
              <w:t>姓名</w:t>
            </w:r>
            <w:proofErr w:type="spellEnd"/>
          </w:p>
        </w:tc>
        <w:tc>
          <w:tcPr>
            <w:tcW w:w="9002" w:type="dxa"/>
            <w:gridSpan w:val="7"/>
            <w:tcBorders>
              <w:top w:val="single" w:sz="12" w:space="0" w:color="000000"/>
              <w:left w:val="single" w:sz="2" w:space="0" w:color="000000"/>
              <w:bottom w:val="single" w:sz="4" w:space="0" w:color="000000"/>
              <w:right w:val="single" w:sz="12" w:space="0" w:color="000000"/>
            </w:tcBorders>
          </w:tcPr>
          <w:p w14:paraId="26AC062E" w14:textId="77777777" w:rsidR="0039670B" w:rsidRPr="00550D37" w:rsidRDefault="00496810">
            <w:pPr>
              <w:pStyle w:val="TableParagraph"/>
              <w:spacing w:before="105"/>
              <w:ind w:left="105"/>
              <w:rPr>
                <w:rFonts w:ascii="標楷體" w:eastAsia="標楷體" w:hAnsi="標楷體" w:cs="標楷體"/>
                <w:sz w:val="24"/>
                <w:szCs w:val="24"/>
              </w:rPr>
            </w:pPr>
            <w:proofErr w:type="spellStart"/>
            <w:r w:rsidRPr="00550D37">
              <w:rPr>
                <w:rFonts w:ascii="標楷體" w:eastAsia="標楷體" w:hAnsi="標楷體" w:cs="標楷體"/>
                <w:sz w:val="24"/>
                <w:szCs w:val="24"/>
              </w:rPr>
              <w:t>中文</w:t>
            </w:r>
            <w:proofErr w:type="spellEnd"/>
            <w:r w:rsidRPr="00550D37">
              <w:rPr>
                <w:rFonts w:ascii="標楷體" w:eastAsia="標楷體" w:hAnsi="標楷體" w:cs="標楷體"/>
                <w:sz w:val="24"/>
                <w:szCs w:val="24"/>
              </w:rPr>
              <w:t>：</w:t>
            </w:r>
          </w:p>
        </w:tc>
      </w:tr>
      <w:tr w:rsidR="0039670B" w:rsidRPr="00550D37" w14:paraId="7A33B226" w14:textId="77777777">
        <w:trPr>
          <w:trHeight w:hRule="exact" w:val="708"/>
        </w:trPr>
        <w:tc>
          <w:tcPr>
            <w:tcW w:w="1404" w:type="dxa"/>
            <w:vMerge/>
            <w:tcBorders>
              <w:left w:val="single" w:sz="12" w:space="0" w:color="000000"/>
              <w:bottom w:val="single" w:sz="4" w:space="0" w:color="000000"/>
              <w:right w:val="single" w:sz="2" w:space="0" w:color="000000"/>
            </w:tcBorders>
          </w:tcPr>
          <w:p w14:paraId="36FDCF06" w14:textId="77777777" w:rsidR="0039670B" w:rsidRPr="00550D37" w:rsidRDefault="0039670B">
            <w:pPr>
              <w:rPr>
                <w:rFonts w:eastAsiaTheme="minorEastAsia"/>
              </w:rPr>
            </w:pPr>
          </w:p>
        </w:tc>
        <w:tc>
          <w:tcPr>
            <w:tcW w:w="9002" w:type="dxa"/>
            <w:gridSpan w:val="7"/>
            <w:tcBorders>
              <w:top w:val="single" w:sz="4" w:space="0" w:color="000000"/>
              <w:left w:val="single" w:sz="2" w:space="0" w:color="000000"/>
              <w:bottom w:val="single" w:sz="4" w:space="0" w:color="000000"/>
              <w:right w:val="single" w:sz="12" w:space="0" w:color="000000"/>
            </w:tcBorders>
          </w:tcPr>
          <w:p w14:paraId="41FBF6B1" w14:textId="77777777" w:rsidR="0039670B" w:rsidRPr="00550D37" w:rsidRDefault="00496810">
            <w:pPr>
              <w:pStyle w:val="TableParagraph"/>
              <w:spacing w:before="177"/>
              <w:ind w:left="105"/>
              <w:rPr>
                <w:rFonts w:ascii="標楷體" w:eastAsia="標楷體" w:hAnsi="標楷體" w:cs="標楷體"/>
                <w:sz w:val="24"/>
                <w:szCs w:val="24"/>
              </w:rPr>
            </w:pPr>
            <w:proofErr w:type="spellStart"/>
            <w:r w:rsidRPr="00550D37">
              <w:rPr>
                <w:rFonts w:ascii="標楷體" w:eastAsia="標楷體" w:hAnsi="標楷體" w:cs="標楷體"/>
                <w:sz w:val="24"/>
                <w:szCs w:val="24"/>
              </w:rPr>
              <w:t>外文</w:t>
            </w:r>
            <w:proofErr w:type="spellEnd"/>
            <w:r w:rsidRPr="00550D37">
              <w:rPr>
                <w:rFonts w:ascii="標楷體" w:eastAsia="標楷體" w:hAnsi="標楷體" w:cs="標楷體"/>
                <w:sz w:val="24"/>
                <w:szCs w:val="24"/>
              </w:rPr>
              <w:t>：</w:t>
            </w:r>
          </w:p>
        </w:tc>
      </w:tr>
      <w:tr w:rsidR="0039670B" w:rsidRPr="00550D37" w14:paraId="7DBBB199" w14:textId="77777777">
        <w:trPr>
          <w:trHeight w:hRule="exact" w:val="612"/>
        </w:trPr>
        <w:tc>
          <w:tcPr>
            <w:tcW w:w="1404" w:type="dxa"/>
            <w:tcBorders>
              <w:top w:val="single" w:sz="4" w:space="0" w:color="000000"/>
              <w:left w:val="single" w:sz="12" w:space="0" w:color="000000"/>
              <w:bottom w:val="single" w:sz="4" w:space="0" w:color="000000"/>
              <w:right w:val="single" w:sz="2" w:space="0" w:color="000000"/>
            </w:tcBorders>
          </w:tcPr>
          <w:p w14:paraId="2C465172" w14:textId="77777777" w:rsidR="0039670B" w:rsidRPr="00550D37" w:rsidRDefault="00496810">
            <w:pPr>
              <w:pStyle w:val="TableParagraph"/>
              <w:spacing w:before="185"/>
              <w:ind w:right="17"/>
              <w:jc w:val="center"/>
              <w:rPr>
                <w:rFonts w:ascii="標楷體" w:eastAsia="標楷體" w:hAnsi="標楷體" w:cs="標楷體"/>
                <w:sz w:val="24"/>
                <w:szCs w:val="24"/>
              </w:rPr>
            </w:pPr>
            <w:proofErr w:type="spellStart"/>
            <w:r w:rsidRPr="00550D37">
              <w:rPr>
                <w:rFonts w:ascii="標楷體" w:eastAsia="標楷體" w:hAnsi="標楷體" w:cs="標楷體"/>
                <w:sz w:val="24"/>
                <w:szCs w:val="24"/>
              </w:rPr>
              <w:t>交換學校</w:t>
            </w:r>
            <w:proofErr w:type="spellEnd"/>
          </w:p>
        </w:tc>
        <w:tc>
          <w:tcPr>
            <w:tcW w:w="9002" w:type="dxa"/>
            <w:gridSpan w:val="7"/>
            <w:tcBorders>
              <w:top w:val="single" w:sz="4" w:space="0" w:color="000000"/>
              <w:left w:val="single" w:sz="2" w:space="0" w:color="000000"/>
              <w:bottom w:val="single" w:sz="4" w:space="0" w:color="000000"/>
              <w:right w:val="single" w:sz="12" w:space="0" w:color="000000"/>
            </w:tcBorders>
          </w:tcPr>
          <w:p w14:paraId="20AF3CC9" w14:textId="77777777" w:rsidR="0039670B" w:rsidRPr="00550D37" w:rsidRDefault="0039670B">
            <w:pPr>
              <w:rPr>
                <w:rFonts w:eastAsiaTheme="minorEastAsia"/>
              </w:rPr>
            </w:pPr>
          </w:p>
        </w:tc>
      </w:tr>
      <w:tr w:rsidR="0039670B" w:rsidRPr="00550D37" w14:paraId="26EDE9ED" w14:textId="77777777">
        <w:trPr>
          <w:trHeight w:hRule="exact" w:val="612"/>
        </w:trPr>
        <w:tc>
          <w:tcPr>
            <w:tcW w:w="1404" w:type="dxa"/>
            <w:tcBorders>
              <w:top w:val="single" w:sz="4" w:space="0" w:color="000000"/>
              <w:left w:val="single" w:sz="12" w:space="0" w:color="000000"/>
              <w:bottom w:val="single" w:sz="4" w:space="0" w:color="000000"/>
              <w:right w:val="single" w:sz="2" w:space="0" w:color="000000"/>
            </w:tcBorders>
          </w:tcPr>
          <w:p w14:paraId="24993ED5" w14:textId="77777777" w:rsidR="0039670B" w:rsidRPr="00550D37" w:rsidRDefault="00496810">
            <w:pPr>
              <w:pStyle w:val="TableParagraph"/>
              <w:spacing w:before="187"/>
              <w:ind w:right="17"/>
              <w:jc w:val="center"/>
              <w:rPr>
                <w:rFonts w:ascii="標楷體" w:eastAsia="標楷體" w:hAnsi="標楷體" w:cs="標楷體"/>
                <w:sz w:val="24"/>
                <w:szCs w:val="24"/>
              </w:rPr>
            </w:pPr>
            <w:proofErr w:type="spellStart"/>
            <w:r w:rsidRPr="00550D37">
              <w:rPr>
                <w:rFonts w:ascii="標楷體" w:eastAsia="標楷體" w:hAnsi="標楷體" w:cs="標楷體"/>
                <w:sz w:val="24"/>
                <w:szCs w:val="24"/>
              </w:rPr>
              <w:t>護照號碼</w:t>
            </w:r>
            <w:proofErr w:type="spellEnd"/>
          </w:p>
        </w:tc>
        <w:tc>
          <w:tcPr>
            <w:tcW w:w="4556" w:type="dxa"/>
            <w:gridSpan w:val="4"/>
            <w:tcBorders>
              <w:top w:val="single" w:sz="4" w:space="0" w:color="000000"/>
              <w:left w:val="single" w:sz="2" w:space="0" w:color="000000"/>
              <w:bottom w:val="single" w:sz="4" w:space="0" w:color="000000"/>
              <w:right w:val="single" w:sz="4" w:space="0" w:color="000000"/>
            </w:tcBorders>
          </w:tcPr>
          <w:p w14:paraId="260C3BC9" w14:textId="77777777" w:rsidR="0039670B" w:rsidRPr="00550D37" w:rsidRDefault="0039670B">
            <w:pPr>
              <w:rPr>
                <w:rFonts w:eastAsiaTheme="minorEastAsia"/>
              </w:rPr>
            </w:pPr>
          </w:p>
        </w:tc>
        <w:tc>
          <w:tcPr>
            <w:tcW w:w="1205" w:type="dxa"/>
            <w:tcBorders>
              <w:top w:val="single" w:sz="4" w:space="0" w:color="000000"/>
              <w:left w:val="single" w:sz="4" w:space="0" w:color="000000"/>
              <w:bottom w:val="single" w:sz="4" w:space="0" w:color="000000"/>
              <w:right w:val="single" w:sz="4" w:space="0" w:color="000000"/>
            </w:tcBorders>
          </w:tcPr>
          <w:p w14:paraId="3E5E4FA8" w14:textId="77777777" w:rsidR="0039670B" w:rsidRPr="00550D37" w:rsidRDefault="00496810">
            <w:pPr>
              <w:pStyle w:val="TableParagraph"/>
              <w:spacing w:before="132"/>
              <w:ind w:left="117"/>
              <w:rPr>
                <w:rFonts w:ascii="標楷體" w:eastAsia="標楷體" w:hAnsi="標楷體" w:cs="標楷體"/>
                <w:sz w:val="24"/>
                <w:szCs w:val="24"/>
              </w:rPr>
            </w:pPr>
            <w:proofErr w:type="spellStart"/>
            <w:r w:rsidRPr="00550D37">
              <w:rPr>
                <w:rFonts w:ascii="標楷體" w:eastAsia="標楷體" w:hAnsi="標楷體" w:cs="標楷體"/>
                <w:sz w:val="24"/>
                <w:szCs w:val="24"/>
              </w:rPr>
              <w:t>護照效期</w:t>
            </w:r>
            <w:proofErr w:type="spellEnd"/>
          </w:p>
        </w:tc>
        <w:tc>
          <w:tcPr>
            <w:tcW w:w="3241" w:type="dxa"/>
            <w:gridSpan w:val="2"/>
            <w:tcBorders>
              <w:top w:val="single" w:sz="4" w:space="0" w:color="000000"/>
              <w:left w:val="single" w:sz="4" w:space="0" w:color="000000"/>
              <w:bottom w:val="single" w:sz="4" w:space="0" w:color="000000"/>
              <w:right w:val="single" w:sz="12" w:space="0" w:color="000000"/>
            </w:tcBorders>
          </w:tcPr>
          <w:p w14:paraId="4322BE5E" w14:textId="77777777" w:rsidR="0039670B" w:rsidRPr="00550D37" w:rsidRDefault="00496810">
            <w:pPr>
              <w:pStyle w:val="TableParagraph"/>
              <w:tabs>
                <w:tab w:val="left" w:pos="1975"/>
                <w:tab w:val="left" w:pos="2695"/>
              </w:tabs>
              <w:spacing w:before="132"/>
              <w:ind w:left="1255"/>
              <w:rPr>
                <w:rFonts w:ascii="標楷體" w:eastAsia="標楷體" w:hAnsi="標楷體" w:cs="標楷體"/>
                <w:sz w:val="24"/>
                <w:szCs w:val="24"/>
              </w:rPr>
            </w:pPr>
            <w:r w:rsidRPr="00550D37">
              <w:rPr>
                <w:rFonts w:ascii="標楷體" w:eastAsia="標楷體" w:hAnsi="標楷體" w:cs="標楷體"/>
                <w:sz w:val="24"/>
                <w:szCs w:val="24"/>
              </w:rPr>
              <w:t>年</w:t>
            </w:r>
            <w:r w:rsidRPr="00550D37">
              <w:rPr>
                <w:rFonts w:ascii="標楷體" w:eastAsia="標楷體" w:hAnsi="標楷體" w:cs="標楷體"/>
                <w:sz w:val="24"/>
                <w:szCs w:val="24"/>
              </w:rPr>
              <w:tab/>
              <w:t>月</w:t>
            </w:r>
            <w:r w:rsidRPr="00550D37">
              <w:rPr>
                <w:rFonts w:ascii="標楷體" w:eastAsia="標楷體" w:hAnsi="標楷體" w:cs="標楷體"/>
                <w:sz w:val="24"/>
                <w:szCs w:val="24"/>
              </w:rPr>
              <w:tab/>
              <w:t>日</w:t>
            </w:r>
          </w:p>
        </w:tc>
      </w:tr>
      <w:tr w:rsidR="0039670B" w:rsidRPr="00550D37" w14:paraId="6DEDECF6" w14:textId="77777777">
        <w:trPr>
          <w:trHeight w:hRule="exact" w:val="646"/>
        </w:trPr>
        <w:tc>
          <w:tcPr>
            <w:tcW w:w="1404" w:type="dxa"/>
            <w:vMerge w:val="restart"/>
            <w:tcBorders>
              <w:top w:val="single" w:sz="4" w:space="0" w:color="000000"/>
              <w:left w:val="single" w:sz="12" w:space="0" w:color="000000"/>
              <w:right w:val="single" w:sz="2" w:space="0" w:color="000000"/>
            </w:tcBorders>
          </w:tcPr>
          <w:p w14:paraId="1033F168" w14:textId="77777777" w:rsidR="0039670B" w:rsidRPr="00550D37" w:rsidRDefault="00496810">
            <w:pPr>
              <w:pStyle w:val="TableParagraph"/>
              <w:spacing w:before="113" w:line="276" w:lineRule="auto"/>
              <w:ind w:left="204" w:right="221"/>
              <w:jc w:val="both"/>
              <w:rPr>
                <w:rFonts w:ascii="標楷體" w:eastAsia="標楷體" w:hAnsi="標楷體" w:cs="標楷體"/>
                <w:sz w:val="24"/>
                <w:szCs w:val="24"/>
                <w:lang w:eastAsia="zh-TW"/>
              </w:rPr>
            </w:pPr>
            <w:r w:rsidRPr="00550D37">
              <w:rPr>
                <w:rFonts w:ascii="標楷體" w:eastAsia="標楷體" w:hAnsi="標楷體" w:cs="標楷體"/>
                <w:sz w:val="24"/>
                <w:szCs w:val="24"/>
                <w:lang w:eastAsia="zh-TW"/>
              </w:rPr>
              <w:t>留 學 生 國外重要 關 係 人</w:t>
            </w:r>
          </w:p>
        </w:tc>
        <w:tc>
          <w:tcPr>
            <w:tcW w:w="775" w:type="dxa"/>
            <w:vMerge w:val="restart"/>
            <w:tcBorders>
              <w:top w:val="single" w:sz="4" w:space="0" w:color="000000"/>
              <w:left w:val="single" w:sz="2" w:space="0" w:color="000000"/>
              <w:right w:val="single" w:sz="4" w:space="0" w:color="000000"/>
            </w:tcBorders>
          </w:tcPr>
          <w:p w14:paraId="33C0E11F" w14:textId="77777777" w:rsidR="0039670B" w:rsidRPr="00550D37" w:rsidRDefault="00496810">
            <w:pPr>
              <w:pStyle w:val="TableParagraph"/>
              <w:spacing w:before="113"/>
              <w:jc w:val="center"/>
              <w:rPr>
                <w:rFonts w:ascii="標楷體" w:eastAsia="標楷體" w:hAnsi="標楷體" w:cs="標楷體"/>
                <w:sz w:val="24"/>
                <w:szCs w:val="24"/>
              </w:rPr>
            </w:pPr>
            <w:r w:rsidRPr="00550D37">
              <w:rPr>
                <w:rFonts w:ascii="標楷體" w:eastAsia="標楷體" w:hAnsi="標楷體" w:cs="標楷體"/>
                <w:sz w:val="24"/>
                <w:szCs w:val="24"/>
              </w:rPr>
              <w:t>姓</w:t>
            </w:r>
          </w:p>
          <w:p w14:paraId="098940E6" w14:textId="77777777" w:rsidR="0039670B" w:rsidRPr="00550D37" w:rsidRDefault="0039670B">
            <w:pPr>
              <w:pStyle w:val="TableParagraph"/>
              <w:rPr>
                <w:rFonts w:ascii="標楷體" w:eastAsia="標楷體" w:hAnsi="標楷體" w:cs="標楷體"/>
                <w:sz w:val="31"/>
                <w:szCs w:val="31"/>
              </w:rPr>
            </w:pPr>
          </w:p>
          <w:p w14:paraId="718B7AD6" w14:textId="77777777" w:rsidR="0039670B" w:rsidRPr="00550D37" w:rsidRDefault="00496810">
            <w:pPr>
              <w:pStyle w:val="TableParagraph"/>
              <w:jc w:val="center"/>
              <w:rPr>
                <w:rFonts w:ascii="標楷體" w:eastAsia="標楷體" w:hAnsi="標楷體" w:cs="標楷體"/>
                <w:sz w:val="24"/>
                <w:szCs w:val="24"/>
              </w:rPr>
            </w:pPr>
            <w:r w:rsidRPr="00550D37">
              <w:rPr>
                <w:rFonts w:ascii="標楷體" w:eastAsia="標楷體" w:hAnsi="標楷體" w:cs="標楷體"/>
                <w:sz w:val="24"/>
                <w:szCs w:val="24"/>
              </w:rPr>
              <w:t>名</w:t>
            </w:r>
          </w:p>
        </w:tc>
        <w:tc>
          <w:tcPr>
            <w:tcW w:w="1565" w:type="dxa"/>
            <w:tcBorders>
              <w:top w:val="single" w:sz="4" w:space="0" w:color="000000"/>
              <w:left w:val="single" w:sz="4" w:space="0" w:color="000000"/>
              <w:bottom w:val="single" w:sz="4" w:space="0" w:color="000000"/>
              <w:right w:val="single" w:sz="4" w:space="0" w:color="000000"/>
            </w:tcBorders>
          </w:tcPr>
          <w:p w14:paraId="0EF4684B" w14:textId="77777777" w:rsidR="0039670B" w:rsidRPr="00550D37" w:rsidRDefault="0039670B">
            <w:pPr>
              <w:rPr>
                <w:rFonts w:eastAsiaTheme="minorEastAsia"/>
              </w:rPr>
            </w:pPr>
          </w:p>
        </w:tc>
        <w:tc>
          <w:tcPr>
            <w:tcW w:w="725" w:type="dxa"/>
            <w:vMerge w:val="restart"/>
            <w:tcBorders>
              <w:top w:val="single" w:sz="4" w:space="0" w:color="000000"/>
              <w:left w:val="single" w:sz="4" w:space="0" w:color="000000"/>
              <w:right w:val="single" w:sz="4" w:space="0" w:color="000000"/>
            </w:tcBorders>
          </w:tcPr>
          <w:p w14:paraId="5151C529" w14:textId="77777777" w:rsidR="0039670B" w:rsidRPr="00550D37" w:rsidRDefault="00496810">
            <w:pPr>
              <w:pStyle w:val="TableParagraph"/>
              <w:spacing w:before="113"/>
              <w:ind w:left="237"/>
              <w:rPr>
                <w:rFonts w:ascii="標楷體" w:eastAsia="標楷體" w:hAnsi="標楷體" w:cs="標楷體"/>
                <w:sz w:val="24"/>
                <w:szCs w:val="24"/>
              </w:rPr>
            </w:pPr>
            <w:r w:rsidRPr="00550D37">
              <w:rPr>
                <w:rFonts w:ascii="標楷體" w:eastAsia="標楷體" w:hAnsi="標楷體" w:cs="標楷體"/>
                <w:sz w:val="24"/>
                <w:szCs w:val="24"/>
              </w:rPr>
              <w:t>稱</w:t>
            </w:r>
          </w:p>
          <w:p w14:paraId="49058D69" w14:textId="77777777" w:rsidR="0039670B" w:rsidRPr="00550D37" w:rsidRDefault="0039670B">
            <w:pPr>
              <w:pStyle w:val="TableParagraph"/>
              <w:rPr>
                <w:rFonts w:ascii="標楷體" w:eastAsia="標楷體" w:hAnsi="標楷體" w:cs="標楷體"/>
                <w:sz w:val="31"/>
                <w:szCs w:val="31"/>
              </w:rPr>
            </w:pPr>
          </w:p>
          <w:p w14:paraId="750ED4FA" w14:textId="77777777" w:rsidR="0039670B" w:rsidRPr="00550D37" w:rsidRDefault="00496810">
            <w:pPr>
              <w:pStyle w:val="TableParagraph"/>
              <w:ind w:left="237"/>
              <w:rPr>
                <w:rFonts w:ascii="標楷體" w:eastAsia="標楷體" w:hAnsi="標楷體" w:cs="標楷體"/>
                <w:sz w:val="24"/>
                <w:szCs w:val="24"/>
              </w:rPr>
            </w:pPr>
            <w:r w:rsidRPr="00550D37">
              <w:rPr>
                <w:rFonts w:ascii="標楷體" w:eastAsia="標楷體" w:hAnsi="標楷體" w:cs="標楷體"/>
                <w:sz w:val="24"/>
                <w:szCs w:val="24"/>
              </w:rPr>
              <w:t>謂</w:t>
            </w:r>
          </w:p>
        </w:tc>
        <w:tc>
          <w:tcPr>
            <w:tcW w:w="1491" w:type="dxa"/>
            <w:tcBorders>
              <w:top w:val="single" w:sz="4" w:space="0" w:color="000000"/>
              <w:left w:val="single" w:sz="4" w:space="0" w:color="000000"/>
              <w:bottom w:val="single" w:sz="4" w:space="0" w:color="000000"/>
              <w:right w:val="single" w:sz="4" w:space="0" w:color="000000"/>
            </w:tcBorders>
          </w:tcPr>
          <w:p w14:paraId="550D60DF" w14:textId="77777777" w:rsidR="0039670B" w:rsidRPr="00550D37" w:rsidRDefault="0039670B">
            <w:pPr>
              <w:rPr>
                <w:rFonts w:eastAsiaTheme="minorEastAsia"/>
              </w:rPr>
            </w:pPr>
          </w:p>
        </w:tc>
        <w:tc>
          <w:tcPr>
            <w:tcW w:w="1205" w:type="dxa"/>
            <w:vMerge w:val="restart"/>
            <w:tcBorders>
              <w:top w:val="single" w:sz="4" w:space="0" w:color="000000"/>
              <w:left w:val="single" w:sz="4" w:space="0" w:color="000000"/>
              <w:right w:val="single" w:sz="4" w:space="0" w:color="000000"/>
            </w:tcBorders>
          </w:tcPr>
          <w:p w14:paraId="7D4A3422" w14:textId="77777777" w:rsidR="0039670B" w:rsidRPr="00550D37" w:rsidRDefault="0039670B">
            <w:pPr>
              <w:pStyle w:val="TableParagraph"/>
              <w:spacing w:before="6"/>
              <w:rPr>
                <w:rFonts w:ascii="標楷體" w:eastAsia="標楷體" w:hAnsi="標楷體" w:cs="標楷體"/>
              </w:rPr>
            </w:pPr>
          </w:p>
          <w:p w14:paraId="22BEF67D" w14:textId="77777777" w:rsidR="0039670B" w:rsidRPr="00550D37" w:rsidRDefault="00496810">
            <w:pPr>
              <w:pStyle w:val="TableParagraph"/>
              <w:spacing w:line="276" w:lineRule="auto"/>
              <w:ind w:left="237" w:right="115" w:hanging="120"/>
              <w:rPr>
                <w:rFonts w:ascii="標楷體" w:eastAsia="標楷體" w:hAnsi="標楷體" w:cs="標楷體"/>
                <w:sz w:val="24"/>
                <w:szCs w:val="24"/>
              </w:rPr>
            </w:pPr>
            <w:proofErr w:type="spellStart"/>
            <w:r w:rsidRPr="00550D37">
              <w:rPr>
                <w:rFonts w:ascii="標楷體" w:eastAsia="標楷體" w:hAnsi="標楷體" w:cs="標楷體"/>
                <w:sz w:val="24"/>
                <w:szCs w:val="24"/>
              </w:rPr>
              <w:t>電話及手</w:t>
            </w:r>
            <w:proofErr w:type="spellEnd"/>
            <w:r w:rsidRPr="00550D37">
              <w:rPr>
                <w:rFonts w:ascii="標楷體" w:eastAsia="標楷體" w:hAnsi="標楷體" w:cs="標楷體"/>
                <w:sz w:val="24"/>
                <w:szCs w:val="24"/>
              </w:rPr>
              <w:t xml:space="preserve"> </w:t>
            </w:r>
            <w:proofErr w:type="spellStart"/>
            <w:r w:rsidRPr="00550D37">
              <w:rPr>
                <w:rFonts w:ascii="標楷體" w:eastAsia="標楷體" w:hAnsi="標楷體" w:cs="標楷體"/>
                <w:sz w:val="24"/>
                <w:szCs w:val="24"/>
              </w:rPr>
              <w:t>機號碼</w:t>
            </w:r>
            <w:proofErr w:type="spellEnd"/>
          </w:p>
        </w:tc>
        <w:tc>
          <w:tcPr>
            <w:tcW w:w="3241" w:type="dxa"/>
            <w:gridSpan w:val="2"/>
            <w:tcBorders>
              <w:top w:val="single" w:sz="4" w:space="0" w:color="000000"/>
              <w:left w:val="single" w:sz="4" w:space="0" w:color="000000"/>
              <w:bottom w:val="single" w:sz="4" w:space="0" w:color="000000"/>
              <w:right w:val="single" w:sz="12" w:space="0" w:color="000000"/>
            </w:tcBorders>
          </w:tcPr>
          <w:p w14:paraId="1302CFE3" w14:textId="77777777" w:rsidR="0039670B" w:rsidRPr="00550D37" w:rsidRDefault="0039670B">
            <w:pPr>
              <w:rPr>
                <w:rFonts w:eastAsiaTheme="minorEastAsia"/>
              </w:rPr>
            </w:pPr>
          </w:p>
        </w:tc>
      </w:tr>
      <w:tr w:rsidR="0039670B" w:rsidRPr="00550D37" w14:paraId="3890DAB0" w14:textId="77777777">
        <w:trPr>
          <w:trHeight w:hRule="exact" w:val="648"/>
        </w:trPr>
        <w:tc>
          <w:tcPr>
            <w:tcW w:w="1404" w:type="dxa"/>
            <w:vMerge/>
            <w:tcBorders>
              <w:left w:val="single" w:sz="12" w:space="0" w:color="000000"/>
              <w:bottom w:val="single" w:sz="4" w:space="0" w:color="000000"/>
              <w:right w:val="single" w:sz="2" w:space="0" w:color="000000"/>
            </w:tcBorders>
          </w:tcPr>
          <w:p w14:paraId="5BA88DBB" w14:textId="77777777" w:rsidR="0039670B" w:rsidRPr="00550D37" w:rsidRDefault="0039670B">
            <w:pPr>
              <w:rPr>
                <w:rFonts w:eastAsiaTheme="minorEastAsia"/>
              </w:rPr>
            </w:pPr>
          </w:p>
        </w:tc>
        <w:tc>
          <w:tcPr>
            <w:tcW w:w="775" w:type="dxa"/>
            <w:vMerge/>
            <w:tcBorders>
              <w:left w:val="single" w:sz="2" w:space="0" w:color="000000"/>
              <w:bottom w:val="single" w:sz="4" w:space="0" w:color="000000"/>
              <w:right w:val="single" w:sz="4" w:space="0" w:color="000000"/>
            </w:tcBorders>
          </w:tcPr>
          <w:p w14:paraId="6C521C38" w14:textId="77777777" w:rsidR="0039670B" w:rsidRPr="00550D37" w:rsidRDefault="0039670B">
            <w:pPr>
              <w:rPr>
                <w:rFonts w:eastAsiaTheme="minorEastAsia"/>
              </w:rPr>
            </w:pPr>
          </w:p>
        </w:tc>
        <w:tc>
          <w:tcPr>
            <w:tcW w:w="1565" w:type="dxa"/>
            <w:tcBorders>
              <w:top w:val="single" w:sz="4" w:space="0" w:color="000000"/>
              <w:left w:val="single" w:sz="4" w:space="0" w:color="000000"/>
              <w:bottom w:val="single" w:sz="4" w:space="0" w:color="000000"/>
              <w:right w:val="single" w:sz="4" w:space="0" w:color="000000"/>
            </w:tcBorders>
          </w:tcPr>
          <w:p w14:paraId="25116FA8" w14:textId="77777777" w:rsidR="0039670B" w:rsidRPr="00550D37" w:rsidRDefault="0039670B">
            <w:pPr>
              <w:rPr>
                <w:rFonts w:eastAsiaTheme="minorEastAsia"/>
              </w:rPr>
            </w:pPr>
          </w:p>
        </w:tc>
        <w:tc>
          <w:tcPr>
            <w:tcW w:w="725" w:type="dxa"/>
            <w:vMerge/>
            <w:tcBorders>
              <w:left w:val="single" w:sz="4" w:space="0" w:color="000000"/>
              <w:bottom w:val="single" w:sz="4" w:space="0" w:color="000000"/>
              <w:right w:val="single" w:sz="4" w:space="0" w:color="000000"/>
            </w:tcBorders>
          </w:tcPr>
          <w:p w14:paraId="28F5354F" w14:textId="77777777" w:rsidR="0039670B" w:rsidRPr="00550D37" w:rsidRDefault="0039670B">
            <w:pPr>
              <w:rPr>
                <w:rFonts w:eastAsiaTheme="minorEastAsia"/>
              </w:rPr>
            </w:pPr>
          </w:p>
        </w:tc>
        <w:tc>
          <w:tcPr>
            <w:tcW w:w="1491" w:type="dxa"/>
            <w:tcBorders>
              <w:top w:val="single" w:sz="4" w:space="0" w:color="000000"/>
              <w:left w:val="single" w:sz="4" w:space="0" w:color="000000"/>
              <w:bottom w:val="single" w:sz="4" w:space="0" w:color="000000"/>
              <w:right w:val="single" w:sz="4" w:space="0" w:color="000000"/>
            </w:tcBorders>
          </w:tcPr>
          <w:p w14:paraId="620AD0CB" w14:textId="77777777" w:rsidR="0039670B" w:rsidRPr="00550D37" w:rsidRDefault="0039670B">
            <w:pPr>
              <w:rPr>
                <w:rFonts w:eastAsiaTheme="minorEastAsia"/>
              </w:rPr>
            </w:pPr>
          </w:p>
        </w:tc>
        <w:tc>
          <w:tcPr>
            <w:tcW w:w="1205" w:type="dxa"/>
            <w:vMerge/>
            <w:tcBorders>
              <w:left w:val="single" w:sz="4" w:space="0" w:color="000000"/>
              <w:bottom w:val="single" w:sz="4" w:space="0" w:color="000000"/>
              <w:right w:val="single" w:sz="4" w:space="0" w:color="000000"/>
            </w:tcBorders>
          </w:tcPr>
          <w:p w14:paraId="53F8E552" w14:textId="77777777" w:rsidR="0039670B" w:rsidRPr="00550D37" w:rsidRDefault="0039670B">
            <w:pPr>
              <w:rPr>
                <w:rFonts w:eastAsiaTheme="minorEastAsia"/>
              </w:rPr>
            </w:pPr>
          </w:p>
        </w:tc>
        <w:tc>
          <w:tcPr>
            <w:tcW w:w="3241" w:type="dxa"/>
            <w:gridSpan w:val="2"/>
            <w:tcBorders>
              <w:top w:val="single" w:sz="4" w:space="0" w:color="000000"/>
              <w:left w:val="single" w:sz="4" w:space="0" w:color="000000"/>
              <w:bottom w:val="single" w:sz="4" w:space="0" w:color="000000"/>
              <w:right w:val="single" w:sz="12" w:space="0" w:color="000000"/>
            </w:tcBorders>
          </w:tcPr>
          <w:p w14:paraId="0E825202" w14:textId="77777777" w:rsidR="0039670B" w:rsidRPr="00550D37" w:rsidRDefault="0039670B">
            <w:pPr>
              <w:rPr>
                <w:rFonts w:eastAsiaTheme="minorEastAsia"/>
              </w:rPr>
            </w:pPr>
          </w:p>
        </w:tc>
      </w:tr>
      <w:tr w:rsidR="0039670B" w:rsidRPr="00550D37" w14:paraId="343E2D6D" w14:textId="77777777">
        <w:trPr>
          <w:trHeight w:hRule="exact" w:val="646"/>
        </w:trPr>
        <w:tc>
          <w:tcPr>
            <w:tcW w:w="1404" w:type="dxa"/>
            <w:vMerge w:val="restart"/>
            <w:tcBorders>
              <w:top w:val="single" w:sz="4" w:space="0" w:color="000000"/>
              <w:left w:val="single" w:sz="12" w:space="0" w:color="000000"/>
              <w:right w:val="single" w:sz="2" w:space="0" w:color="000000"/>
            </w:tcBorders>
          </w:tcPr>
          <w:p w14:paraId="2822621D" w14:textId="77777777" w:rsidR="0039670B" w:rsidRPr="00550D37" w:rsidRDefault="00496810">
            <w:pPr>
              <w:pStyle w:val="TableParagraph"/>
              <w:tabs>
                <w:tab w:val="left" w:pos="924"/>
              </w:tabs>
              <w:spacing w:before="110"/>
              <w:ind w:left="204"/>
              <w:rPr>
                <w:rFonts w:ascii="標楷體" w:eastAsia="標楷體" w:hAnsi="標楷體" w:cs="標楷體"/>
                <w:sz w:val="24"/>
                <w:szCs w:val="24"/>
              </w:rPr>
            </w:pPr>
            <w:r w:rsidRPr="00550D37">
              <w:rPr>
                <w:rFonts w:ascii="標楷體" w:eastAsia="標楷體" w:hAnsi="標楷體" w:cs="標楷體"/>
                <w:sz w:val="24"/>
                <w:szCs w:val="24"/>
              </w:rPr>
              <w:t>國</w:t>
            </w:r>
            <w:r w:rsidRPr="00550D37">
              <w:rPr>
                <w:rFonts w:ascii="標楷體" w:eastAsia="標楷體" w:hAnsi="標楷體" w:cs="標楷體"/>
                <w:sz w:val="24"/>
                <w:szCs w:val="24"/>
              </w:rPr>
              <w:tab/>
              <w:t>內</w:t>
            </w:r>
          </w:p>
          <w:p w14:paraId="4A1AB3A6" w14:textId="77777777" w:rsidR="0039670B" w:rsidRPr="00550D37" w:rsidRDefault="00496810">
            <w:pPr>
              <w:pStyle w:val="TableParagraph"/>
              <w:spacing w:before="46" w:line="276" w:lineRule="auto"/>
              <w:ind w:left="444" w:right="221" w:hanging="240"/>
              <w:rPr>
                <w:rFonts w:ascii="標楷體" w:eastAsia="標楷體" w:hAnsi="標楷體" w:cs="標楷體"/>
                <w:sz w:val="24"/>
                <w:szCs w:val="24"/>
              </w:rPr>
            </w:pPr>
            <w:proofErr w:type="spellStart"/>
            <w:r w:rsidRPr="00550D37">
              <w:rPr>
                <w:rFonts w:ascii="標楷體" w:eastAsia="標楷體" w:hAnsi="標楷體" w:cs="標楷體"/>
                <w:sz w:val="24"/>
                <w:szCs w:val="24"/>
              </w:rPr>
              <w:t>緊急聯繫</w:t>
            </w:r>
            <w:proofErr w:type="spellEnd"/>
            <w:r w:rsidRPr="00550D37">
              <w:rPr>
                <w:rFonts w:ascii="標楷體" w:eastAsia="標楷體" w:hAnsi="標楷體" w:cs="標楷體"/>
                <w:sz w:val="24"/>
                <w:szCs w:val="24"/>
              </w:rPr>
              <w:t xml:space="preserve"> </w:t>
            </w:r>
            <w:proofErr w:type="spellStart"/>
            <w:r w:rsidRPr="00550D37">
              <w:rPr>
                <w:rFonts w:ascii="標楷體" w:eastAsia="標楷體" w:hAnsi="標楷體" w:cs="標楷體"/>
                <w:sz w:val="24"/>
                <w:szCs w:val="24"/>
              </w:rPr>
              <w:t>電話</w:t>
            </w:r>
            <w:proofErr w:type="spellEnd"/>
          </w:p>
        </w:tc>
        <w:tc>
          <w:tcPr>
            <w:tcW w:w="775" w:type="dxa"/>
            <w:vMerge w:val="restart"/>
            <w:tcBorders>
              <w:top w:val="single" w:sz="4" w:space="0" w:color="000000"/>
              <w:left w:val="single" w:sz="2" w:space="0" w:color="000000"/>
              <w:right w:val="single" w:sz="4" w:space="0" w:color="000000"/>
            </w:tcBorders>
          </w:tcPr>
          <w:p w14:paraId="7D6ABB39" w14:textId="77777777" w:rsidR="0039670B" w:rsidRPr="00550D37" w:rsidRDefault="00496810">
            <w:pPr>
              <w:pStyle w:val="TableParagraph"/>
              <w:spacing w:before="110"/>
              <w:jc w:val="center"/>
              <w:rPr>
                <w:rFonts w:ascii="標楷體" w:eastAsia="標楷體" w:hAnsi="標楷體" w:cs="標楷體"/>
                <w:sz w:val="24"/>
                <w:szCs w:val="24"/>
              </w:rPr>
            </w:pPr>
            <w:r w:rsidRPr="00550D37">
              <w:rPr>
                <w:rFonts w:ascii="標楷體" w:eastAsia="標楷體" w:hAnsi="標楷體" w:cs="標楷體"/>
                <w:sz w:val="24"/>
                <w:szCs w:val="24"/>
              </w:rPr>
              <w:t>姓</w:t>
            </w:r>
          </w:p>
          <w:p w14:paraId="029D6456" w14:textId="77777777" w:rsidR="0039670B" w:rsidRPr="00550D37" w:rsidRDefault="0039670B">
            <w:pPr>
              <w:pStyle w:val="TableParagraph"/>
              <w:rPr>
                <w:rFonts w:ascii="標楷體" w:eastAsia="標楷體" w:hAnsi="標楷體" w:cs="標楷體"/>
                <w:sz w:val="31"/>
                <w:szCs w:val="31"/>
              </w:rPr>
            </w:pPr>
          </w:p>
          <w:p w14:paraId="6B1ED6A3" w14:textId="77777777" w:rsidR="0039670B" w:rsidRPr="00550D37" w:rsidRDefault="00496810">
            <w:pPr>
              <w:pStyle w:val="TableParagraph"/>
              <w:jc w:val="center"/>
              <w:rPr>
                <w:rFonts w:ascii="標楷體" w:eastAsia="標楷體" w:hAnsi="標楷體" w:cs="標楷體"/>
                <w:sz w:val="24"/>
                <w:szCs w:val="24"/>
              </w:rPr>
            </w:pPr>
            <w:r w:rsidRPr="00550D37">
              <w:rPr>
                <w:rFonts w:ascii="標楷體" w:eastAsia="標楷體" w:hAnsi="標楷體" w:cs="標楷體"/>
                <w:sz w:val="24"/>
                <w:szCs w:val="24"/>
              </w:rPr>
              <w:t>名</w:t>
            </w:r>
          </w:p>
        </w:tc>
        <w:tc>
          <w:tcPr>
            <w:tcW w:w="1565" w:type="dxa"/>
            <w:tcBorders>
              <w:top w:val="single" w:sz="4" w:space="0" w:color="000000"/>
              <w:left w:val="single" w:sz="4" w:space="0" w:color="000000"/>
              <w:bottom w:val="single" w:sz="4" w:space="0" w:color="000000"/>
              <w:right w:val="single" w:sz="4" w:space="0" w:color="000000"/>
            </w:tcBorders>
          </w:tcPr>
          <w:p w14:paraId="191D092E" w14:textId="77777777" w:rsidR="0039670B" w:rsidRPr="00550D37" w:rsidRDefault="0039670B">
            <w:pPr>
              <w:rPr>
                <w:rFonts w:eastAsiaTheme="minorEastAsia"/>
              </w:rPr>
            </w:pPr>
          </w:p>
        </w:tc>
        <w:tc>
          <w:tcPr>
            <w:tcW w:w="725" w:type="dxa"/>
            <w:vMerge w:val="restart"/>
            <w:tcBorders>
              <w:top w:val="single" w:sz="4" w:space="0" w:color="000000"/>
              <w:left w:val="single" w:sz="4" w:space="0" w:color="000000"/>
              <w:right w:val="single" w:sz="4" w:space="0" w:color="000000"/>
            </w:tcBorders>
          </w:tcPr>
          <w:p w14:paraId="09F5EBBA" w14:textId="77777777" w:rsidR="0039670B" w:rsidRPr="00550D37" w:rsidRDefault="00496810">
            <w:pPr>
              <w:pStyle w:val="TableParagraph"/>
              <w:spacing w:before="110"/>
              <w:ind w:left="237"/>
              <w:rPr>
                <w:rFonts w:ascii="標楷體" w:eastAsia="標楷體" w:hAnsi="標楷體" w:cs="標楷體"/>
                <w:sz w:val="24"/>
                <w:szCs w:val="24"/>
              </w:rPr>
            </w:pPr>
            <w:r w:rsidRPr="00550D37">
              <w:rPr>
                <w:rFonts w:ascii="標楷體" w:eastAsia="標楷體" w:hAnsi="標楷體" w:cs="標楷體"/>
                <w:sz w:val="24"/>
                <w:szCs w:val="24"/>
              </w:rPr>
              <w:t>稱</w:t>
            </w:r>
          </w:p>
          <w:p w14:paraId="3A60F305" w14:textId="77777777" w:rsidR="0039670B" w:rsidRPr="00550D37" w:rsidRDefault="0039670B">
            <w:pPr>
              <w:pStyle w:val="TableParagraph"/>
              <w:rPr>
                <w:rFonts w:ascii="標楷體" w:eastAsia="標楷體" w:hAnsi="標楷體" w:cs="標楷體"/>
                <w:sz w:val="31"/>
                <w:szCs w:val="31"/>
              </w:rPr>
            </w:pPr>
          </w:p>
          <w:p w14:paraId="3457E65A" w14:textId="77777777" w:rsidR="0039670B" w:rsidRPr="00550D37" w:rsidRDefault="00496810">
            <w:pPr>
              <w:pStyle w:val="TableParagraph"/>
              <w:ind w:left="237"/>
              <w:rPr>
                <w:rFonts w:ascii="標楷體" w:eastAsia="標楷體" w:hAnsi="標楷體" w:cs="標楷體"/>
                <w:sz w:val="24"/>
                <w:szCs w:val="24"/>
              </w:rPr>
            </w:pPr>
            <w:r w:rsidRPr="00550D37">
              <w:rPr>
                <w:rFonts w:ascii="標楷體" w:eastAsia="標楷體" w:hAnsi="標楷體" w:cs="標楷體"/>
                <w:sz w:val="24"/>
                <w:szCs w:val="24"/>
              </w:rPr>
              <w:t>謂</w:t>
            </w:r>
          </w:p>
        </w:tc>
        <w:tc>
          <w:tcPr>
            <w:tcW w:w="1491" w:type="dxa"/>
            <w:tcBorders>
              <w:top w:val="single" w:sz="4" w:space="0" w:color="000000"/>
              <w:left w:val="single" w:sz="4" w:space="0" w:color="000000"/>
              <w:bottom w:val="single" w:sz="4" w:space="0" w:color="000000"/>
              <w:right w:val="single" w:sz="4" w:space="0" w:color="000000"/>
            </w:tcBorders>
          </w:tcPr>
          <w:p w14:paraId="2B2CD4E0" w14:textId="77777777" w:rsidR="0039670B" w:rsidRPr="00550D37" w:rsidRDefault="0039670B">
            <w:pPr>
              <w:rPr>
                <w:rFonts w:eastAsiaTheme="minorEastAsia"/>
              </w:rPr>
            </w:pPr>
          </w:p>
        </w:tc>
        <w:tc>
          <w:tcPr>
            <w:tcW w:w="1205" w:type="dxa"/>
            <w:vMerge w:val="restart"/>
            <w:tcBorders>
              <w:top w:val="single" w:sz="4" w:space="0" w:color="000000"/>
              <w:left w:val="single" w:sz="4" w:space="0" w:color="000000"/>
              <w:right w:val="single" w:sz="4" w:space="0" w:color="000000"/>
            </w:tcBorders>
          </w:tcPr>
          <w:p w14:paraId="71EF6878" w14:textId="77777777" w:rsidR="0039670B" w:rsidRPr="00550D37" w:rsidRDefault="0039670B">
            <w:pPr>
              <w:pStyle w:val="TableParagraph"/>
              <w:spacing w:before="3"/>
              <w:rPr>
                <w:rFonts w:ascii="標楷體" w:eastAsia="標楷體" w:hAnsi="標楷體" w:cs="標楷體"/>
              </w:rPr>
            </w:pPr>
          </w:p>
          <w:p w14:paraId="0887AE4C" w14:textId="77777777" w:rsidR="0039670B" w:rsidRPr="00550D37" w:rsidRDefault="00496810">
            <w:pPr>
              <w:pStyle w:val="TableParagraph"/>
              <w:spacing w:line="276" w:lineRule="auto"/>
              <w:ind w:left="237" w:right="115" w:hanging="120"/>
              <w:rPr>
                <w:rFonts w:ascii="標楷體" w:eastAsia="標楷體" w:hAnsi="標楷體" w:cs="標楷體"/>
                <w:sz w:val="24"/>
                <w:szCs w:val="24"/>
              </w:rPr>
            </w:pPr>
            <w:proofErr w:type="spellStart"/>
            <w:r w:rsidRPr="00550D37">
              <w:rPr>
                <w:rFonts w:ascii="標楷體" w:eastAsia="標楷體" w:hAnsi="標楷體" w:cs="標楷體"/>
                <w:sz w:val="24"/>
                <w:szCs w:val="24"/>
              </w:rPr>
              <w:t>電話及手</w:t>
            </w:r>
            <w:proofErr w:type="spellEnd"/>
            <w:r w:rsidRPr="00550D37">
              <w:rPr>
                <w:rFonts w:ascii="標楷體" w:eastAsia="標楷體" w:hAnsi="標楷體" w:cs="標楷體"/>
                <w:sz w:val="24"/>
                <w:szCs w:val="24"/>
              </w:rPr>
              <w:t xml:space="preserve"> </w:t>
            </w:r>
            <w:proofErr w:type="spellStart"/>
            <w:r w:rsidRPr="00550D37">
              <w:rPr>
                <w:rFonts w:ascii="標楷體" w:eastAsia="標楷體" w:hAnsi="標楷體" w:cs="標楷體"/>
                <w:sz w:val="24"/>
                <w:szCs w:val="24"/>
              </w:rPr>
              <w:t>機號碼</w:t>
            </w:r>
            <w:proofErr w:type="spellEnd"/>
          </w:p>
        </w:tc>
        <w:tc>
          <w:tcPr>
            <w:tcW w:w="3241" w:type="dxa"/>
            <w:gridSpan w:val="2"/>
            <w:tcBorders>
              <w:top w:val="single" w:sz="4" w:space="0" w:color="000000"/>
              <w:left w:val="single" w:sz="4" w:space="0" w:color="000000"/>
              <w:bottom w:val="single" w:sz="4" w:space="0" w:color="000000"/>
              <w:right w:val="single" w:sz="12" w:space="0" w:color="000000"/>
            </w:tcBorders>
          </w:tcPr>
          <w:p w14:paraId="58363FE6" w14:textId="77777777" w:rsidR="0039670B" w:rsidRPr="00550D37" w:rsidRDefault="0039670B">
            <w:pPr>
              <w:rPr>
                <w:rFonts w:eastAsiaTheme="minorEastAsia"/>
              </w:rPr>
            </w:pPr>
          </w:p>
        </w:tc>
      </w:tr>
      <w:tr w:rsidR="0039670B" w:rsidRPr="00550D37" w14:paraId="5DBC74BF" w14:textId="77777777">
        <w:trPr>
          <w:trHeight w:hRule="exact" w:val="646"/>
        </w:trPr>
        <w:tc>
          <w:tcPr>
            <w:tcW w:w="1404" w:type="dxa"/>
            <w:vMerge/>
            <w:tcBorders>
              <w:left w:val="single" w:sz="12" w:space="0" w:color="000000"/>
              <w:bottom w:val="single" w:sz="4" w:space="0" w:color="000000"/>
              <w:right w:val="single" w:sz="2" w:space="0" w:color="000000"/>
            </w:tcBorders>
          </w:tcPr>
          <w:p w14:paraId="50618464" w14:textId="77777777" w:rsidR="0039670B" w:rsidRPr="00550D37" w:rsidRDefault="0039670B">
            <w:pPr>
              <w:rPr>
                <w:rFonts w:eastAsiaTheme="minorEastAsia"/>
              </w:rPr>
            </w:pPr>
          </w:p>
        </w:tc>
        <w:tc>
          <w:tcPr>
            <w:tcW w:w="775" w:type="dxa"/>
            <w:vMerge/>
            <w:tcBorders>
              <w:left w:val="single" w:sz="2" w:space="0" w:color="000000"/>
              <w:bottom w:val="single" w:sz="4" w:space="0" w:color="000000"/>
              <w:right w:val="single" w:sz="4" w:space="0" w:color="000000"/>
            </w:tcBorders>
          </w:tcPr>
          <w:p w14:paraId="4820C958" w14:textId="77777777" w:rsidR="0039670B" w:rsidRPr="00550D37" w:rsidRDefault="0039670B">
            <w:pPr>
              <w:rPr>
                <w:rFonts w:eastAsiaTheme="minorEastAsia"/>
              </w:rPr>
            </w:pPr>
          </w:p>
        </w:tc>
        <w:tc>
          <w:tcPr>
            <w:tcW w:w="1565" w:type="dxa"/>
            <w:tcBorders>
              <w:top w:val="single" w:sz="4" w:space="0" w:color="000000"/>
              <w:left w:val="single" w:sz="4" w:space="0" w:color="000000"/>
              <w:bottom w:val="single" w:sz="4" w:space="0" w:color="000000"/>
              <w:right w:val="single" w:sz="4" w:space="0" w:color="000000"/>
            </w:tcBorders>
          </w:tcPr>
          <w:p w14:paraId="2CD906B8" w14:textId="77777777" w:rsidR="0039670B" w:rsidRPr="00550D37" w:rsidRDefault="0039670B">
            <w:pPr>
              <w:rPr>
                <w:rFonts w:eastAsiaTheme="minorEastAsia"/>
              </w:rPr>
            </w:pPr>
          </w:p>
        </w:tc>
        <w:tc>
          <w:tcPr>
            <w:tcW w:w="725" w:type="dxa"/>
            <w:vMerge/>
            <w:tcBorders>
              <w:left w:val="single" w:sz="4" w:space="0" w:color="000000"/>
              <w:bottom w:val="single" w:sz="4" w:space="0" w:color="000000"/>
              <w:right w:val="single" w:sz="4" w:space="0" w:color="000000"/>
            </w:tcBorders>
          </w:tcPr>
          <w:p w14:paraId="1CE37AD7" w14:textId="77777777" w:rsidR="0039670B" w:rsidRPr="00550D37" w:rsidRDefault="0039670B">
            <w:pPr>
              <w:rPr>
                <w:rFonts w:eastAsiaTheme="minorEastAsia"/>
              </w:rPr>
            </w:pPr>
          </w:p>
        </w:tc>
        <w:tc>
          <w:tcPr>
            <w:tcW w:w="1491" w:type="dxa"/>
            <w:tcBorders>
              <w:top w:val="single" w:sz="4" w:space="0" w:color="000000"/>
              <w:left w:val="single" w:sz="4" w:space="0" w:color="000000"/>
              <w:bottom w:val="single" w:sz="4" w:space="0" w:color="000000"/>
              <w:right w:val="single" w:sz="4" w:space="0" w:color="000000"/>
            </w:tcBorders>
          </w:tcPr>
          <w:p w14:paraId="5DEC5435" w14:textId="77777777" w:rsidR="0039670B" w:rsidRPr="00550D37" w:rsidRDefault="0039670B">
            <w:pPr>
              <w:rPr>
                <w:rFonts w:eastAsiaTheme="minorEastAsia"/>
              </w:rPr>
            </w:pPr>
          </w:p>
        </w:tc>
        <w:tc>
          <w:tcPr>
            <w:tcW w:w="1205" w:type="dxa"/>
            <w:vMerge/>
            <w:tcBorders>
              <w:left w:val="single" w:sz="4" w:space="0" w:color="000000"/>
              <w:bottom w:val="single" w:sz="4" w:space="0" w:color="000000"/>
              <w:right w:val="single" w:sz="4" w:space="0" w:color="000000"/>
            </w:tcBorders>
          </w:tcPr>
          <w:p w14:paraId="4E6767BE" w14:textId="77777777" w:rsidR="0039670B" w:rsidRPr="00550D37" w:rsidRDefault="0039670B">
            <w:pPr>
              <w:rPr>
                <w:rFonts w:eastAsiaTheme="minorEastAsia"/>
              </w:rPr>
            </w:pPr>
          </w:p>
        </w:tc>
        <w:tc>
          <w:tcPr>
            <w:tcW w:w="3241" w:type="dxa"/>
            <w:gridSpan w:val="2"/>
            <w:tcBorders>
              <w:top w:val="single" w:sz="4" w:space="0" w:color="000000"/>
              <w:left w:val="single" w:sz="4" w:space="0" w:color="000000"/>
              <w:bottom w:val="single" w:sz="4" w:space="0" w:color="000000"/>
              <w:right w:val="single" w:sz="12" w:space="0" w:color="000000"/>
            </w:tcBorders>
          </w:tcPr>
          <w:p w14:paraId="7003D2D7" w14:textId="77777777" w:rsidR="0039670B" w:rsidRPr="00550D37" w:rsidRDefault="0039670B">
            <w:pPr>
              <w:rPr>
                <w:rFonts w:eastAsiaTheme="minorEastAsia"/>
              </w:rPr>
            </w:pPr>
          </w:p>
        </w:tc>
      </w:tr>
      <w:tr w:rsidR="0039670B" w:rsidRPr="00550D37" w14:paraId="2A73408C" w14:textId="77777777">
        <w:trPr>
          <w:trHeight w:hRule="exact" w:val="648"/>
        </w:trPr>
        <w:tc>
          <w:tcPr>
            <w:tcW w:w="1404" w:type="dxa"/>
            <w:vMerge w:val="restart"/>
            <w:tcBorders>
              <w:top w:val="single" w:sz="4" w:space="0" w:color="000000"/>
              <w:left w:val="single" w:sz="12" w:space="0" w:color="000000"/>
              <w:right w:val="single" w:sz="2" w:space="0" w:color="000000"/>
            </w:tcBorders>
          </w:tcPr>
          <w:p w14:paraId="21D799EE" w14:textId="77777777" w:rsidR="0039670B" w:rsidRPr="00550D37" w:rsidRDefault="0039670B">
            <w:pPr>
              <w:pStyle w:val="TableParagraph"/>
              <w:rPr>
                <w:rFonts w:ascii="標楷體" w:eastAsia="標楷體" w:hAnsi="標楷體" w:cs="標楷體"/>
                <w:sz w:val="24"/>
                <w:szCs w:val="24"/>
              </w:rPr>
            </w:pPr>
          </w:p>
          <w:p w14:paraId="6739116E" w14:textId="77777777" w:rsidR="0039670B" w:rsidRPr="00550D37" w:rsidRDefault="0039670B">
            <w:pPr>
              <w:pStyle w:val="TableParagraph"/>
              <w:spacing w:before="1"/>
              <w:rPr>
                <w:rFonts w:ascii="標楷體" w:eastAsia="標楷體" w:hAnsi="標楷體" w:cs="標楷體"/>
              </w:rPr>
            </w:pPr>
          </w:p>
          <w:p w14:paraId="135E9E3A" w14:textId="77777777" w:rsidR="0039670B" w:rsidRPr="00550D37" w:rsidRDefault="00496810">
            <w:pPr>
              <w:pStyle w:val="TableParagraph"/>
              <w:spacing w:line="381" w:lineRule="auto"/>
              <w:ind w:left="564" w:right="221" w:hanging="361"/>
              <w:rPr>
                <w:rFonts w:ascii="標楷體" w:eastAsia="標楷體" w:hAnsi="標楷體" w:cs="標楷體"/>
                <w:sz w:val="24"/>
                <w:szCs w:val="24"/>
              </w:rPr>
            </w:pPr>
            <w:proofErr w:type="spellStart"/>
            <w:r w:rsidRPr="00550D37">
              <w:rPr>
                <w:rFonts w:ascii="標楷體" w:eastAsia="標楷體" w:hAnsi="標楷體" w:cs="標楷體"/>
                <w:sz w:val="24"/>
                <w:szCs w:val="24"/>
              </w:rPr>
              <w:t>留學生本</w:t>
            </w:r>
            <w:proofErr w:type="spellEnd"/>
            <w:r w:rsidRPr="00550D37">
              <w:rPr>
                <w:rFonts w:ascii="標楷體" w:eastAsia="標楷體" w:hAnsi="標楷體" w:cs="標楷體"/>
                <w:sz w:val="24"/>
                <w:szCs w:val="24"/>
              </w:rPr>
              <w:t xml:space="preserve"> 人</w:t>
            </w:r>
          </w:p>
        </w:tc>
        <w:tc>
          <w:tcPr>
            <w:tcW w:w="5761" w:type="dxa"/>
            <w:gridSpan w:val="5"/>
            <w:tcBorders>
              <w:top w:val="single" w:sz="4" w:space="0" w:color="000000"/>
              <w:left w:val="single" w:sz="2" w:space="0" w:color="000000"/>
              <w:bottom w:val="single" w:sz="4" w:space="0" w:color="000000"/>
              <w:right w:val="single" w:sz="4" w:space="0" w:color="000000"/>
            </w:tcBorders>
          </w:tcPr>
          <w:p w14:paraId="2FE8D4D0" w14:textId="77777777" w:rsidR="0039670B" w:rsidRPr="00550D37" w:rsidRDefault="00496810">
            <w:pPr>
              <w:pStyle w:val="TableParagraph"/>
              <w:spacing w:before="149"/>
              <w:ind w:left="105"/>
              <w:rPr>
                <w:rFonts w:ascii="標楷體" w:eastAsia="標楷體" w:hAnsi="標楷體" w:cs="標楷體"/>
                <w:sz w:val="24"/>
                <w:szCs w:val="24"/>
              </w:rPr>
            </w:pPr>
            <w:proofErr w:type="spellStart"/>
            <w:r w:rsidRPr="00550D37">
              <w:rPr>
                <w:rFonts w:ascii="標楷體" w:eastAsia="標楷體" w:hAnsi="標楷體" w:cs="標楷體"/>
                <w:sz w:val="24"/>
                <w:szCs w:val="24"/>
              </w:rPr>
              <w:t>國內通訊地址</w:t>
            </w:r>
            <w:proofErr w:type="spellEnd"/>
            <w:r w:rsidRPr="00550D37">
              <w:rPr>
                <w:rFonts w:ascii="標楷體" w:eastAsia="標楷體" w:hAnsi="標楷體" w:cs="標楷體"/>
                <w:sz w:val="24"/>
                <w:szCs w:val="24"/>
              </w:rPr>
              <w:t>：</w:t>
            </w:r>
          </w:p>
        </w:tc>
        <w:tc>
          <w:tcPr>
            <w:tcW w:w="956" w:type="dxa"/>
            <w:vMerge w:val="restart"/>
            <w:tcBorders>
              <w:top w:val="single" w:sz="4" w:space="0" w:color="000000"/>
              <w:left w:val="single" w:sz="4" w:space="0" w:color="000000"/>
              <w:right w:val="single" w:sz="4" w:space="0" w:color="000000"/>
            </w:tcBorders>
          </w:tcPr>
          <w:p w14:paraId="1238FCD1" w14:textId="77777777" w:rsidR="0039670B" w:rsidRPr="00550D37" w:rsidRDefault="0039670B">
            <w:pPr>
              <w:pStyle w:val="TableParagraph"/>
              <w:spacing w:before="5"/>
              <w:rPr>
                <w:rFonts w:ascii="標楷體" w:eastAsia="標楷體" w:hAnsi="標楷體" w:cs="標楷體"/>
              </w:rPr>
            </w:pPr>
          </w:p>
          <w:p w14:paraId="2F479BD1" w14:textId="77777777" w:rsidR="0039670B" w:rsidRPr="00550D37" w:rsidRDefault="00496810">
            <w:pPr>
              <w:pStyle w:val="TableParagraph"/>
              <w:spacing w:line="276" w:lineRule="auto"/>
              <w:ind w:left="232" w:right="111" w:hanging="120"/>
              <w:rPr>
                <w:rFonts w:ascii="標楷體" w:eastAsia="標楷體" w:hAnsi="標楷體" w:cs="標楷體"/>
                <w:sz w:val="24"/>
                <w:szCs w:val="24"/>
              </w:rPr>
            </w:pPr>
            <w:proofErr w:type="spellStart"/>
            <w:r w:rsidRPr="00550D37">
              <w:rPr>
                <w:rFonts w:ascii="標楷體" w:eastAsia="標楷體" w:hAnsi="標楷體" w:cs="標楷體"/>
                <w:sz w:val="24"/>
                <w:szCs w:val="24"/>
              </w:rPr>
              <w:t>電話及</w:t>
            </w:r>
            <w:proofErr w:type="spellEnd"/>
            <w:r w:rsidRPr="00550D37">
              <w:rPr>
                <w:rFonts w:ascii="標楷體" w:eastAsia="標楷體" w:hAnsi="標楷體" w:cs="標楷體"/>
                <w:sz w:val="24"/>
                <w:szCs w:val="24"/>
              </w:rPr>
              <w:t xml:space="preserve"> </w:t>
            </w:r>
            <w:proofErr w:type="spellStart"/>
            <w:r w:rsidRPr="00550D37">
              <w:rPr>
                <w:rFonts w:ascii="標楷體" w:eastAsia="標楷體" w:hAnsi="標楷體" w:cs="標楷體"/>
                <w:sz w:val="24"/>
                <w:szCs w:val="24"/>
              </w:rPr>
              <w:t>手機</w:t>
            </w:r>
            <w:proofErr w:type="spellEnd"/>
          </w:p>
        </w:tc>
        <w:tc>
          <w:tcPr>
            <w:tcW w:w="2285" w:type="dxa"/>
            <w:tcBorders>
              <w:top w:val="single" w:sz="4" w:space="0" w:color="000000"/>
              <w:left w:val="single" w:sz="4" w:space="0" w:color="000000"/>
              <w:bottom w:val="single" w:sz="4" w:space="0" w:color="000000"/>
              <w:right w:val="single" w:sz="12" w:space="0" w:color="000000"/>
            </w:tcBorders>
          </w:tcPr>
          <w:p w14:paraId="69317C1C" w14:textId="77777777" w:rsidR="0039670B" w:rsidRPr="00550D37" w:rsidRDefault="0039670B">
            <w:pPr>
              <w:rPr>
                <w:rFonts w:eastAsiaTheme="minorEastAsia"/>
              </w:rPr>
            </w:pPr>
          </w:p>
        </w:tc>
      </w:tr>
      <w:tr w:rsidR="0039670B" w:rsidRPr="00550D37" w14:paraId="44B0C82B" w14:textId="77777777">
        <w:trPr>
          <w:trHeight w:hRule="exact" w:val="648"/>
        </w:trPr>
        <w:tc>
          <w:tcPr>
            <w:tcW w:w="1404" w:type="dxa"/>
            <w:vMerge/>
            <w:tcBorders>
              <w:left w:val="single" w:sz="12" w:space="0" w:color="000000"/>
              <w:right w:val="single" w:sz="2" w:space="0" w:color="000000"/>
            </w:tcBorders>
          </w:tcPr>
          <w:p w14:paraId="228016CC" w14:textId="77777777" w:rsidR="0039670B" w:rsidRPr="00550D37" w:rsidRDefault="0039670B">
            <w:pPr>
              <w:rPr>
                <w:rFonts w:eastAsiaTheme="minorEastAsia"/>
              </w:rPr>
            </w:pPr>
          </w:p>
        </w:tc>
        <w:tc>
          <w:tcPr>
            <w:tcW w:w="5761" w:type="dxa"/>
            <w:gridSpan w:val="5"/>
            <w:tcBorders>
              <w:top w:val="single" w:sz="4" w:space="0" w:color="000000"/>
              <w:left w:val="single" w:sz="2" w:space="0" w:color="000000"/>
              <w:bottom w:val="single" w:sz="4" w:space="0" w:color="000000"/>
              <w:right w:val="single" w:sz="4" w:space="0" w:color="000000"/>
            </w:tcBorders>
          </w:tcPr>
          <w:p w14:paraId="26F76514" w14:textId="77777777" w:rsidR="0039670B" w:rsidRPr="00550D37" w:rsidRDefault="00496810">
            <w:pPr>
              <w:pStyle w:val="TableParagraph"/>
              <w:spacing w:before="149"/>
              <w:ind w:left="105"/>
              <w:rPr>
                <w:rFonts w:ascii="標楷體" w:eastAsia="標楷體" w:hAnsi="標楷體" w:cs="標楷體"/>
                <w:sz w:val="24"/>
                <w:szCs w:val="24"/>
              </w:rPr>
            </w:pPr>
            <w:proofErr w:type="spellStart"/>
            <w:r w:rsidRPr="00550D37">
              <w:rPr>
                <w:rFonts w:ascii="標楷體" w:eastAsia="標楷體" w:hAnsi="標楷體" w:cs="標楷體"/>
                <w:sz w:val="24"/>
                <w:szCs w:val="24"/>
              </w:rPr>
              <w:t>國外通訊地址</w:t>
            </w:r>
            <w:proofErr w:type="spellEnd"/>
            <w:r w:rsidRPr="00550D37">
              <w:rPr>
                <w:rFonts w:ascii="標楷體" w:eastAsia="標楷體" w:hAnsi="標楷體" w:cs="標楷體"/>
                <w:sz w:val="24"/>
                <w:szCs w:val="24"/>
              </w:rPr>
              <w:t>：</w:t>
            </w:r>
          </w:p>
        </w:tc>
        <w:tc>
          <w:tcPr>
            <w:tcW w:w="956" w:type="dxa"/>
            <w:vMerge/>
            <w:tcBorders>
              <w:left w:val="single" w:sz="4" w:space="0" w:color="000000"/>
              <w:bottom w:val="single" w:sz="4" w:space="0" w:color="000000"/>
              <w:right w:val="single" w:sz="4" w:space="0" w:color="000000"/>
            </w:tcBorders>
          </w:tcPr>
          <w:p w14:paraId="7BED895A" w14:textId="77777777" w:rsidR="0039670B" w:rsidRPr="00550D37" w:rsidRDefault="0039670B">
            <w:pPr>
              <w:rPr>
                <w:rFonts w:eastAsiaTheme="minorEastAsia"/>
              </w:rPr>
            </w:pPr>
          </w:p>
        </w:tc>
        <w:tc>
          <w:tcPr>
            <w:tcW w:w="2285" w:type="dxa"/>
            <w:tcBorders>
              <w:top w:val="single" w:sz="4" w:space="0" w:color="000000"/>
              <w:left w:val="single" w:sz="4" w:space="0" w:color="000000"/>
              <w:bottom w:val="single" w:sz="4" w:space="0" w:color="000000"/>
              <w:right w:val="single" w:sz="12" w:space="0" w:color="000000"/>
            </w:tcBorders>
          </w:tcPr>
          <w:p w14:paraId="62BB40C6" w14:textId="77777777" w:rsidR="0039670B" w:rsidRPr="00550D37" w:rsidRDefault="0039670B">
            <w:pPr>
              <w:rPr>
                <w:rFonts w:eastAsiaTheme="minorEastAsia"/>
              </w:rPr>
            </w:pPr>
          </w:p>
        </w:tc>
      </w:tr>
      <w:tr w:rsidR="0039670B" w:rsidRPr="00550D37" w14:paraId="6F0C06EF" w14:textId="77777777">
        <w:trPr>
          <w:trHeight w:hRule="exact" w:val="646"/>
        </w:trPr>
        <w:tc>
          <w:tcPr>
            <w:tcW w:w="1404" w:type="dxa"/>
            <w:vMerge/>
            <w:tcBorders>
              <w:left w:val="single" w:sz="12" w:space="0" w:color="000000"/>
              <w:bottom w:val="single" w:sz="4" w:space="0" w:color="000000"/>
              <w:right w:val="single" w:sz="2" w:space="0" w:color="000000"/>
            </w:tcBorders>
          </w:tcPr>
          <w:p w14:paraId="4CFBE419" w14:textId="77777777" w:rsidR="0039670B" w:rsidRPr="00550D37" w:rsidRDefault="0039670B">
            <w:pPr>
              <w:rPr>
                <w:rFonts w:eastAsiaTheme="minorEastAsia"/>
              </w:rPr>
            </w:pPr>
          </w:p>
        </w:tc>
        <w:tc>
          <w:tcPr>
            <w:tcW w:w="9002" w:type="dxa"/>
            <w:gridSpan w:val="7"/>
            <w:tcBorders>
              <w:top w:val="single" w:sz="4" w:space="0" w:color="000000"/>
              <w:left w:val="single" w:sz="2" w:space="0" w:color="000000"/>
              <w:bottom w:val="single" w:sz="4" w:space="0" w:color="000000"/>
              <w:right w:val="single" w:sz="12" w:space="0" w:color="000000"/>
            </w:tcBorders>
          </w:tcPr>
          <w:p w14:paraId="766A820C" w14:textId="77777777" w:rsidR="0039670B" w:rsidRPr="00550D37" w:rsidRDefault="00496810">
            <w:pPr>
              <w:pStyle w:val="TableParagraph"/>
              <w:spacing w:before="146"/>
              <w:ind w:left="105"/>
              <w:rPr>
                <w:rFonts w:ascii="標楷體" w:eastAsia="標楷體" w:hAnsi="標楷體" w:cs="標楷體"/>
                <w:sz w:val="24"/>
                <w:szCs w:val="24"/>
              </w:rPr>
            </w:pPr>
            <w:r w:rsidRPr="00550D37">
              <w:rPr>
                <w:rFonts w:ascii="Times New Roman" w:eastAsia="Times New Roman" w:hAnsi="Times New Roman" w:cs="Times New Roman"/>
                <w:sz w:val="24"/>
                <w:szCs w:val="24"/>
              </w:rPr>
              <w:t>E-mail</w:t>
            </w:r>
            <w:r w:rsidRPr="00550D37">
              <w:rPr>
                <w:rFonts w:ascii="標楷體" w:eastAsia="標楷體" w:hAnsi="標楷體" w:cs="標楷體"/>
                <w:sz w:val="24"/>
                <w:szCs w:val="24"/>
              </w:rPr>
              <w:t>：</w:t>
            </w:r>
          </w:p>
        </w:tc>
      </w:tr>
    </w:tbl>
    <w:p w14:paraId="460B38D5" w14:textId="77777777" w:rsidR="0039670B" w:rsidRPr="00550D37" w:rsidRDefault="0039670B">
      <w:pPr>
        <w:rPr>
          <w:color w:val="000000" w:themeColor="text1"/>
        </w:rPr>
      </w:pPr>
    </w:p>
    <w:p w14:paraId="15261191" w14:textId="77777777" w:rsidR="0039670B" w:rsidRPr="00550D37" w:rsidRDefault="00496810">
      <w:pPr>
        <w:snapToGrid w:val="0"/>
        <w:spacing w:line="280" w:lineRule="exact"/>
        <w:rPr>
          <w:rFonts w:ascii="標楷體" w:eastAsia="標楷體" w:hAnsi="標楷體"/>
          <w:color w:val="000000" w:themeColor="text1"/>
          <w:sz w:val="28"/>
          <w:szCs w:val="28"/>
        </w:rPr>
      </w:pPr>
      <w:proofErr w:type="gramStart"/>
      <w:r w:rsidRPr="00550D37">
        <w:rPr>
          <w:rFonts w:ascii="標楷體" w:eastAsia="標楷體" w:hAnsi="標楷體"/>
          <w:color w:val="000000" w:themeColor="text1"/>
          <w:sz w:val="28"/>
          <w:szCs w:val="28"/>
        </w:rPr>
        <w:t>表號</w:t>
      </w:r>
      <w:proofErr w:type="gramEnd"/>
      <w:r w:rsidRPr="00550D37">
        <w:rPr>
          <w:rFonts w:ascii="標楷體" w:eastAsia="標楷體" w:hAnsi="標楷體"/>
          <w:color w:val="000000" w:themeColor="text1"/>
          <w:sz w:val="28"/>
          <w:szCs w:val="28"/>
        </w:rPr>
        <w:t>：</w:t>
      </w:r>
      <w:r w:rsidRPr="00550D37">
        <w:rPr>
          <w:rFonts w:eastAsia="標楷體" w:hint="eastAsia"/>
          <w:color w:val="000000" w:themeColor="text1"/>
          <w:sz w:val="28"/>
          <w:szCs w:val="28"/>
        </w:rPr>
        <w:t>A2Q1060001</w:t>
      </w:r>
    </w:p>
    <w:p w14:paraId="03A51AFD" w14:textId="77777777" w:rsidR="0039670B" w:rsidRPr="00550D37" w:rsidRDefault="0039670B">
      <w:pPr>
        <w:pStyle w:val="af3"/>
        <w:spacing w:line="480" w:lineRule="exact"/>
        <w:rPr>
          <w:rFonts w:ascii="標楷體" w:eastAsia="標楷體" w:hAnsi="標楷體"/>
          <w:color w:val="000000" w:themeColor="text1"/>
          <w:sz w:val="28"/>
          <w:szCs w:val="28"/>
        </w:rPr>
      </w:pPr>
    </w:p>
    <w:p w14:paraId="4C47AAED" w14:textId="77777777" w:rsidR="0039670B" w:rsidRPr="00550D37" w:rsidRDefault="0039670B">
      <w:pPr>
        <w:pStyle w:val="af3"/>
        <w:spacing w:line="480" w:lineRule="exact"/>
        <w:rPr>
          <w:rFonts w:ascii="標楷體" w:eastAsia="標楷體" w:hAnsi="標楷體"/>
          <w:color w:val="000000" w:themeColor="text1"/>
          <w:sz w:val="28"/>
          <w:szCs w:val="28"/>
        </w:rPr>
      </w:pPr>
    </w:p>
    <w:p w14:paraId="4EACF0F6" w14:textId="77777777" w:rsidR="0039670B" w:rsidRPr="00550D37" w:rsidRDefault="0039670B">
      <w:pPr>
        <w:pStyle w:val="af3"/>
        <w:spacing w:line="480" w:lineRule="exact"/>
        <w:rPr>
          <w:rFonts w:ascii="標楷體" w:eastAsia="標楷體" w:hAnsi="標楷體"/>
          <w:color w:val="000000" w:themeColor="text1"/>
          <w:sz w:val="28"/>
          <w:szCs w:val="28"/>
        </w:rPr>
      </w:pPr>
    </w:p>
    <w:p w14:paraId="5E414534" w14:textId="77777777" w:rsidR="0039670B" w:rsidRPr="00550D37" w:rsidRDefault="0039670B">
      <w:pPr>
        <w:pStyle w:val="af3"/>
        <w:spacing w:line="480" w:lineRule="exact"/>
        <w:rPr>
          <w:rFonts w:ascii="標楷體" w:eastAsia="標楷體" w:hAnsi="標楷體"/>
          <w:color w:val="000000" w:themeColor="text1"/>
          <w:sz w:val="28"/>
          <w:szCs w:val="28"/>
        </w:rPr>
      </w:pPr>
    </w:p>
    <w:p w14:paraId="300DC323" w14:textId="77777777" w:rsidR="0039670B" w:rsidRPr="00550D37" w:rsidRDefault="0039670B">
      <w:pPr>
        <w:pStyle w:val="af3"/>
        <w:spacing w:line="480" w:lineRule="exact"/>
        <w:rPr>
          <w:rFonts w:ascii="標楷體" w:eastAsia="標楷體" w:hAnsi="標楷體"/>
          <w:color w:val="000000" w:themeColor="text1"/>
          <w:sz w:val="28"/>
          <w:szCs w:val="28"/>
        </w:rPr>
      </w:pPr>
    </w:p>
    <w:p w14:paraId="01EFE1EA" w14:textId="77777777" w:rsidR="0039670B" w:rsidRPr="00550D37" w:rsidRDefault="0039670B">
      <w:pPr>
        <w:pStyle w:val="af3"/>
        <w:spacing w:line="480" w:lineRule="exact"/>
        <w:rPr>
          <w:rFonts w:ascii="標楷體" w:eastAsia="標楷體" w:hAnsi="標楷體"/>
          <w:color w:val="000000" w:themeColor="text1"/>
          <w:sz w:val="28"/>
          <w:szCs w:val="28"/>
        </w:rPr>
      </w:pPr>
    </w:p>
    <w:p w14:paraId="124AE99A" w14:textId="77777777" w:rsidR="0039670B" w:rsidRPr="00550D37" w:rsidRDefault="0039670B">
      <w:pPr>
        <w:pStyle w:val="af3"/>
        <w:spacing w:line="480" w:lineRule="exact"/>
        <w:rPr>
          <w:rFonts w:ascii="標楷體" w:eastAsia="標楷體" w:hAnsi="標楷體"/>
          <w:color w:val="000000" w:themeColor="text1"/>
          <w:sz w:val="28"/>
          <w:szCs w:val="28"/>
        </w:rPr>
      </w:pPr>
    </w:p>
    <w:p w14:paraId="64C61F71" w14:textId="77777777" w:rsidR="0039670B" w:rsidRPr="00550D37" w:rsidRDefault="0039670B">
      <w:pPr>
        <w:pStyle w:val="a4"/>
        <w:spacing w:line="276" w:lineRule="auto"/>
        <w:jc w:val="center"/>
        <w:rPr>
          <w:rFonts w:ascii="Times New Roman" w:eastAsia="標楷體"/>
          <w:b/>
          <w:bCs/>
          <w:sz w:val="32"/>
          <w:szCs w:val="32"/>
        </w:rPr>
      </w:pPr>
    </w:p>
    <w:p w14:paraId="0599D820" w14:textId="77777777" w:rsidR="0039670B" w:rsidRPr="00550D37" w:rsidRDefault="0039670B">
      <w:pPr>
        <w:pStyle w:val="a4"/>
        <w:spacing w:line="276" w:lineRule="auto"/>
        <w:jc w:val="center"/>
        <w:rPr>
          <w:rFonts w:ascii="Times New Roman" w:eastAsia="標楷體"/>
          <w:b/>
          <w:bCs/>
          <w:sz w:val="32"/>
          <w:szCs w:val="32"/>
        </w:rPr>
      </w:pPr>
    </w:p>
    <w:p w14:paraId="3C1B40BA" w14:textId="77777777" w:rsidR="0039670B" w:rsidRPr="00550D37" w:rsidRDefault="0039670B">
      <w:pPr>
        <w:pStyle w:val="a4"/>
        <w:spacing w:line="276" w:lineRule="auto"/>
        <w:jc w:val="center"/>
        <w:rPr>
          <w:rFonts w:ascii="Times New Roman" w:eastAsia="標楷體"/>
          <w:b/>
          <w:bCs/>
          <w:sz w:val="32"/>
          <w:szCs w:val="32"/>
        </w:rPr>
      </w:pPr>
    </w:p>
    <w:p w14:paraId="03F14285" w14:textId="77777777" w:rsidR="0039670B" w:rsidRPr="00550D37" w:rsidRDefault="00496810">
      <w:pPr>
        <w:pStyle w:val="af"/>
        <w:spacing w:line="276" w:lineRule="auto"/>
        <w:jc w:val="center"/>
        <w:rPr>
          <w:rFonts w:eastAsia="標楷體"/>
          <w:b/>
          <w:color w:val="000000" w:themeColor="text1"/>
          <w:sz w:val="32"/>
          <w:szCs w:val="32"/>
        </w:rPr>
      </w:pPr>
      <w:r w:rsidRPr="00550D37">
        <w:rPr>
          <w:rFonts w:eastAsia="標楷體"/>
          <w:b/>
          <w:color w:val="000000" w:themeColor="text1"/>
          <w:sz w:val="32"/>
          <w:szCs w:val="32"/>
        </w:rPr>
        <w:lastRenderedPageBreak/>
        <w:t>Ming Chi University of Technology</w:t>
      </w:r>
    </w:p>
    <w:p w14:paraId="59919A84" w14:textId="77777777" w:rsidR="0039670B" w:rsidRPr="00550D37" w:rsidRDefault="00496810">
      <w:pPr>
        <w:pStyle w:val="af"/>
        <w:spacing w:afterLines="50" w:after="180" w:line="276" w:lineRule="auto"/>
        <w:jc w:val="center"/>
        <w:rPr>
          <w:rFonts w:eastAsia="標楷體"/>
          <w:b/>
          <w:color w:val="000000" w:themeColor="text1"/>
          <w:sz w:val="32"/>
          <w:szCs w:val="32"/>
        </w:rPr>
      </w:pPr>
      <w:r w:rsidRPr="00550D37">
        <w:rPr>
          <w:rFonts w:eastAsia="標楷體"/>
          <w:b/>
          <w:color w:val="000000" w:themeColor="text1"/>
          <w:sz w:val="32"/>
          <w:szCs w:val="32"/>
        </w:rPr>
        <w:t>Arrival Report Form</w:t>
      </w:r>
    </w:p>
    <w:tbl>
      <w:tblPr>
        <w:tblStyle w:val="TableNormal1"/>
        <w:tblW w:w="10406" w:type="dxa"/>
        <w:jc w:val="center"/>
        <w:tblInd w:w="0" w:type="dxa"/>
        <w:tblLayout w:type="fixed"/>
        <w:tblLook w:val="04A0" w:firstRow="1" w:lastRow="0" w:firstColumn="1" w:lastColumn="0" w:noHBand="0" w:noVBand="1"/>
      </w:tblPr>
      <w:tblGrid>
        <w:gridCol w:w="1404"/>
        <w:gridCol w:w="775"/>
        <w:gridCol w:w="1565"/>
        <w:gridCol w:w="1344"/>
        <w:gridCol w:w="1418"/>
        <w:gridCol w:w="1228"/>
        <w:gridCol w:w="1279"/>
        <w:gridCol w:w="1393"/>
      </w:tblGrid>
      <w:tr w:rsidR="0039670B" w:rsidRPr="00550D37" w14:paraId="7892913C" w14:textId="77777777">
        <w:trPr>
          <w:trHeight w:hRule="exact" w:val="425"/>
          <w:jc w:val="center"/>
        </w:trPr>
        <w:tc>
          <w:tcPr>
            <w:tcW w:w="10406" w:type="dxa"/>
            <w:gridSpan w:val="8"/>
            <w:tcBorders>
              <w:top w:val="single" w:sz="12" w:space="0" w:color="000000"/>
              <w:left w:val="single" w:sz="12" w:space="0" w:color="000000"/>
              <w:bottom w:val="single" w:sz="12" w:space="0" w:color="000000"/>
              <w:right w:val="single" w:sz="12" w:space="0" w:color="000000"/>
            </w:tcBorders>
            <w:vAlign w:val="center"/>
          </w:tcPr>
          <w:p w14:paraId="14360CB7" w14:textId="77777777" w:rsidR="0039670B" w:rsidRPr="00550D37" w:rsidRDefault="00496810">
            <w:pPr>
              <w:pStyle w:val="TableParagraph"/>
              <w:tabs>
                <w:tab w:val="left" w:pos="3159"/>
                <w:tab w:val="left" w:pos="3759"/>
                <w:tab w:val="left" w:pos="4359"/>
              </w:tabs>
              <w:ind w:left="91"/>
              <w:rPr>
                <w:rFonts w:ascii="Times New Roman" w:eastAsia="Times New Roman" w:hAnsi="Times New Roman" w:cs="Times New Roman"/>
                <w:sz w:val="24"/>
                <w:szCs w:val="24"/>
                <w:lang w:eastAsia="zh-TW"/>
              </w:rPr>
            </w:pPr>
            <w:r w:rsidRPr="00550D37">
              <w:rPr>
                <w:rFonts w:ascii="Times New Roman" w:eastAsia="標楷體" w:hAnsi="Times New Roman" w:cs="Times New Roman"/>
                <w:sz w:val="24"/>
                <w:szCs w:val="24"/>
                <w:lang w:eastAsia="zh-TW"/>
              </w:rPr>
              <w:t>Date of Arrival at Host Institution:</w:t>
            </w:r>
            <w:r w:rsidRPr="00550D37">
              <w:rPr>
                <w:rFonts w:ascii="Times New Roman" w:eastAsia="Times New Roman" w:hAnsi="Times New Roman" w:cs="Times New Roman"/>
                <w:sz w:val="24"/>
                <w:szCs w:val="24"/>
                <w:lang w:eastAsia="zh-TW"/>
              </w:rPr>
              <w:tab/>
              <w:t xml:space="preserve"> </w:t>
            </w:r>
            <w:r w:rsidRPr="00550D37">
              <w:rPr>
                <w:rFonts w:ascii="Times New Roman" w:eastAsia="標楷體" w:hAnsi="Times New Roman" w:cs="Times New Roman"/>
                <w:sz w:val="24"/>
                <w:szCs w:val="24"/>
                <w:lang w:eastAsia="zh-TW"/>
              </w:rPr>
              <w:t xml:space="preserve"> </w:t>
            </w:r>
          </w:p>
        </w:tc>
      </w:tr>
      <w:tr w:rsidR="0039670B" w:rsidRPr="00550D37" w14:paraId="717908F8" w14:textId="77777777">
        <w:trPr>
          <w:trHeight w:hRule="exact" w:val="569"/>
          <w:jc w:val="center"/>
        </w:trPr>
        <w:tc>
          <w:tcPr>
            <w:tcW w:w="1404" w:type="dxa"/>
            <w:vMerge w:val="restart"/>
            <w:tcBorders>
              <w:top w:val="single" w:sz="12" w:space="0" w:color="000000"/>
              <w:left w:val="single" w:sz="12" w:space="0" w:color="000000"/>
              <w:right w:val="single" w:sz="2" w:space="0" w:color="000000"/>
            </w:tcBorders>
            <w:vAlign w:val="center"/>
          </w:tcPr>
          <w:p w14:paraId="29DA92F3" w14:textId="77777777" w:rsidR="0039670B" w:rsidRPr="00550D37" w:rsidRDefault="00496810">
            <w:pPr>
              <w:pStyle w:val="TableParagraph"/>
              <w:jc w:val="center"/>
              <w:rPr>
                <w:rFonts w:ascii="Times New Roman" w:eastAsia="標楷體" w:hAnsi="Times New Roman" w:cs="Times New Roman"/>
                <w:sz w:val="24"/>
                <w:szCs w:val="24"/>
              </w:rPr>
            </w:pPr>
            <w:r w:rsidRPr="00550D37">
              <w:rPr>
                <w:rFonts w:ascii="Times New Roman" w:eastAsia="標楷體" w:hAnsi="Times New Roman" w:cs="Times New Roman"/>
                <w:sz w:val="24"/>
                <w:szCs w:val="24"/>
              </w:rPr>
              <w:t>Name</w:t>
            </w:r>
          </w:p>
        </w:tc>
        <w:tc>
          <w:tcPr>
            <w:tcW w:w="9002" w:type="dxa"/>
            <w:gridSpan w:val="7"/>
            <w:tcBorders>
              <w:top w:val="single" w:sz="12" w:space="0" w:color="000000"/>
              <w:left w:val="single" w:sz="2" w:space="0" w:color="000000"/>
              <w:bottom w:val="single" w:sz="4" w:space="0" w:color="000000"/>
              <w:right w:val="single" w:sz="12" w:space="0" w:color="000000"/>
            </w:tcBorders>
            <w:vAlign w:val="center"/>
          </w:tcPr>
          <w:p w14:paraId="41443A30" w14:textId="77777777" w:rsidR="0039670B" w:rsidRPr="00550D37" w:rsidRDefault="00496810">
            <w:pPr>
              <w:pStyle w:val="TableParagraph"/>
              <w:ind w:left="105"/>
              <w:rPr>
                <w:rFonts w:ascii="Times New Roman" w:eastAsia="標楷體" w:hAnsi="Times New Roman" w:cs="Times New Roman"/>
                <w:sz w:val="24"/>
                <w:szCs w:val="24"/>
              </w:rPr>
            </w:pPr>
            <w:r w:rsidRPr="00550D37">
              <w:rPr>
                <w:rFonts w:ascii="Times New Roman" w:eastAsia="標楷體" w:hAnsi="Times New Roman" w:cs="Times New Roman"/>
                <w:sz w:val="24"/>
                <w:szCs w:val="24"/>
              </w:rPr>
              <w:t>Chinese:</w:t>
            </w:r>
          </w:p>
        </w:tc>
      </w:tr>
      <w:tr w:rsidR="0039670B" w:rsidRPr="00550D37" w14:paraId="24293EE9" w14:textId="77777777">
        <w:trPr>
          <w:trHeight w:hRule="exact" w:val="541"/>
          <w:jc w:val="center"/>
        </w:trPr>
        <w:tc>
          <w:tcPr>
            <w:tcW w:w="1404" w:type="dxa"/>
            <w:vMerge/>
            <w:tcBorders>
              <w:left w:val="single" w:sz="12" w:space="0" w:color="000000"/>
              <w:bottom w:val="single" w:sz="4" w:space="0" w:color="000000"/>
              <w:right w:val="single" w:sz="2" w:space="0" w:color="000000"/>
            </w:tcBorders>
            <w:vAlign w:val="center"/>
          </w:tcPr>
          <w:p w14:paraId="4B5A0183" w14:textId="77777777" w:rsidR="0039670B" w:rsidRPr="00550D37" w:rsidRDefault="0039670B">
            <w:pPr>
              <w:jc w:val="center"/>
              <w:rPr>
                <w:rFonts w:eastAsiaTheme="minorEastAsia"/>
              </w:rPr>
            </w:pPr>
          </w:p>
        </w:tc>
        <w:tc>
          <w:tcPr>
            <w:tcW w:w="9002" w:type="dxa"/>
            <w:gridSpan w:val="7"/>
            <w:tcBorders>
              <w:top w:val="single" w:sz="4" w:space="0" w:color="000000"/>
              <w:left w:val="single" w:sz="2" w:space="0" w:color="000000"/>
              <w:bottom w:val="single" w:sz="4" w:space="0" w:color="000000"/>
              <w:right w:val="single" w:sz="12" w:space="0" w:color="000000"/>
            </w:tcBorders>
            <w:vAlign w:val="center"/>
          </w:tcPr>
          <w:p w14:paraId="56F8DC53" w14:textId="77777777" w:rsidR="0039670B" w:rsidRPr="00550D37" w:rsidRDefault="00496810">
            <w:pPr>
              <w:pStyle w:val="TableParagraph"/>
              <w:ind w:left="105"/>
              <w:rPr>
                <w:rFonts w:ascii="Times New Roman" w:eastAsia="標楷體" w:hAnsi="Times New Roman" w:cs="Times New Roman"/>
                <w:sz w:val="24"/>
                <w:szCs w:val="24"/>
              </w:rPr>
            </w:pPr>
            <w:r w:rsidRPr="00550D37">
              <w:rPr>
                <w:rFonts w:ascii="Times New Roman" w:eastAsia="標楷體" w:hAnsi="Times New Roman" w:cs="Times New Roman"/>
                <w:sz w:val="24"/>
                <w:szCs w:val="24"/>
                <w:lang w:val="en-US" w:eastAsia="zh-TW"/>
              </w:rPr>
              <w:t>English</w:t>
            </w:r>
            <w:r w:rsidRPr="00550D37">
              <w:rPr>
                <w:rFonts w:ascii="Times New Roman" w:eastAsia="標楷體" w:hAnsi="Times New Roman" w:cs="Times New Roman"/>
                <w:sz w:val="24"/>
                <w:szCs w:val="24"/>
              </w:rPr>
              <w:t>:</w:t>
            </w:r>
          </w:p>
        </w:tc>
      </w:tr>
      <w:tr w:rsidR="0039670B" w:rsidRPr="00550D37" w14:paraId="2DFD01B1" w14:textId="77777777">
        <w:trPr>
          <w:trHeight w:hRule="exact" w:val="612"/>
          <w:jc w:val="center"/>
        </w:trPr>
        <w:tc>
          <w:tcPr>
            <w:tcW w:w="1404" w:type="dxa"/>
            <w:tcBorders>
              <w:top w:val="single" w:sz="4" w:space="0" w:color="000000"/>
              <w:left w:val="single" w:sz="12" w:space="0" w:color="000000"/>
              <w:bottom w:val="single" w:sz="4" w:space="0" w:color="000000"/>
              <w:right w:val="single" w:sz="2" w:space="0" w:color="000000"/>
            </w:tcBorders>
            <w:vAlign w:val="center"/>
          </w:tcPr>
          <w:p w14:paraId="5D5F338E" w14:textId="77777777" w:rsidR="0039670B" w:rsidRPr="00550D37" w:rsidRDefault="00496810">
            <w:pPr>
              <w:pStyle w:val="TableParagraph"/>
              <w:ind w:right="17"/>
              <w:jc w:val="center"/>
              <w:rPr>
                <w:rFonts w:ascii="Times New Roman" w:eastAsia="標楷體" w:hAnsi="Times New Roman" w:cs="Times New Roman"/>
                <w:sz w:val="24"/>
                <w:szCs w:val="24"/>
              </w:rPr>
            </w:pPr>
            <w:r w:rsidRPr="00550D37">
              <w:rPr>
                <w:rFonts w:ascii="Times New Roman" w:eastAsia="標楷體" w:hAnsi="Times New Roman" w:cs="Times New Roman"/>
                <w:sz w:val="24"/>
                <w:szCs w:val="24"/>
              </w:rPr>
              <w:t>Host Institution</w:t>
            </w:r>
          </w:p>
        </w:tc>
        <w:tc>
          <w:tcPr>
            <w:tcW w:w="9002" w:type="dxa"/>
            <w:gridSpan w:val="7"/>
            <w:tcBorders>
              <w:top w:val="single" w:sz="4" w:space="0" w:color="000000"/>
              <w:left w:val="single" w:sz="2" w:space="0" w:color="000000"/>
              <w:bottom w:val="single" w:sz="4" w:space="0" w:color="000000"/>
              <w:right w:val="single" w:sz="12" w:space="0" w:color="000000"/>
            </w:tcBorders>
          </w:tcPr>
          <w:p w14:paraId="2849B04B" w14:textId="77777777" w:rsidR="0039670B" w:rsidRPr="00550D37" w:rsidRDefault="0039670B">
            <w:pPr>
              <w:rPr>
                <w:rFonts w:eastAsiaTheme="minorEastAsia"/>
              </w:rPr>
            </w:pPr>
          </w:p>
        </w:tc>
      </w:tr>
      <w:tr w:rsidR="0039670B" w:rsidRPr="00550D37" w14:paraId="4C00DB1C" w14:textId="77777777">
        <w:trPr>
          <w:trHeight w:hRule="exact" w:val="612"/>
          <w:jc w:val="center"/>
        </w:trPr>
        <w:tc>
          <w:tcPr>
            <w:tcW w:w="1404" w:type="dxa"/>
            <w:tcBorders>
              <w:top w:val="single" w:sz="4" w:space="0" w:color="000000"/>
              <w:left w:val="single" w:sz="12" w:space="0" w:color="000000"/>
              <w:bottom w:val="single" w:sz="4" w:space="0" w:color="000000"/>
              <w:right w:val="single" w:sz="2" w:space="0" w:color="000000"/>
            </w:tcBorders>
            <w:vAlign w:val="center"/>
          </w:tcPr>
          <w:p w14:paraId="5E36B1F9" w14:textId="77777777" w:rsidR="0039670B" w:rsidRPr="00550D37" w:rsidRDefault="00496810">
            <w:pPr>
              <w:pStyle w:val="TableParagraph"/>
              <w:ind w:right="17"/>
              <w:jc w:val="center"/>
              <w:rPr>
                <w:rFonts w:ascii="Times New Roman" w:eastAsia="標楷體" w:hAnsi="Times New Roman" w:cs="Times New Roman"/>
                <w:sz w:val="24"/>
                <w:szCs w:val="24"/>
              </w:rPr>
            </w:pPr>
            <w:r w:rsidRPr="00550D37">
              <w:rPr>
                <w:rFonts w:ascii="Times New Roman" w:eastAsia="標楷體" w:hAnsi="Times New Roman" w:cs="Times New Roman"/>
                <w:sz w:val="24"/>
                <w:szCs w:val="24"/>
              </w:rPr>
              <w:t>Passport No.</w:t>
            </w:r>
          </w:p>
        </w:tc>
        <w:tc>
          <w:tcPr>
            <w:tcW w:w="5102" w:type="dxa"/>
            <w:gridSpan w:val="4"/>
            <w:tcBorders>
              <w:top w:val="single" w:sz="4" w:space="0" w:color="000000"/>
              <w:left w:val="single" w:sz="2" w:space="0" w:color="000000"/>
              <w:bottom w:val="single" w:sz="4" w:space="0" w:color="000000"/>
              <w:right w:val="single" w:sz="4" w:space="0" w:color="000000"/>
            </w:tcBorders>
          </w:tcPr>
          <w:p w14:paraId="73569304" w14:textId="77777777" w:rsidR="0039670B" w:rsidRPr="00550D37" w:rsidRDefault="0039670B">
            <w:pPr>
              <w:rPr>
                <w:rFonts w:eastAsiaTheme="minorEastAsia"/>
              </w:rPr>
            </w:pPr>
          </w:p>
        </w:tc>
        <w:tc>
          <w:tcPr>
            <w:tcW w:w="1228" w:type="dxa"/>
            <w:tcBorders>
              <w:top w:val="single" w:sz="4" w:space="0" w:color="000000"/>
              <w:left w:val="single" w:sz="4" w:space="0" w:color="000000"/>
              <w:bottom w:val="single" w:sz="4" w:space="0" w:color="000000"/>
              <w:right w:val="single" w:sz="4" w:space="0" w:color="000000"/>
            </w:tcBorders>
            <w:vAlign w:val="center"/>
          </w:tcPr>
          <w:p w14:paraId="5B53006E" w14:textId="77777777" w:rsidR="0039670B" w:rsidRPr="00550D37" w:rsidRDefault="00496810">
            <w:pPr>
              <w:pStyle w:val="TableParagraph"/>
              <w:jc w:val="center"/>
              <w:rPr>
                <w:rFonts w:ascii="Times New Roman" w:eastAsia="標楷體" w:hAnsi="Times New Roman" w:cs="Times New Roman"/>
                <w:sz w:val="24"/>
                <w:szCs w:val="24"/>
              </w:rPr>
            </w:pPr>
            <w:r w:rsidRPr="00550D37">
              <w:rPr>
                <w:rFonts w:ascii="Times New Roman" w:eastAsia="標楷體" w:hAnsi="Times New Roman" w:cs="Times New Roman"/>
                <w:sz w:val="24"/>
                <w:szCs w:val="24"/>
              </w:rPr>
              <w:t>Date of Expiry</w:t>
            </w:r>
          </w:p>
        </w:tc>
        <w:tc>
          <w:tcPr>
            <w:tcW w:w="2672" w:type="dxa"/>
            <w:gridSpan w:val="2"/>
            <w:tcBorders>
              <w:top w:val="single" w:sz="4" w:space="0" w:color="000000"/>
              <w:left w:val="single" w:sz="4" w:space="0" w:color="000000"/>
              <w:bottom w:val="single" w:sz="4" w:space="0" w:color="000000"/>
              <w:right w:val="single" w:sz="12" w:space="0" w:color="000000"/>
            </w:tcBorders>
            <w:vAlign w:val="center"/>
          </w:tcPr>
          <w:p w14:paraId="1A445F18" w14:textId="77777777" w:rsidR="0039670B" w:rsidRPr="00550D37" w:rsidRDefault="00496810">
            <w:pPr>
              <w:pStyle w:val="TableParagraph"/>
              <w:tabs>
                <w:tab w:val="left" w:pos="1975"/>
                <w:tab w:val="left" w:pos="2695"/>
              </w:tabs>
              <w:wordWrap w:val="0"/>
              <w:ind w:right="268"/>
              <w:jc w:val="right"/>
              <w:rPr>
                <w:rFonts w:ascii="Times New Roman" w:eastAsia="標楷體" w:hAnsi="Times New Roman" w:cs="Times New Roman"/>
                <w:sz w:val="24"/>
                <w:szCs w:val="24"/>
              </w:rPr>
            </w:pPr>
            <w:r w:rsidRPr="00550D37">
              <w:rPr>
                <w:rFonts w:ascii="Times New Roman" w:eastAsia="標楷體" w:hAnsi="Times New Roman" w:cs="Times New Roman"/>
                <w:sz w:val="24"/>
                <w:szCs w:val="24"/>
                <w:lang w:eastAsia="zh-TW"/>
              </w:rPr>
              <w:t>(Date)</w:t>
            </w:r>
          </w:p>
        </w:tc>
      </w:tr>
      <w:tr w:rsidR="0039670B" w:rsidRPr="00550D37" w14:paraId="2173FCBA" w14:textId="77777777">
        <w:trPr>
          <w:trHeight w:hRule="exact" w:val="646"/>
          <w:jc w:val="center"/>
        </w:trPr>
        <w:tc>
          <w:tcPr>
            <w:tcW w:w="1404" w:type="dxa"/>
            <w:vMerge w:val="restart"/>
            <w:tcBorders>
              <w:top w:val="single" w:sz="4" w:space="0" w:color="000000"/>
              <w:left w:val="single" w:sz="12" w:space="0" w:color="000000"/>
              <w:right w:val="single" w:sz="2" w:space="0" w:color="000000"/>
            </w:tcBorders>
            <w:vAlign w:val="center"/>
          </w:tcPr>
          <w:p w14:paraId="57E28E46" w14:textId="77777777" w:rsidR="0039670B" w:rsidRPr="00550D37" w:rsidRDefault="00496810">
            <w:pPr>
              <w:pStyle w:val="TableParagraph"/>
              <w:spacing w:line="276" w:lineRule="auto"/>
              <w:jc w:val="center"/>
              <w:rPr>
                <w:rFonts w:ascii="Times New Roman" w:eastAsia="標楷體" w:hAnsi="Times New Roman" w:cs="Times New Roman"/>
                <w:sz w:val="24"/>
                <w:szCs w:val="24"/>
                <w:lang w:eastAsia="zh-TW"/>
              </w:rPr>
            </w:pPr>
            <w:r w:rsidRPr="00550D37">
              <w:rPr>
                <w:rFonts w:ascii="Times New Roman" w:eastAsia="標楷體" w:hAnsi="Times New Roman" w:cs="Times New Roman"/>
                <w:sz w:val="24"/>
                <w:szCs w:val="24"/>
                <w:lang w:eastAsia="zh-TW"/>
              </w:rPr>
              <w:t xml:space="preserve">Overseas </w:t>
            </w:r>
            <w:r w:rsidRPr="00550D37">
              <w:rPr>
                <w:rFonts w:ascii="Times New Roman" w:eastAsia="標楷體" w:hAnsi="Times New Roman" w:cs="Times New Roman"/>
                <w:sz w:val="24"/>
                <w:szCs w:val="24"/>
              </w:rPr>
              <w:t>Emergency Contact</w:t>
            </w:r>
          </w:p>
        </w:tc>
        <w:tc>
          <w:tcPr>
            <w:tcW w:w="775" w:type="dxa"/>
            <w:vMerge w:val="restart"/>
            <w:tcBorders>
              <w:top w:val="single" w:sz="4" w:space="0" w:color="000000"/>
              <w:left w:val="single" w:sz="2" w:space="0" w:color="000000"/>
              <w:right w:val="single" w:sz="4" w:space="0" w:color="000000"/>
            </w:tcBorders>
            <w:vAlign w:val="center"/>
          </w:tcPr>
          <w:p w14:paraId="2978E9C0" w14:textId="77777777" w:rsidR="0039670B" w:rsidRPr="00550D37" w:rsidRDefault="00496810">
            <w:pPr>
              <w:pStyle w:val="TableParagraph"/>
              <w:jc w:val="center"/>
              <w:rPr>
                <w:rFonts w:ascii="Times New Roman" w:eastAsia="標楷體" w:hAnsi="Times New Roman" w:cs="Times New Roman"/>
                <w:sz w:val="24"/>
                <w:szCs w:val="24"/>
              </w:rPr>
            </w:pPr>
            <w:r w:rsidRPr="00550D37">
              <w:rPr>
                <w:rFonts w:ascii="Times New Roman" w:eastAsia="標楷體" w:hAnsi="Times New Roman" w:cs="Times New Roman"/>
                <w:sz w:val="24"/>
                <w:szCs w:val="24"/>
              </w:rPr>
              <w:t>Name</w:t>
            </w:r>
          </w:p>
        </w:tc>
        <w:tc>
          <w:tcPr>
            <w:tcW w:w="1565" w:type="dxa"/>
            <w:tcBorders>
              <w:top w:val="single" w:sz="4" w:space="0" w:color="000000"/>
              <w:left w:val="single" w:sz="4" w:space="0" w:color="000000"/>
              <w:bottom w:val="single" w:sz="4" w:space="0" w:color="000000"/>
              <w:right w:val="single" w:sz="4" w:space="0" w:color="000000"/>
            </w:tcBorders>
          </w:tcPr>
          <w:p w14:paraId="1EAC27D2" w14:textId="77777777" w:rsidR="0039670B" w:rsidRPr="00550D37" w:rsidRDefault="0039670B">
            <w:pPr>
              <w:rPr>
                <w:rFonts w:eastAsiaTheme="minorEastAsia"/>
              </w:rPr>
            </w:pPr>
          </w:p>
        </w:tc>
        <w:tc>
          <w:tcPr>
            <w:tcW w:w="1344" w:type="dxa"/>
            <w:vMerge w:val="restart"/>
            <w:tcBorders>
              <w:top w:val="single" w:sz="4" w:space="0" w:color="000000"/>
              <w:left w:val="single" w:sz="4" w:space="0" w:color="000000"/>
              <w:right w:val="single" w:sz="4" w:space="0" w:color="000000"/>
            </w:tcBorders>
            <w:vAlign w:val="center"/>
          </w:tcPr>
          <w:p w14:paraId="4D805830" w14:textId="77777777" w:rsidR="0039670B" w:rsidRPr="00550D37" w:rsidRDefault="00496810">
            <w:pPr>
              <w:pStyle w:val="TableParagraph"/>
              <w:ind w:left="-104"/>
              <w:jc w:val="center"/>
              <w:rPr>
                <w:rFonts w:ascii="Times New Roman" w:eastAsia="標楷體" w:hAnsi="Times New Roman" w:cs="Times New Roman"/>
                <w:sz w:val="24"/>
                <w:szCs w:val="24"/>
              </w:rPr>
            </w:pPr>
            <w:r w:rsidRPr="00550D37">
              <w:rPr>
                <w:rFonts w:ascii="Times New Roman" w:eastAsia="標楷體" w:hAnsi="Times New Roman" w:cs="Times New Roman"/>
                <w:sz w:val="24"/>
                <w:szCs w:val="24"/>
              </w:rPr>
              <w:t>Relationship</w:t>
            </w:r>
          </w:p>
        </w:tc>
        <w:tc>
          <w:tcPr>
            <w:tcW w:w="1418" w:type="dxa"/>
            <w:tcBorders>
              <w:top w:val="single" w:sz="4" w:space="0" w:color="000000"/>
              <w:left w:val="single" w:sz="4" w:space="0" w:color="000000"/>
              <w:bottom w:val="single" w:sz="4" w:space="0" w:color="000000"/>
              <w:right w:val="single" w:sz="4" w:space="0" w:color="000000"/>
            </w:tcBorders>
          </w:tcPr>
          <w:p w14:paraId="4FC40C6B" w14:textId="77777777" w:rsidR="0039670B" w:rsidRPr="00550D37" w:rsidRDefault="0039670B">
            <w:pPr>
              <w:rPr>
                <w:rFonts w:eastAsiaTheme="minorEastAsia"/>
              </w:rPr>
            </w:pPr>
          </w:p>
        </w:tc>
        <w:tc>
          <w:tcPr>
            <w:tcW w:w="1228" w:type="dxa"/>
            <w:vMerge w:val="restart"/>
            <w:tcBorders>
              <w:top w:val="single" w:sz="4" w:space="0" w:color="000000"/>
              <w:left w:val="single" w:sz="4" w:space="0" w:color="000000"/>
              <w:right w:val="single" w:sz="4" w:space="0" w:color="000000"/>
            </w:tcBorders>
            <w:vAlign w:val="center"/>
          </w:tcPr>
          <w:p w14:paraId="2F1D3CB0" w14:textId="77777777" w:rsidR="0039670B" w:rsidRPr="00550D37" w:rsidRDefault="00496810">
            <w:pPr>
              <w:pStyle w:val="TableParagraph"/>
              <w:spacing w:line="276" w:lineRule="auto"/>
              <w:ind w:left="36" w:right="115"/>
              <w:jc w:val="center"/>
              <w:rPr>
                <w:rFonts w:ascii="Times New Roman" w:eastAsia="標楷體" w:hAnsi="Times New Roman" w:cs="Times New Roman"/>
                <w:color w:val="000000" w:themeColor="text1"/>
                <w:sz w:val="24"/>
                <w:szCs w:val="24"/>
              </w:rPr>
            </w:pPr>
            <w:r w:rsidRPr="00550D37">
              <w:rPr>
                <w:rFonts w:ascii="Times New Roman" w:eastAsia="標楷體" w:hAnsi="Times New Roman" w:hint="eastAsia"/>
                <w:color w:val="000000" w:themeColor="text1"/>
                <w:sz w:val="24"/>
                <w:szCs w:val="24"/>
              </w:rPr>
              <w:t>Telephone &amp; Mobile Numbers</w:t>
            </w:r>
          </w:p>
        </w:tc>
        <w:tc>
          <w:tcPr>
            <w:tcW w:w="2672" w:type="dxa"/>
            <w:gridSpan w:val="2"/>
            <w:tcBorders>
              <w:top w:val="single" w:sz="4" w:space="0" w:color="000000"/>
              <w:left w:val="single" w:sz="4" w:space="0" w:color="000000"/>
              <w:bottom w:val="single" w:sz="4" w:space="0" w:color="000000"/>
              <w:right w:val="single" w:sz="12" w:space="0" w:color="000000"/>
            </w:tcBorders>
          </w:tcPr>
          <w:p w14:paraId="0FAE0149" w14:textId="77777777" w:rsidR="0039670B" w:rsidRPr="00550D37" w:rsidRDefault="0039670B">
            <w:pPr>
              <w:rPr>
                <w:rFonts w:eastAsiaTheme="minorEastAsia"/>
                <w:color w:val="000000" w:themeColor="text1"/>
              </w:rPr>
            </w:pPr>
          </w:p>
        </w:tc>
      </w:tr>
      <w:tr w:rsidR="0039670B" w:rsidRPr="00550D37" w14:paraId="25CE6253" w14:textId="77777777">
        <w:trPr>
          <w:trHeight w:hRule="exact" w:val="648"/>
          <w:jc w:val="center"/>
        </w:trPr>
        <w:tc>
          <w:tcPr>
            <w:tcW w:w="1404" w:type="dxa"/>
            <w:vMerge/>
            <w:tcBorders>
              <w:left w:val="single" w:sz="12" w:space="0" w:color="000000"/>
              <w:bottom w:val="single" w:sz="4" w:space="0" w:color="000000"/>
              <w:right w:val="single" w:sz="2" w:space="0" w:color="000000"/>
            </w:tcBorders>
            <w:vAlign w:val="center"/>
          </w:tcPr>
          <w:p w14:paraId="79B32FAD" w14:textId="77777777" w:rsidR="0039670B" w:rsidRPr="00550D37" w:rsidRDefault="0039670B">
            <w:pPr>
              <w:jc w:val="center"/>
              <w:rPr>
                <w:rFonts w:eastAsiaTheme="minorEastAsia"/>
              </w:rPr>
            </w:pPr>
          </w:p>
        </w:tc>
        <w:tc>
          <w:tcPr>
            <w:tcW w:w="775" w:type="dxa"/>
            <w:vMerge/>
            <w:tcBorders>
              <w:left w:val="single" w:sz="2" w:space="0" w:color="000000"/>
              <w:bottom w:val="single" w:sz="4" w:space="0" w:color="000000"/>
              <w:right w:val="single" w:sz="4" w:space="0" w:color="000000"/>
            </w:tcBorders>
            <w:vAlign w:val="center"/>
          </w:tcPr>
          <w:p w14:paraId="6A390452" w14:textId="77777777" w:rsidR="0039670B" w:rsidRPr="00550D37" w:rsidRDefault="0039670B">
            <w:pPr>
              <w:jc w:val="center"/>
              <w:rPr>
                <w:rFonts w:eastAsiaTheme="minorEastAsia"/>
              </w:rPr>
            </w:pPr>
          </w:p>
        </w:tc>
        <w:tc>
          <w:tcPr>
            <w:tcW w:w="1565" w:type="dxa"/>
            <w:tcBorders>
              <w:top w:val="single" w:sz="4" w:space="0" w:color="000000"/>
              <w:left w:val="single" w:sz="4" w:space="0" w:color="000000"/>
              <w:bottom w:val="single" w:sz="4" w:space="0" w:color="000000"/>
              <w:right w:val="single" w:sz="4" w:space="0" w:color="000000"/>
            </w:tcBorders>
          </w:tcPr>
          <w:p w14:paraId="28679D06" w14:textId="77777777" w:rsidR="0039670B" w:rsidRPr="00550D37" w:rsidRDefault="0039670B">
            <w:pPr>
              <w:rPr>
                <w:rFonts w:eastAsiaTheme="minorEastAsia"/>
              </w:rPr>
            </w:pPr>
          </w:p>
        </w:tc>
        <w:tc>
          <w:tcPr>
            <w:tcW w:w="1344" w:type="dxa"/>
            <w:vMerge/>
            <w:tcBorders>
              <w:left w:val="single" w:sz="4" w:space="0" w:color="000000"/>
              <w:bottom w:val="single" w:sz="4" w:space="0" w:color="000000"/>
              <w:right w:val="single" w:sz="4" w:space="0" w:color="000000"/>
            </w:tcBorders>
            <w:vAlign w:val="center"/>
          </w:tcPr>
          <w:p w14:paraId="29FFC3DA" w14:textId="77777777" w:rsidR="0039670B" w:rsidRPr="00550D37" w:rsidRDefault="0039670B">
            <w:pPr>
              <w:ind w:left="-104"/>
              <w:jc w:val="center"/>
              <w:rPr>
                <w:rFonts w:eastAsiaTheme="minorEastAsia"/>
              </w:rPr>
            </w:pPr>
          </w:p>
        </w:tc>
        <w:tc>
          <w:tcPr>
            <w:tcW w:w="1418" w:type="dxa"/>
            <w:tcBorders>
              <w:top w:val="single" w:sz="4" w:space="0" w:color="000000"/>
              <w:left w:val="single" w:sz="4" w:space="0" w:color="000000"/>
              <w:bottom w:val="single" w:sz="4" w:space="0" w:color="000000"/>
              <w:right w:val="single" w:sz="4" w:space="0" w:color="000000"/>
            </w:tcBorders>
          </w:tcPr>
          <w:p w14:paraId="54093F69" w14:textId="77777777" w:rsidR="0039670B" w:rsidRPr="00550D37" w:rsidRDefault="0039670B">
            <w:pPr>
              <w:rPr>
                <w:rFonts w:eastAsiaTheme="minorEastAsia"/>
              </w:rPr>
            </w:pPr>
          </w:p>
        </w:tc>
        <w:tc>
          <w:tcPr>
            <w:tcW w:w="1228" w:type="dxa"/>
            <w:vMerge/>
            <w:tcBorders>
              <w:left w:val="single" w:sz="4" w:space="0" w:color="000000"/>
              <w:bottom w:val="single" w:sz="4" w:space="0" w:color="000000"/>
              <w:right w:val="single" w:sz="4" w:space="0" w:color="000000"/>
            </w:tcBorders>
            <w:vAlign w:val="center"/>
          </w:tcPr>
          <w:p w14:paraId="01D28859" w14:textId="77777777" w:rsidR="0039670B" w:rsidRPr="00550D37" w:rsidRDefault="0039670B">
            <w:pPr>
              <w:ind w:left="36"/>
              <w:jc w:val="center"/>
              <w:rPr>
                <w:rFonts w:eastAsiaTheme="minorEastAsia"/>
                <w:color w:val="000000" w:themeColor="text1"/>
              </w:rPr>
            </w:pPr>
          </w:p>
        </w:tc>
        <w:tc>
          <w:tcPr>
            <w:tcW w:w="2672" w:type="dxa"/>
            <w:gridSpan w:val="2"/>
            <w:tcBorders>
              <w:top w:val="single" w:sz="4" w:space="0" w:color="000000"/>
              <w:left w:val="single" w:sz="4" w:space="0" w:color="000000"/>
              <w:bottom w:val="single" w:sz="4" w:space="0" w:color="000000"/>
              <w:right w:val="single" w:sz="12" w:space="0" w:color="000000"/>
            </w:tcBorders>
          </w:tcPr>
          <w:p w14:paraId="04C572B6" w14:textId="77777777" w:rsidR="0039670B" w:rsidRPr="00550D37" w:rsidRDefault="0039670B">
            <w:pPr>
              <w:rPr>
                <w:rFonts w:eastAsiaTheme="minorEastAsia"/>
                <w:color w:val="000000" w:themeColor="text1"/>
              </w:rPr>
            </w:pPr>
          </w:p>
        </w:tc>
      </w:tr>
      <w:tr w:rsidR="0039670B" w:rsidRPr="00550D37" w14:paraId="5AFA27EB" w14:textId="77777777">
        <w:trPr>
          <w:trHeight w:hRule="exact" w:val="646"/>
          <w:jc w:val="center"/>
        </w:trPr>
        <w:tc>
          <w:tcPr>
            <w:tcW w:w="1404" w:type="dxa"/>
            <w:vMerge w:val="restart"/>
            <w:tcBorders>
              <w:top w:val="single" w:sz="4" w:space="0" w:color="000000"/>
              <w:left w:val="single" w:sz="12" w:space="0" w:color="000000"/>
              <w:right w:val="single" w:sz="2" w:space="0" w:color="000000"/>
            </w:tcBorders>
            <w:vAlign w:val="center"/>
          </w:tcPr>
          <w:p w14:paraId="799EC916" w14:textId="77777777" w:rsidR="0039670B" w:rsidRPr="00550D37" w:rsidRDefault="00496810">
            <w:pPr>
              <w:pStyle w:val="TableParagraph"/>
              <w:tabs>
                <w:tab w:val="left" w:pos="924"/>
              </w:tabs>
              <w:jc w:val="center"/>
              <w:rPr>
                <w:rFonts w:ascii="Times New Roman" w:eastAsia="標楷體" w:hAnsi="Times New Roman" w:cs="Times New Roman"/>
                <w:sz w:val="24"/>
                <w:szCs w:val="24"/>
              </w:rPr>
            </w:pPr>
            <w:r w:rsidRPr="00550D37">
              <w:rPr>
                <w:rFonts w:ascii="Times New Roman" w:eastAsia="標楷體" w:hAnsi="Times New Roman" w:cs="Times New Roman"/>
                <w:sz w:val="24"/>
                <w:szCs w:val="24"/>
              </w:rPr>
              <w:t>Domestic Emergency Contact</w:t>
            </w:r>
          </w:p>
        </w:tc>
        <w:tc>
          <w:tcPr>
            <w:tcW w:w="775" w:type="dxa"/>
            <w:vMerge w:val="restart"/>
            <w:tcBorders>
              <w:top w:val="single" w:sz="4" w:space="0" w:color="000000"/>
              <w:left w:val="single" w:sz="2" w:space="0" w:color="000000"/>
              <w:right w:val="single" w:sz="4" w:space="0" w:color="000000"/>
            </w:tcBorders>
            <w:vAlign w:val="center"/>
          </w:tcPr>
          <w:p w14:paraId="5B95395E" w14:textId="77777777" w:rsidR="0039670B" w:rsidRPr="00550D37" w:rsidRDefault="00496810">
            <w:pPr>
              <w:pStyle w:val="TableParagraph"/>
              <w:jc w:val="center"/>
              <w:rPr>
                <w:rFonts w:ascii="Times New Roman" w:eastAsia="標楷體" w:hAnsi="Times New Roman" w:cs="Times New Roman"/>
                <w:sz w:val="24"/>
                <w:szCs w:val="24"/>
              </w:rPr>
            </w:pPr>
            <w:r w:rsidRPr="00550D37">
              <w:rPr>
                <w:rFonts w:ascii="Times New Roman" w:eastAsia="標楷體" w:hAnsi="Times New Roman" w:cs="Times New Roman"/>
                <w:sz w:val="24"/>
                <w:szCs w:val="24"/>
              </w:rPr>
              <w:t>Name</w:t>
            </w:r>
          </w:p>
        </w:tc>
        <w:tc>
          <w:tcPr>
            <w:tcW w:w="1565" w:type="dxa"/>
            <w:tcBorders>
              <w:top w:val="single" w:sz="4" w:space="0" w:color="000000"/>
              <w:left w:val="single" w:sz="4" w:space="0" w:color="000000"/>
              <w:bottom w:val="single" w:sz="4" w:space="0" w:color="000000"/>
              <w:right w:val="single" w:sz="4" w:space="0" w:color="000000"/>
            </w:tcBorders>
          </w:tcPr>
          <w:p w14:paraId="06C6A60A" w14:textId="77777777" w:rsidR="0039670B" w:rsidRPr="00550D37" w:rsidRDefault="0039670B">
            <w:pPr>
              <w:rPr>
                <w:rFonts w:eastAsiaTheme="minorEastAsia"/>
              </w:rPr>
            </w:pPr>
          </w:p>
        </w:tc>
        <w:tc>
          <w:tcPr>
            <w:tcW w:w="1344" w:type="dxa"/>
            <w:vMerge w:val="restart"/>
            <w:tcBorders>
              <w:top w:val="single" w:sz="4" w:space="0" w:color="000000"/>
              <w:left w:val="single" w:sz="4" w:space="0" w:color="000000"/>
              <w:right w:val="single" w:sz="4" w:space="0" w:color="000000"/>
            </w:tcBorders>
            <w:vAlign w:val="center"/>
          </w:tcPr>
          <w:p w14:paraId="0DDC8DC6" w14:textId="77777777" w:rsidR="0039670B" w:rsidRPr="00550D37" w:rsidRDefault="00496810">
            <w:pPr>
              <w:pStyle w:val="TableParagraph"/>
              <w:ind w:left="-104"/>
              <w:jc w:val="center"/>
              <w:rPr>
                <w:rFonts w:ascii="Times New Roman" w:eastAsia="標楷體" w:hAnsi="Times New Roman" w:cs="Times New Roman"/>
                <w:sz w:val="24"/>
                <w:szCs w:val="24"/>
              </w:rPr>
            </w:pPr>
            <w:r w:rsidRPr="00550D37">
              <w:rPr>
                <w:rFonts w:ascii="Times New Roman" w:eastAsia="標楷體" w:hAnsi="Times New Roman" w:cs="Times New Roman"/>
                <w:sz w:val="24"/>
                <w:szCs w:val="24"/>
              </w:rPr>
              <w:t>Relationship</w:t>
            </w:r>
          </w:p>
        </w:tc>
        <w:tc>
          <w:tcPr>
            <w:tcW w:w="1418" w:type="dxa"/>
            <w:tcBorders>
              <w:top w:val="single" w:sz="4" w:space="0" w:color="000000"/>
              <w:left w:val="single" w:sz="4" w:space="0" w:color="000000"/>
              <w:bottom w:val="single" w:sz="4" w:space="0" w:color="000000"/>
              <w:right w:val="single" w:sz="4" w:space="0" w:color="000000"/>
            </w:tcBorders>
          </w:tcPr>
          <w:p w14:paraId="6137AAFC" w14:textId="77777777" w:rsidR="0039670B" w:rsidRPr="00550D37" w:rsidRDefault="0039670B">
            <w:pPr>
              <w:rPr>
                <w:rFonts w:eastAsiaTheme="minorEastAsia"/>
              </w:rPr>
            </w:pPr>
          </w:p>
        </w:tc>
        <w:tc>
          <w:tcPr>
            <w:tcW w:w="1228" w:type="dxa"/>
            <w:vMerge w:val="restart"/>
            <w:tcBorders>
              <w:top w:val="single" w:sz="4" w:space="0" w:color="000000"/>
              <w:left w:val="single" w:sz="4" w:space="0" w:color="000000"/>
              <w:right w:val="single" w:sz="4" w:space="0" w:color="000000"/>
            </w:tcBorders>
            <w:vAlign w:val="center"/>
          </w:tcPr>
          <w:p w14:paraId="2FA77F62" w14:textId="77777777" w:rsidR="0039670B" w:rsidRPr="00550D37" w:rsidRDefault="00496810">
            <w:pPr>
              <w:pStyle w:val="TableParagraph"/>
              <w:spacing w:line="276" w:lineRule="auto"/>
              <w:ind w:left="36" w:right="115"/>
              <w:jc w:val="center"/>
              <w:rPr>
                <w:rFonts w:ascii="Times New Roman" w:eastAsia="標楷體" w:hAnsi="Times New Roman" w:cs="Times New Roman"/>
                <w:color w:val="000000" w:themeColor="text1"/>
                <w:sz w:val="24"/>
                <w:szCs w:val="24"/>
              </w:rPr>
            </w:pPr>
            <w:r w:rsidRPr="00550D37">
              <w:rPr>
                <w:rFonts w:ascii="Times New Roman" w:eastAsia="標楷體" w:hAnsi="Times New Roman" w:hint="eastAsia"/>
                <w:color w:val="000000" w:themeColor="text1"/>
                <w:sz w:val="24"/>
                <w:szCs w:val="24"/>
              </w:rPr>
              <w:t>Telephone &amp; Mobile Numbers</w:t>
            </w:r>
          </w:p>
        </w:tc>
        <w:tc>
          <w:tcPr>
            <w:tcW w:w="2672" w:type="dxa"/>
            <w:gridSpan w:val="2"/>
            <w:tcBorders>
              <w:top w:val="single" w:sz="4" w:space="0" w:color="000000"/>
              <w:left w:val="single" w:sz="4" w:space="0" w:color="000000"/>
              <w:bottom w:val="single" w:sz="4" w:space="0" w:color="000000"/>
              <w:right w:val="single" w:sz="12" w:space="0" w:color="000000"/>
            </w:tcBorders>
          </w:tcPr>
          <w:p w14:paraId="47CE936A" w14:textId="77777777" w:rsidR="0039670B" w:rsidRPr="00550D37" w:rsidRDefault="0039670B">
            <w:pPr>
              <w:rPr>
                <w:rFonts w:eastAsiaTheme="minorEastAsia"/>
                <w:color w:val="000000" w:themeColor="text1"/>
              </w:rPr>
            </w:pPr>
          </w:p>
        </w:tc>
      </w:tr>
      <w:tr w:rsidR="0039670B" w:rsidRPr="00550D37" w14:paraId="1241D911" w14:textId="77777777">
        <w:trPr>
          <w:trHeight w:hRule="exact" w:val="646"/>
          <w:jc w:val="center"/>
        </w:trPr>
        <w:tc>
          <w:tcPr>
            <w:tcW w:w="1404" w:type="dxa"/>
            <w:vMerge/>
            <w:tcBorders>
              <w:left w:val="single" w:sz="12" w:space="0" w:color="000000"/>
              <w:bottom w:val="single" w:sz="4" w:space="0" w:color="000000"/>
              <w:right w:val="single" w:sz="2" w:space="0" w:color="000000"/>
            </w:tcBorders>
            <w:vAlign w:val="center"/>
          </w:tcPr>
          <w:p w14:paraId="49DA371D" w14:textId="77777777" w:rsidR="0039670B" w:rsidRPr="00550D37" w:rsidRDefault="0039670B">
            <w:pPr>
              <w:jc w:val="center"/>
              <w:rPr>
                <w:rFonts w:eastAsiaTheme="minorEastAsia"/>
              </w:rPr>
            </w:pPr>
          </w:p>
        </w:tc>
        <w:tc>
          <w:tcPr>
            <w:tcW w:w="775" w:type="dxa"/>
            <w:vMerge/>
            <w:tcBorders>
              <w:left w:val="single" w:sz="2" w:space="0" w:color="000000"/>
              <w:bottom w:val="single" w:sz="4" w:space="0" w:color="000000"/>
              <w:right w:val="single" w:sz="4" w:space="0" w:color="000000"/>
            </w:tcBorders>
          </w:tcPr>
          <w:p w14:paraId="53813E15" w14:textId="77777777" w:rsidR="0039670B" w:rsidRPr="00550D37" w:rsidRDefault="0039670B">
            <w:pPr>
              <w:rPr>
                <w:rFonts w:eastAsiaTheme="minorEastAsia"/>
              </w:rPr>
            </w:pPr>
          </w:p>
        </w:tc>
        <w:tc>
          <w:tcPr>
            <w:tcW w:w="1565" w:type="dxa"/>
            <w:tcBorders>
              <w:top w:val="single" w:sz="4" w:space="0" w:color="000000"/>
              <w:left w:val="single" w:sz="4" w:space="0" w:color="000000"/>
              <w:bottom w:val="single" w:sz="4" w:space="0" w:color="000000"/>
              <w:right w:val="single" w:sz="4" w:space="0" w:color="000000"/>
            </w:tcBorders>
          </w:tcPr>
          <w:p w14:paraId="203790B6" w14:textId="77777777" w:rsidR="0039670B" w:rsidRPr="00550D37" w:rsidRDefault="0039670B">
            <w:pPr>
              <w:rPr>
                <w:rFonts w:eastAsiaTheme="minorEastAsia"/>
              </w:rPr>
            </w:pPr>
          </w:p>
        </w:tc>
        <w:tc>
          <w:tcPr>
            <w:tcW w:w="1344" w:type="dxa"/>
            <w:vMerge/>
            <w:tcBorders>
              <w:left w:val="single" w:sz="4" w:space="0" w:color="000000"/>
              <w:bottom w:val="single" w:sz="4" w:space="0" w:color="000000"/>
              <w:right w:val="single" w:sz="4" w:space="0" w:color="000000"/>
            </w:tcBorders>
          </w:tcPr>
          <w:p w14:paraId="0EB74ADF" w14:textId="77777777" w:rsidR="0039670B" w:rsidRPr="00550D37" w:rsidRDefault="0039670B">
            <w:pPr>
              <w:rPr>
                <w:rFonts w:eastAsiaTheme="minorEastAsia"/>
              </w:rPr>
            </w:pPr>
          </w:p>
        </w:tc>
        <w:tc>
          <w:tcPr>
            <w:tcW w:w="1418" w:type="dxa"/>
            <w:tcBorders>
              <w:top w:val="single" w:sz="4" w:space="0" w:color="000000"/>
              <w:left w:val="single" w:sz="4" w:space="0" w:color="000000"/>
              <w:bottom w:val="single" w:sz="4" w:space="0" w:color="000000"/>
              <w:right w:val="single" w:sz="4" w:space="0" w:color="000000"/>
            </w:tcBorders>
          </w:tcPr>
          <w:p w14:paraId="28BFFBB2" w14:textId="77777777" w:rsidR="0039670B" w:rsidRPr="00550D37" w:rsidRDefault="0039670B">
            <w:pPr>
              <w:rPr>
                <w:rFonts w:eastAsiaTheme="minorEastAsia"/>
              </w:rPr>
            </w:pPr>
          </w:p>
        </w:tc>
        <w:tc>
          <w:tcPr>
            <w:tcW w:w="1228" w:type="dxa"/>
            <w:vMerge/>
            <w:tcBorders>
              <w:left w:val="single" w:sz="4" w:space="0" w:color="000000"/>
              <w:bottom w:val="single" w:sz="4" w:space="0" w:color="000000"/>
              <w:right w:val="single" w:sz="4" w:space="0" w:color="000000"/>
            </w:tcBorders>
          </w:tcPr>
          <w:p w14:paraId="6827955B" w14:textId="77777777" w:rsidR="0039670B" w:rsidRPr="00550D37" w:rsidRDefault="0039670B">
            <w:pPr>
              <w:rPr>
                <w:rFonts w:eastAsiaTheme="minorEastAsia"/>
                <w:color w:val="000000" w:themeColor="text1"/>
              </w:rPr>
            </w:pPr>
          </w:p>
        </w:tc>
        <w:tc>
          <w:tcPr>
            <w:tcW w:w="2672" w:type="dxa"/>
            <w:gridSpan w:val="2"/>
            <w:tcBorders>
              <w:top w:val="single" w:sz="4" w:space="0" w:color="000000"/>
              <w:left w:val="single" w:sz="4" w:space="0" w:color="000000"/>
              <w:bottom w:val="single" w:sz="4" w:space="0" w:color="000000"/>
              <w:right w:val="single" w:sz="12" w:space="0" w:color="000000"/>
            </w:tcBorders>
          </w:tcPr>
          <w:p w14:paraId="5199BF04" w14:textId="77777777" w:rsidR="0039670B" w:rsidRPr="00550D37" w:rsidRDefault="0039670B">
            <w:pPr>
              <w:rPr>
                <w:rFonts w:eastAsiaTheme="minorEastAsia"/>
                <w:color w:val="000000" w:themeColor="text1"/>
              </w:rPr>
            </w:pPr>
          </w:p>
        </w:tc>
      </w:tr>
      <w:tr w:rsidR="0039670B" w:rsidRPr="00550D37" w14:paraId="49E29046" w14:textId="77777777">
        <w:trPr>
          <w:trHeight w:hRule="exact" w:val="648"/>
          <w:jc w:val="center"/>
        </w:trPr>
        <w:tc>
          <w:tcPr>
            <w:tcW w:w="1404" w:type="dxa"/>
            <w:vMerge w:val="restart"/>
            <w:tcBorders>
              <w:top w:val="single" w:sz="4" w:space="0" w:color="000000"/>
              <w:left w:val="single" w:sz="12" w:space="0" w:color="000000"/>
              <w:right w:val="single" w:sz="2" w:space="0" w:color="000000"/>
            </w:tcBorders>
            <w:vAlign w:val="center"/>
          </w:tcPr>
          <w:p w14:paraId="03312823" w14:textId="77777777" w:rsidR="0039670B" w:rsidRPr="00550D37" w:rsidRDefault="00496810">
            <w:pPr>
              <w:pStyle w:val="TableParagraph"/>
              <w:spacing w:line="381" w:lineRule="auto"/>
              <w:jc w:val="center"/>
              <w:rPr>
                <w:rFonts w:ascii="Times New Roman" w:eastAsia="標楷體" w:hAnsi="Times New Roman" w:cs="Times New Roman"/>
                <w:sz w:val="24"/>
                <w:szCs w:val="24"/>
              </w:rPr>
            </w:pPr>
            <w:r w:rsidRPr="00550D37">
              <w:rPr>
                <w:rFonts w:ascii="Times New Roman" w:eastAsia="標楷體" w:hAnsi="Times New Roman" w:cs="Times New Roman"/>
                <w:sz w:val="24"/>
                <w:szCs w:val="24"/>
              </w:rPr>
              <w:t>Exchange Student</w:t>
            </w:r>
          </w:p>
        </w:tc>
        <w:tc>
          <w:tcPr>
            <w:tcW w:w="6330" w:type="dxa"/>
            <w:gridSpan w:val="5"/>
            <w:tcBorders>
              <w:top w:val="single" w:sz="4" w:space="0" w:color="000000"/>
              <w:left w:val="single" w:sz="2" w:space="0" w:color="000000"/>
              <w:bottom w:val="single" w:sz="4" w:space="0" w:color="000000"/>
              <w:right w:val="single" w:sz="4" w:space="0" w:color="000000"/>
            </w:tcBorders>
          </w:tcPr>
          <w:p w14:paraId="0FDD7AB8" w14:textId="77777777" w:rsidR="0039670B" w:rsidRPr="00550D37" w:rsidRDefault="00496810">
            <w:pPr>
              <w:pStyle w:val="TableParagraph"/>
              <w:ind w:left="105"/>
              <w:rPr>
                <w:rFonts w:ascii="Times New Roman" w:eastAsia="標楷體" w:hAnsi="Times New Roman" w:cs="Times New Roman"/>
                <w:color w:val="000000" w:themeColor="text1"/>
                <w:sz w:val="24"/>
                <w:szCs w:val="24"/>
              </w:rPr>
            </w:pPr>
            <w:r w:rsidRPr="00550D37">
              <w:rPr>
                <w:rFonts w:ascii="Times New Roman" w:eastAsia="標楷體" w:hAnsi="Times New Roman" w:cs="Times New Roman"/>
                <w:color w:val="000000" w:themeColor="text1"/>
                <w:sz w:val="24"/>
                <w:szCs w:val="24"/>
              </w:rPr>
              <w:t>Domestic Mailing Address:</w:t>
            </w:r>
          </w:p>
        </w:tc>
        <w:tc>
          <w:tcPr>
            <w:tcW w:w="1279" w:type="dxa"/>
            <w:vMerge w:val="restart"/>
            <w:tcBorders>
              <w:top w:val="single" w:sz="4" w:space="0" w:color="000000"/>
              <w:left w:val="single" w:sz="4" w:space="0" w:color="000000"/>
              <w:right w:val="single" w:sz="4" w:space="0" w:color="000000"/>
            </w:tcBorders>
            <w:vAlign w:val="center"/>
          </w:tcPr>
          <w:p w14:paraId="3EB99A92" w14:textId="77777777" w:rsidR="0039670B" w:rsidRPr="00550D37" w:rsidRDefault="00496810">
            <w:pPr>
              <w:pStyle w:val="TableParagraph"/>
              <w:spacing w:line="276" w:lineRule="auto"/>
              <w:ind w:left="232" w:right="111" w:hanging="120"/>
              <w:jc w:val="center"/>
              <w:rPr>
                <w:rFonts w:ascii="Times New Roman" w:eastAsia="標楷體" w:hAnsi="Times New Roman" w:cs="Times New Roman"/>
                <w:color w:val="000000" w:themeColor="text1"/>
                <w:sz w:val="24"/>
                <w:szCs w:val="24"/>
              </w:rPr>
            </w:pPr>
            <w:r w:rsidRPr="00550D37">
              <w:rPr>
                <w:rFonts w:ascii="Times New Roman" w:eastAsia="標楷體" w:hAnsi="Times New Roman" w:hint="eastAsia"/>
                <w:color w:val="000000" w:themeColor="text1"/>
                <w:sz w:val="24"/>
                <w:szCs w:val="24"/>
              </w:rPr>
              <w:t>Telephone &amp; Mobile Numbers</w:t>
            </w:r>
          </w:p>
        </w:tc>
        <w:tc>
          <w:tcPr>
            <w:tcW w:w="1393" w:type="dxa"/>
            <w:tcBorders>
              <w:top w:val="single" w:sz="4" w:space="0" w:color="000000"/>
              <w:left w:val="single" w:sz="4" w:space="0" w:color="000000"/>
              <w:bottom w:val="single" w:sz="4" w:space="0" w:color="000000"/>
              <w:right w:val="single" w:sz="12" w:space="0" w:color="000000"/>
            </w:tcBorders>
          </w:tcPr>
          <w:p w14:paraId="716BA695" w14:textId="77777777" w:rsidR="0039670B" w:rsidRPr="00550D37" w:rsidRDefault="0039670B">
            <w:pPr>
              <w:rPr>
                <w:rFonts w:eastAsiaTheme="minorEastAsia"/>
              </w:rPr>
            </w:pPr>
          </w:p>
        </w:tc>
      </w:tr>
      <w:tr w:rsidR="0039670B" w:rsidRPr="00550D37" w14:paraId="75E3AD3E" w14:textId="77777777">
        <w:trPr>
          <w:trHeight w:hRule="exact" w:val="648"/>
          <w:jc w:val="center"/>
        </w:trPr>
        <w:tc>
          <w:tcPr>
            <w:tcW w:w="1404" w:type="dxa"/>
            <w:vMerge/>
            <w:tcBorders>
              <w:left w:val="single" w:sz="12" w:space="0" w:color="000000"/>
              <w:right w:val="single" w:sz="2" w:space="0" w:color="000000"/>
            </w:tcBorders>
          </w:tcPr>
          <w:p w14:paraId="13C5A7B9" w14:textId="77777777" w:rsidR="0039670B" w:rsidRPr="00550D37" w:rsidRDefault="0039670B">
            <w:pPr>
              <w:rPr>
                <w:rFonts w:eastAsiaTheme="minorEastAsia"/>
              </w:rPr>
            </w:pPr>
          </w:p>
        </w:tc>
        <w:tc>
          <w:tcPr>
            <w:tcW w:w="6330" w:type="dxa"/>
            <w:gridSpan w:val="5"/>
            <w:tcBorders>
              <w:top w:val="single" w:sz="4" w:space="0" w:color="000000"/>
              <w:left w:val="single" w:sz="2" w:space="0" w:color="000000"/>
              <w:bottom w:val="single" w:sz="4" w:space="0" w:color="000000"/>
              <w:right w:val="single" w:sz="4" w:space="0" w:color="000000"/>
            </w:tcBorders>
          </w:tcPr>
          <w:p w14:paraId="20C012F7" w14:textId="77777777" w:rsidR="0039670B" w:rsidRPr="00550D37" w:rsidRDefault="00496810">
            <w:pPr>
              <w:pStyle w:val="TableParagraph"/>
              <w:ind w:left="105"/>
              <w:rPr>
                <w:rFonts w:ascii="Times New Roman" w:eastAsia="標楷體" w:hAnsi="Times New Roman" w:cs="Times New Roman"/>
                <w:sz w:val="24"/>
                <w:szCs w:val="24"/>
              </w:rPr>
            </w:pPr>
            <w:r w:rsidRPr="00550D37">
              <w:rPr>
                <w:rFonts w:ascii="Times New Roman" w:eastAsia="標楷體" w:hAnsi="Times New Roman" w:cs="Times New Roman"/>
                <w:sz w:val="24"/>
                <w:szCs w:val="24"/>
              </w:rPr>
              <w:t>Overseas Mailing Address:</w:t>
            </w:r>
          </w:p>
        </w:tc>
        <w:tc>
          <w:tcPr>
            <w:tcW w:w="1279" w:type="dxa"/>
            <w:vMerge/>
            <w:tcBorders>
              <w:left w:val="single" w:sz="4" w:space="0" w:color="000000"/>
              <w:bottom w:val="single" w:sz="4" w:space="0" w:color="000000"/>
              <w:right w:val="single" w:sz="4" w:space="0" w:color="000000"/>
            </w:tcBorders>
          </w:tcPr>
          <w:p w14:paraId="03A44E66" w14:textId="77777777" w:rsidR="0039670B" w:rsidRPr="00550D37" w:rsidRDefault="0039670B">
            <w:pPr>
              <w:rPr>
                <w:rFonts w:eastAsiaTheme="minorEastAsia"/>
              </w:rPr>
            </w:pPr>
          </w:p>
        </w:tc>
        <w:tc>
          <w:tcPr>
            <w:tcW w:w="1393" w:type="dxa"/>
            <w:tcBorders>
              <w:top w:val="single" w:sz="4" w:space="0" w:color="000000"/>
              <w:left w:val="single" w:sz="4" w:space="0" w:color="000000"/>
              <w:bottom w:val="single" w:sz="4" w:space="0" w:color="000000"/>
              <w:right w:val="single" w:sz="12" w:space="0" w:color="000000"/>
            </w:tcBorders>
          </w:tcPr>
          <w:p w14:paraId="5160492A" w14:textId="77777777" w:rsidR="0039670B" w:rsidRPr="00550D37" w:rsidRDefault="0039670B">
            <w:pPr>
              <w:rPr>
                <w:rFonts w:eastAsiaTheme="minorEastAsia"/>
              </w:rPr>
            </w:pPr>
          </w:p>
        </w:tc>
      </w:tr>
      <w:tr w:rsidR="0039670B" w:rsidRPr="00550D37" w14:paraId="69A33E9A" w14:textId="77777777">
        <w:trPr>
          <w:trHeight w:hRule="exact" w:val="646"/>
          <w:jc w:val="center"/>
        </w:trPr>
        <w:tc>
          <w:tcPr>
            <w:tcW w:w="1404" w:type="dxa"/>
            <w:vMerge/>
            <w:tcBorders>
              <w:left w:val="single" w:sz="12" w:space="0" w:color="000000"/>
              <w:bottom w:val="single" w:sz="4" w:space="0" w:color="000000"/>
              <w:right w:val="single" w:sz="2" w:space="0" w:color="000000"/>
            </w:tcBorders>
          </w:tcPr>
          <w:p w14:paraId="3A7A0D53" w14:textId="77777777" w:rsidR="0039670B" w:rsidRPr="00550D37" w:rsidRDefault="0039670B">
            <w:pPr>
              <w:rPr>
                <w:rFonts w:eastAsiaTheme="minorEastAsia"/>
              </w:rPr>
            </w:pPr>
          </w:p>
        </w:tc>
        <w:tc>
          <w:tcPr>
            <w:tcW w:w="9002" w:type="dxa"/>
            <w:gridSpan w:val="7"/>
            <w:tcBorders>
              <w:top w:val="single" w:sz="4" w:space="0" w:color="000000"/>
              <w:left w:val="single" w:sz="2" w:space="0" w:color="000000"/>
              <w:bottom w:val="single" w:sz="4" w:space="0" w:color="000000"/>
              <w:right w:val="single" w:sz="12" w:space="0" w:color="000000"/>
            </w:tcBorders>
          </w:tcPr>
          <w:p w14:paraId="775DEEE8" w14:textId="77777777" w:rsidR="0039670B" w:rsidRPr="00550D37" w:rsidRDefault="00496810">
            <w:pPr>
              <w:pStyle w:val="TableParagraph"/>
              <w:ind w:left="105"/>
              <w:rPr>
                <w:rFonts w:ascii="Times New Roman" w:eastAsia="標楷體" w:hAnsi="Times New Roman" w:cs="Times New Roman"/>
                <w:sz w:val="24"/>
                <w:szCs w:val="24"/>
              </w:rPr>
            </w:pPr>
            <w:r w:rsidRPr="00550D37">
              <w:rPr>
                <w:rFonts w:ascii="Times New Roman" w:eastAsia="Times New Roman" w:hAnsi="Times New Roman" w:cs="Times New Roman"/>
                <w:sz w:val="24"/>
                <w:szCs w:val="24"/>
              </w:rPr>
              <w:t>E-mail:</w:t>
            </w:r>
          </w:p>
        </w:tc>
      </w:tr>
    </w:tbl>
    <w:p w14:paraId="3B72F357" w14:textId="77777777" w:rsidR="0039670B" w:rsidRPr="00550D37" w:rsidRDefault="0039670B"/>
    <w:p w14:paraId="1A99CA41" w14:textId="77777777" w:rsidR="0039670B" w:rsidRPr="00550D37" w:rsidRDefault="00496810">
      <w:pPr>
        <w:snapToGrid w:val="0"/>
        <w:spacing w:line="280" w:lineRule="exact"/>
        <w:rPr>
          <w:rFonts w:eastAsia="標楷體"/>
          <w:szCs w:val="24"/>
        </w:rPr>
      </w:pPr>
      <w:r w:rsidRPr="00550D37">
        <w:rPr>
          <w:rFonts w:eastAsia="標楷體"/>
          <w:szCs w:val="24"/>
        </w:rPr>
        <w:t>Form No.: A2Q1060001</w:t>
      </w:r>
      <w:r w:rsidRPr="00550D37">
        <w:rPr>
          <w:rFonts w:eastAsia="標楷體"/>
          <w:szCs w:val="24"/>
        </w:rPr>
        <w:br w:type="page"/>
      </w:r>
    </w:p>
    <w:p w14:paraId="20A0E5A7" w14:textId="77777777" w:rsidR="0039670B" w:rsidRPr="00550D37" w:rsidRDefault="0039670B">
      <w:pPr>
        <w:pStyle w:val="af3"/>
        <w:spacing w:line="480" w:lineRule="exact"/>
        <w:rPr>
          <w:rFonts w:ascii="標楷體" w:eastAsia="標楷體" w:hAnsi="標楷體"/>
          <w:color w:val="000000" w:themeColor="text1"/>
          <w:sz w:val="28"/>
          <w:szCs w:val="28"/>
        </w:rPr>
      </w:pPr>
    </w:p>
    <w:p w14:paraId="5DDB75C8" w14:textId="77777777" w:rsidR="0039670B" w:rsidRPr="00550D37" w:rsidRDefault="00496810">
      <w:pPr>
        <w:snapToGrid w:val="0"/>
        <w:spacing w:line="400" w:lineRule="exact"/>
        <w:ind w:left="-357"/>
        <w:jc w:val="center"/>
      </w:pPr>
      <w:r w:rsidRPr="00550D37">
        <w:rPr>
          <w:rFonts w:ascii="標楷體" w:eastAsia="標楷體" w:hAnsi="標楷體"/>
          <w:sz w:val="28"/>
        </w:rPr>
        <w:t>明志科技大學學生海外交換學習成績考評表</w:t>
      </w:r>
    </w:p>
    <w:tbl>
      <w:tblPr>
        <w:tblW w:w="10490" w:type="dxa"/>
        <w:tblInd w:w="-256" w:type="dxa"/>
        <w:tblLayout w:type="fixed"/>
        <w:tblCellMar>
          <w:left w:w="10" w:type="dxa"/>
          <w:right w:w="10" w:type="dxa"/>
        </w:tblCellMar>
        <w:tblLook w:val="04A0" w:firstRow="1" w:lastRow="0" w:firstColumn="1" w:lastColumn="0" w:noHBand="0" w:noVBand="1"/>
      </w:tblPr>
      <w:tblGrid>
        <w:gridCol w:w="1855"/>
        <w:gridCol w:w="1641"/>
        <w:gridCol w:w="955"/>
        <w:gridCol w:w="955"/>
        <w:gridCol w:w="1599"/>
        <w:gridCol w:w="1110"/>
        <w:gridCol w:w="421"/>
        <w:gridCol w:w="986"/>
        <w:gridCol w:w="968"/>
      </w:tblGrid>
      <w:tr w:rsidR="0039670B" w:rsidRPr="00550D37" w14:paraId="1F5766C0" w14:textId="77777777">
        <w:trPr>
          <w:cantSplit/>
          <w:trHeight w:hRule="exact" w:val="697"/>
        </w:trPr>
        <w:tc>
          <w:tcPr>
            <w:tcW w:w="18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4267E0" w14:textId="77777777" w:rsidR="0039670B" w:rsidRPr="00550D37" w:rsidRDefault="00496810">
            <w:pPr>
              <w:rPr>
                <w:rFonts w:ascii="標楷體" w:eastAsia="標楷體" w:hAnsi="標楷體"/>
                <w:color w:val="000000"/>
              </w:rPr>
            </w:pPr>
            <w:r w:rsidRPr="00550D37">
              <w:rPr>
                <w:rFonts w:ascii="標楷體" w:eastAsia="標楷體" w:hAnsi="標楷體"/>
                <w:color w:val="000000"/>
              </w:rPr>
              <w:t>班級</w:t>
            </w:r>
          </w:p>
        </w:tc>
        <w:tc>
          <w:tcPr>
            <w:tcW w:w="5150"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97DDA1" w14:textId="77777777" w:rsidR="0039670B" w:rsidRPr="00550D37" w:rsidRDefault="00496810">
            <w:pPr>
              <w:rPr>
                <w:rFonts w:ascii="標楷體" w:eastAsia="標楷體" w:hAnsi="標楷體"/>
                <w:color w:val="000000"/>
              </w:rPr>
            </w:pPr>
            <w:r w:rsidRPr="00550D37">
              <w:rPr>
                <w:rFonts w:ascii="標楷體" w:eastAsia="標楷體" w:hAnsi="標楷體"/>
                <w:color w:val="000000"/>
              </w:rPr>
              <w:t xml:space="preserve">　　　　　　　　　系　　　　　　　　年級</w:t>
            </w:r>
          </w:p>
        </w:tc>
        <w:tc>
          <w:tcPr>
            <w:tcW w:w="11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1E60DA" w14:textId="77777777" w:rsidR="0039670B" w:rsidRPr="00550D37" w:rsidRDefault="00496810">
            <w:pPr>
              <w:rPr>
                <w:rFonts w:ascii="標楷體" w:eastAsia="標楷體" w:hAnsi="標楷體"/>
                <w:color w:val="000000"/>
              </w:rPr>
            </w:pPr>
            <w:r w:rsidRPr="00550D37">
              <w:rPr>
                <w:rFonts w:ascii="標楷體" w:eastAsia="標楷體" w:hAnsi="標楷體"/>
                <w:color w:val="000000"/>
              </w:rPr>
              <w:t>交換階段</w:t>
            </w:r>
          </w:p>
        </w:tc>
        <w:tc>
          <w:tcPr>
            <w:tcW w:w="2375"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764C3B" w14:textId="77777777" w:rsidR="0039670B" w:rsidRPr="00550D37" w:rsidRDefault="00496810">
            <w:pPr>
              <w:rPr>
                <w:rFonts w:ascii="標楷體" w:eastAsia="標楷體" w:hAnsi="標楷體"/>
                <w:color w:val="000000"/>
              </w:rPr>
            </w:pPr>
            <w:r w:rsidRPr="00550D37">
              <w:rPr>
                <w:rFonts w:ascii="標楷體" w:eastAsia="標楷體" w:hAnsi="標楷體"/>
                <w:color w:val="000000"/>
              </w:rPr>
              <w:t>第            階段</w:t>
            </w:r>
          </w:p>
        </w:tc>
      </w:tr>
      <w:tr w:rsidR="0039670B" w:rsidRPr="00550D37" w14:paraId="5F992CE4" w14:textId="77777777">
        <w:trPr>
          <w:cantSplit/>
          <w:trHeight w:hRule="exact" w:val="564"/>
        </w:trPr>
        <w:tc>
          <w:tcPr>
            <w:tcW w:w="18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0D9C21" w14:textId="77777777" w:rsidR="0039670B" w:rsidRPr="00550D37" w:rsidRDefault="00496810">
            <w:pPr>
              <w:rPr>
                <w:rFonts w:ascii="標楷體" w:eastAsia="標楷體" w:hAnsi="標楷體"/>
                <w:color w:val="000000"/>
              </w:rPr>
            </w:pPr>
            <w:r w:rsidRPr="00550D37">
              <w:rPr>
                <w:rFonts w:ascii="標楷體" w:eastAsia="標楷體" w:hAnsi="標楷體"/>
                <w:color w:val="000000"/>
              </w:rPr>
              <w:t>姓名</w:t>
            </w:r>
          </w:p>
        </w:tc>
        <w:tc>
          <w:tcPr>
            <w:tcW w:w="5150"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02B89A9" w14:textId="77777777" w:rsidR="0039670B" w:rsidRPr="00550D37" w:rsidRDefault="0039670B">
            <w:pPr>
              <w:rPr>
                <w:rFonts w:ascii="標楷體" w:eastAsia="標楷體" w:hAnsi="標楷體"/>
                <w:color w:val="000000"/>
              </w:rPr>
            </w:pPr>
          </w:p>
        </w:tc>
        <w:tc>
          <w:tcPr>
            <w:tcW w:w="11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14CF2FD" w14:textId="77777777" w:rsidR="0039670B" w:rsidRPr="00550D37" w:rsidRDefault="00496810">
            <w:pPr>
              <w:rPr>
                <w:rFonts w:ascii="標楷體" w:eastAsia="標楷體" w:hAnsi="標楷體"/>
                <w:color w:val="000000"/>
              </w:rPr>
            </w:pPr>
            <w:r w:rsidRPr="00550D37">
              <w:rPr>
                <w:rFonts w:ascii="標楷體" w:eastAsia="標楷體" w:hAnsi="標楷體"/>
                <w:color w:val="000000"/>
              </w:rPr>
              <w:t>學    號</w:t>
            </w:r>
          </w:p>
        </w:tc>
        <w:tc>
          <w:tcPr>
            <w:tcW w:w="2375"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012782E" w14:textId="77777777" w:rsidR="0039670B" w:rsidRPr="00550D37" w:rsidRDefault="0039670B">
            <w:pPr>
              <w:rPr>
                <w:rFonts w:ascii="標楷體" w:eastAsia="標楷體" w:hAnsi="標楷體"/>
                <w:color w:val="000000"/>
              </w:rPr>
            </w:pPr>
          </w:p>
        </w:tc>
      </w:tr>
      <w:tr w:rsidR="0039670B" w:rsidRPr="00550D37" w14:paraId="645AD5D9" w14:textId="77777777">
        <w:trPr>
          <w:cantSplit/>
          <w:trHeight w:hRule="exact" w:val="567"/>
        </w:trPr>
        <w:tc>
          <w:tcPr>
            <w:tcW w:w="18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5C044D" w14:textId="77777777" w:rsidR="0039670B" w:rsidRPr="00550D37" w:rsidRDefault="00496810">
            <w:pPr>
              <w:rPr>
                <w:rFonts w:ascii="標楷體" w:eastAsia="標楷體" w:hAnsi="標楷體"/>
                <w:color w:val="000000"/>
              </w:rPr>
            </w:pPr>
            <w:r w:rsidRPr="00550D37">
              <w:rPr>
                <w:rFonts w:ascii="標楷體" w:eastAsia="標楷體" w:hAnsi="標楷體"/>
                <w:color w:val="000000"/>
              </w:rPr>
              <w:t>交換學校</w:t>
            </w:r>
          </w:p>
        </w:tc>
        <w:tc>
          <w:tcPr>
            <w:tcW w:w="8635"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1DC6A7" w14:textId="77777777" w:rsidR="0039670B" w:rsidRPr="00550D37" w:rsidRDefault="00496810">
            <w:r w:rsidRPr="00550D37">
              <w:rPr>
                <w:rFonts w:ascii="標楷體" w:eastAsia="標楷體" w:hAnsi="標楷體"/>
                <w:color w:val="000000"/>
              </w:rPr>
              <w:t xml:space="preserve">　　　　　　　　　　(學校)　　　　　　　　(系所)</w:t>
            </w:r>
            <w:r w:rsidRPr="00550D37">
              <w:rPr>
                <w:rFonts w:ascii="標楷體" w:eastAsia="標楷體" w:hAnsi="標楷體"/>
                <w:strike/>
                <w:color w:val="000000"/>
              </w:rPr>
              <w:t xml:space="preserve"> </w:t>
            </w:r>
          </w:p>
        </w:tc>
      </w:tr>
      <w:tr w:rsidR="0039670B" w:rsidRPr="00550D37" w14:paraId="3BEBF1E7" w14:textId="77777777">
        <w:trPr>
          <w:cantSplit/>
          <w:trHeight w:hRule="exact" w:val="600"/>
        </w:trPr>
        <w:tc>
          <w:tcPr>
            <w:tcW w:w="1855"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0BCAD64E" w14:textId="77777777" w:rsidR="0039670B" w:rsidRPr="00550D37" w:rsidRDefault="00496810">
            <w:pPr>
              <w:rPr>
                <w:rFonts w:ascii="標楷體" w:eastAsia="標楷體" w:hAnsi="標楷體"/>
                <w:color w:val="000000"/>
              </w:rPr>
            </w:pPr>
            <w:r w:rsidRPr="00550D37">
              <w:rPr>
                <w:rFonts w:ascii="標楷體" w:eastAsia="標楷體" w:hAnsi="標楷體"/>
                <w:color w:val="000000"/>
              </w:rPr>
              <w:t>交換評核期間</w:t>
            </w:r>
          </w:p>
        </w:tc>
        <w:tc>
          <w:tcPr>
            <w:tcW w:w="8635" w:type="dxa"/>
            <w:gridSpan w:val="8"/>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7F8C1419" w14:textId="77777777" w:rsidR="0039670B" w:rsidRPr="00550D37" w:rsidRDefault="00496810">
            <w:pPr>
              <w:rPr>
                <w:rFonts w:ascii="標楷體" w:eastAsia="標楷體" w:hAnsi="標楷體"/>
                <w:color w:val="000000"/>
              </w:rPr>
            </w:pPr>
            <w:r w:rsidRPr="00550D37">
              <w:rPr>
                <w:rFonts w:ascii="標楷體" w:eastAsia="標楷體" w:hAnsi="標楷體"/>
                <w:color w:val="000000"/>
              </w:rPr>
              <w:t>自 　　年　　 月　　 日至 　　年　　 月　　 日止（每三</w:t>
            </w:r>
            <w:proofErr w:type="gramStart"/>
            <w:r w:rsidRPr="00550D37">
              <w:rPr>
                <w:rFonts w:ascii="標楷體" w:eastAsia="標楷體" w:hAnsi="標楷體"/>
                <w:color w:val="000000"/>
              </w:rPr>
              <w:t>個</w:t>
            </w:r>
            <w:proofErr w:type="gramEnd"/>
            <w:r w:rsidRPr="00550D37">
              <w:rPr>
                <w:rFonts w:ascii="標楷體" w:eastAsia="標楷體" w:hAnsi="標楷體"/>
                <w:color w:val="000000"/>
              </w:rPr>
              <w:t>月為一階段）</w:t>
            </w:r>
          </w:p>
        </w:tc>
      </w:tr>
      <w:tr w:rsidR="0039670B" w:rsidRPr="00550D37" w14:paraId="76A30EDF" w14:textId="77777777">
        <w:trPr>
          <w:cantSplit/>
          <w:trHeight w:val="604"/>
        </w:trPr>
        <w:tc>
          <w:tcPr>
            <w:tcW w:w="5406" w:type="dxa"/>
            <w:gridSpan w:val="4"/>
            <w:tcBorders>
              <w:top w:val="doub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5ABF745" w14:textId="77777777" w:rsidR="0039670B" w:rsidRPr="00550D37" w:rsidRDefault="00496810">
            <w:pPr>
              <w:jc w:val="center"/>
              <w:rPr>
                <w:rFonts w:ascii="標楷體" w:eastAsia="標楷體" w:hAnsi="標楷體"/>
                <w:color w:val="000000"/>
              </w:rPr>
            </w:pPr>
            <w:r w:rsidRPr="00550D37">
              <w:rPr>
                <w:rFonts w:ascii="標楷體" w:eastAsia="標楷體" w:hAnsi="標楷體"/>
                <w:color w:val="000000"/>
              </w:rPr>
              <w:t>學習表現評核</w:t>
            </w:r>
          </w:p>
        </w:tc>
        <w:tc>
          <w:tcPr>
            <w:tcW w:w="5084" w:type="dxa"/>
            <w:gridSpan w:val="5"/>
            <w:tcBorders>
              <w:top w:val="doub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139EF6E" w14:textId="77777777" w:rsidR="0039670B" w:rsidRPr="00550D37" w:rsidRDefault="00496810">
            <w:pPr>
              <w:ind w:left="152" w:hanging="152"/>
              <w:jc w:val="center"/>
              <w:rPr>
                <w:rFonts w:ascii="標楷體" w:eastAsia="標楷體" w:hAnsi="標楷體"/>
                <w:color w:val="000000"/>
              </w:rPr>
            </w:pPr>
            <w:r w:rsidRPr="00550D37">
              <w:rPr>
                <w:rFonts w:ascii="標楷體" w:eastAsia="標楷體" w:hAnsi="標楷體"/>
                <w:color w:val="000000"/>
              </w:rPr>
              <w:t>交換報告評核</w:t>
            </w:r>
          </w:p>
        </w:tc>
      </w:tr>
      <w:tr w:rsidR="0039670B" w:rsidRPr="00550D37" w14:paraId="373A11E7" w14:textId="77777777">
        <w:trPr>
          <w:cantSplit/>
          <w:trHeight w:val="611"/>
        </w:trPr>
        <w:tc>
          <w:tcPr>
            <w:tcW w:w="349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7E7EE4" w14:textId="77777777" w:rsidR="0039670B" w:rsidRPr="00550D37" w:rsidRDefault="00496810">
            <w:pPr>
              <w:jc w:val="center"/>
              <w:rPr>
                <w:rFonts w:ascii="標楷體" w:eastAsia="標楷體" w:hAnsi="標楷體"/>
                <w:color w:val="000000"/>
              </w:rPr>
            </w:pPr>
            <w:r w:rsidRPr="00550D37">
              <w:rPr>
                <w:rFonts w:ascii="標楷體" w:eastAsia="標楷體" w:hAnsi="標楷體"/>
                <w:color w:val="000000"/>
              </w:rPr>
              <w:t>評　核　項　目</w:t>
            </w:r>
          </w:p>
        </w:tc>
        <w:tc>
          <w:tcPr>
            <w:tcW w:w="9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7D6D0A9" w14:textId="77777777" w:rsidR="0039670B" w:rsidRPr="00550D37" w:rsidRDefault="00496810">
            <w:pPr>
              <w:rPr>
                <w:rFonts w:ascii="標楷體" w:eastAsia="標楷體" w:hAnsi="標楷體"/>
                <w:color w:val="000000"/>
              </w:rPr>
            </w:pPr>
            <w:r w:rsidRPr="00550D37">
              <w:rPr>
                <w:rFonts w:ascii="標楷體" w:eastAsia="標楷體" w:hAnsi="標楷體"/>
                <w:color w:val="000000"/>
              </w:rPr>
              <w:t>配分</w:t>
            </w:r>
          </w:p>
        </w:tc>
        <w:tc>
          <w:tcPr>
            <w:tcW w:w="9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70FC972" w14:textId="77777777" w:rsidR="0039670B" w:rsidRPr="00550D37" w:rsidRDefault="00496810">
            <w:pPr>
              <w:rPr>
                <w:rFonts w:ascii="標楷體" w:eastAsia="標楷體" w:hAnsi="標楷體"/>
                <w:color w:val="000000"/>
              </w:rPr>
            </w:pPr>
            <w:r w:rsidRPr="00550D37">
              <w:rPr>
                <w:rFonts w:ascii="標楷體" w:eastAsia="標楷體" w:hAnsi="標楷體"/>
                <w:color w:val="000000"/>
              </w:rPr>
              <w:t>得分</w:t>
            </w:r>
          </w:p>
        </w:tc>
        <w:tc>
          <w:tcPr>
            <w:tcW w:w="313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B00363" w14:textId="77777777" w:rsidR="0039670B" w:rsidRPr="00550D37" w:rsidRDefault="00496810">
            <w:pPr>
              <w:jc w:val="center"/>
              <w:rPr>
                <w:rFonts w:ascii="標楷體" w:eastAsia="標楷體" w:hAnsi="標楷體"/>
                <w:color w:val="000000"/>
              </w:rPr>
            </w:pPr>
            <w:r w:rsidRPr="00550D37">
              <w:rPr>
                <w:rFonts w:ascii="標楷體" w:eastAsia="標楷體" w:hAnsi="標楷體"/>
                <w:color w:val="000000"/>
              </w:rPr>
              <w:t>評　核　項　目</w:t>
            </w:r>
          </w:p>
        </w:tc>
        <w:tc>
          <w:tcPr>
            <w:tcW w:w="9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7ED929" w14:textId="77777777" w:rsidR="0039670B" w:rsidRPr="00550D37" w:rsidRDefault="00496810">
            <w:pPr>
              <w:rPr>
                <w:rFonts w:ascii="標楷體" w:eastAsia="標楷體" w:hAnsi="標楷體"/>
                <w:color w:val="000000"/>
              </w:rPr>
            </w:pPr>
            <w:r w:rsidRPr="00550D37">
              <w:rPr>
                <w:rFonts w:ascii="標楷體" w:eastAsia="標楷體" w:hAnsi="標楷體"/>
                <w:color w:val="000000"/>
              </w:rPr>
              <w:t>配分</w:t>
            </w:r>
          </w:p>
        </w:tc>
        <w:tc>
          <w:tcPr>
            <w:tcW w:w="9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5DDED4" w14:textId="77777777" w:rsidR="0039670B" w:rsidRPr="00550D37" w:rsidRDefault="00496810">
            <w:pPr>
              <w:rPr>
                <w:rFonts w:ascii="標楷體" w:eastAsia="標楷體" w:hAnsi="標楷體"/>
                <w:color w:val="000000"/>
              </w:rPr>
            </w:pPr>
            <w:r w:rsidRPr="00550D37">
              <w:rPr>
                <w:rFonts w:ascii="標楷體" w:eastAsia="標楷體" w:hAnsi="標楷體"/>
                <w:color w:val="000000"/>
              </w:rPr>
              <w:t>得分</w:t>
            </w:r>
          </w:p>
        </w:tc>
      </w:tr>
      <w:tr w:rsidR="0039670B" w:rsidRPr="00550D37" w14:paraId="7BD414A8" w14:textId="77777777">
        <w:trPr>
          <w:cantSplit/>
          <w:trHeight w:val="639"/>
        </w:trPr>
        <w:tc>
          <w:tcPr>
            <w:tcW w:w="349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CDAF2C" w14:textId="77777777" w:rsidR="0039670B" w:rsidRPr="00550D37" w:rsidRDefault="00496810">
            <w:pPr>
              <w:rPr>
                <w:rFonts w:ascii="標楷體" w:eastAsia="標楷體" w:hAnsi="標楷體"/>
                <w:color w:val="000000"/>
              </w:rPr>
            </w:pPr>
            <w:r w:rsidRPr="00550D37">
              <w:rPr>
                <w:rFonts w:ascii="標楷體" w:eastAsia="標楷體" w:hAnsi="標楷體"/>
                <w:color w:val="000000"/>
              </w:rPr>
              <w:t>1.學習成果與效益</w:t>
            </w:r>
          </w:p>
        </w:tc>
        <w:tc>
          <w:tcPr>
            <w:tcW w:w="9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C6062B" w14:textId="77777777" w:rsidR="0039670B" w:rsidRPr="00550D37" w:rsidRDefault="00496810">
            <w:pPr>
              <w:jc w:val="center"/>
              <w:rPr>
                <w:rFonts w:ascii="標楷體" w:eastAsia="標楷體" w:hAnsi="標楷體"/>
                <w:color w:val="000000"/>
              </w:rPr>
            </w:pPr>
            <w:r w:rsidRPr="00550D37">
              <w:rPr>
                <w:rFonts w:ascii="標楷體" w:eastAsia="標楷體" w:hAnsi="標楷體"/>
                <w:color w:val="000000"/>
              </w:rPr>
              <w:t>20</w:t>
            </w:r>
          </w:p>
        </w:tc>
        <w:tc>
          <w:tcPr>
            <w:tcW w:w="9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1E7A1FF" w14:textId="77777777" w:rsidR="0039670B" w:rsidRPr="00550D37" w:rsidRDefault="0039670B">
            <w:pPr>
              <w:jc w:val="center"/>
              <w:rPr>
                <w:rFonts w:ascii="標楷體" w:eastAsia="標楷體" w:hAnsi="標楷體"/>
                <w:color w:val="000000"/>
              </w:rPr>
            </w:pPr>
          </w:p>
        </w:tc>
        <w:tc>
          <w:tcPr>
            <w:tcW w:w="313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E3E8F93" w14:textId="77777777" w:rsidR="0039670B" w:rsidRPr="00550D37" w:rsidRDefault="00496810">
            <w:pPr>
              <w:rPr>
                <w:rFonts w:ascii="標楷體" w:eastAsia="標楷體" w:hAnsi="標楷體"/>
                <w:color w:val="000000"/>
              </w:rPr>
            </w:pPr>
            <w:r w:rsidRPr="00550D37">
              <w:rPr>
                <w:rFonts w:ascii="標楷體" w:eastAsia="標楷體" w:hAnsi="標楷體"/>
                <w:color w:val="000000"/>
              </w:rPr>
              <w:t>1.報告結構與編排</w:t>
            </w:r>
          </w:p>
        </w:tc>
        <w:tc>
          <w:tcPr>
            <w:tcW w:w="9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16CF5F" w14:textId="77777777" w:rsidR="0039670B" w:rsidRPr="00550D37" w:rsidRDefault="00496810">
            <w:pPr>
              <w:jc w:val="center"/>
              <w:rPr>
                <w:rFonts w:ascii="標楷體" w:eastAsia="標楷體" w:hAnsi="標楷體"/>
                <w:color w:val="000000"/>
              </w:rPr>
            </w:pPr>
            <w:r w:rsidRPr="00550D37">
              <w:rPr>
                <w:rFonts w:ascii="標楷體" w:eastAsia="標楷體" w:hAnsi="標楷體"/>
                <w:color w:val="000000"/>
              </w:rPr>
              <w:t>10</w:t>
            </w:r>
          </w:p>
        </w:tc>
        <w:tc>
          <w:tcPr>
            <w:tcW w:w="9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1E489A" w14:textId="77777777" w:rsidR="0039670B" w:rsidRPr="00550D37" w:rsidRDefault="0039670B">
            <w:pPr>
              <w:jc w:val="center"/>
              <w:rPr>
                <w:rFonts w:ascii="標楷體" w:eastAsia="標楷體" w:hAnsi="標楷體"/>
                <w:color w:val="000000"/>
              </w:rPr>
            </w:pPr>
          </w:p>
        </w:tc>
      </w:tr>
      <w:tr w:rsidR="0039670B" w:rsidRPr="00550D37" w14:paraId="6D0A1EF4" w14:textId="77777777">
        <w:trPr>
          <w:cantSplit/>
          <w:trHeight w:val="677"/>
        </w:trPr>
        <w:tc>
          <w:tcPr>
            <w:tcW w:w="349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2973A2" w14:textId="77777777" w:rsidR="0039670B" w:rsidRPr="00550D37" w:rsidRDefault="00496810">
            <w:pPr>
              <w:rPr>
                <w:rFonts w:ascii="標楷體" w:eastAsia="標楷體" w:hAnsi="標楷體"/>
                <w:color w:val="000000"/>
              </w:rPr>
            </w:pPr>
            <w:r w:rsidRPr="00550D37">
              <w:rPr>
                <w:rFonts w:ascii="標楷體" w:eastAsia="標楷體" w:hAnsi="標楷體"/>
                <w:color w:val="000000"/>
              </w:rPr>
              <w:t>2.處事態度與觀念</w:t>
            </w:r>
          </w:p>
        </w:tc>
        <w:tc>
          <w:tcPr>
            <w:tcW w:w="9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B45D867" w14:textId="77777777" w:rsidR="0039670B" w:rsidRPr="00550D37" w:rsidRDefault="00496810">
            <w:pPr>
              <w:jc w:val="center"/>
              <w:rPr>
                <w:rFonts w:ascii="標楷體" w:eastAsia="標楷體" w:hAnsi="標楷體"/>
                <w:color w:val="000000"/>
              </w:rPr>
            </w:pPr>
            <w:r w:rsidRPr="00550D37">
              <w:rPr>
                <w:rFonts w:ascii="標楷體" w:eastAsia="標楷體" w:hAnsi="標楷體"/>
                <w:color w:val="000000"/>
              </w:rPr>
              <w:t>20</w:t>
            </w:r>
          </w:p>
        </w:tc>
        <w:tc>
          <w:tcPr>
            <w:tcW w:w="9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8BDD5B" w14:textId="77777777" w:rsidR="0039670B" w:rsidRPr="00550D37" w:rsidRDefault="0039670B">
            <w:pPr>
              <w:jc w:val="center"/>
              <w:rPr>
                <w:rFonts w:ascii="標楷體" w:eastAsia="標楷體" w:hAnsi="標楷體"/>
                <w:color w:val="000000"/>
              </w:rPr>
            </w:pPr>
          </w:p>
        </w:tc>
        <w:tc>
          <w:tcPr>
            <w:tcW w:w="313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DB7C228" w14:textId="77777777" w:rsidR="0039670B" w:rsidRPr="00550D37" w:rsidRDefault="00496810">
            <w:pPr>
              <w:rPr>
                <w:rFonts w:ascii="標楷體" w:eastAsia="標楷體" w:hAnsi="標楷體"/>
                <w:color w:val="000000"/>
              </w:rPr>
            </w:pPr>
            <w:r w:rsidRPr="00550D37">
              <w:rPr>
                <w:rFonts w:ascii="標楷體" w:eastAsia="標楷體" w:hAnsi="標楷體"/>
                <w:color w:val="000000"/>
              </w:rPr>
              <w:t>2.內容專業與深度</w:t>
            </w:r>
          </w:p>
        </w:tc>
        <w:tc>
          <w:tcPr>
            <w:tcW w:w="9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DA020B1" w14:textId="77777777" w:rsidR="0039670B" w:rsidRPr="00550D37" w:rsidRDefault="00496810">
            <w:pPr>
              <w:jc w:val="center"/>
              <w:rPr>
                <w:rFonts w:ascii="標楷體" w:eastAsia="標楷體" w:hAnsi="標楷體"/>
                <w:color w:val="000000"/>
              </w:rPr>
            </w:pPr>
            <w:r w:rsidRPr="00550D37">
              <w:rPr>
                <w:rFonts w:ascii="標楷體" w:eastAsia="標楷體" w:hAnsi="標楷體"/>
                <w:color w:val="000000"/>
              </w:rPr>
              <w:t>20</w:t>
            </w:r>
          </w:p>
        </w:tc>
        <w:tc>
          <w:tcPr>
            <w:tcW w:w="9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130DED" w14:textId="77777777" w:rsidR="0039670B" w:rsidRPr="00550D37" w:rsidRDefault="0039670B">
            <w:pPr>
              <w:jc w:val="center"/>
              <w:rPr>
                <w:rFonts w:ascii="標楷體" w:eastAsia="標楷體" w:hAnsi="標楷體"/>
                <w:color w:val="000000"/>
              </w:rPr>
            </w:pPr>
          </w:p>
        </w:tc>
      </w:tr>
      <w:tr w:rsidR="0039670B" w:rsidRPr="00550D37" w14:paraId="78CBA8C5" w14:textId="77777777">
        <w:trPr>
          <w:cantSplit/>
          <w:trHeight w:val="700"/>
        </w:trPr>
        <w:tc>
          <w:tcPr>
            <w:tcW w:w="349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525906" w14:textId="77777777" w:rsidR="0039670B" w:rsidRPr="00550D37" w:rsidRDefault="00496810">
            <w:pPr>
              <w:rPr>
                <w:rFonts w:ascii="標楷體" w:eastAsia="標楷體" w:hAnsi="標楷體"/>
                <w:color w:val="000000"/>
              </w:rPr>
            </w:pPr>
            <w:r w:rsidRPr="00550D37">
              <w:rPr>
                <w:rFonts w:ascii="標楷體" w:eastAsia="標楷體" w:hAnsi="標楷體"/>
                <w:color w:val="000000"/>
              </w:rPr>
              <w:t>3.學習熱忱</w:t>
            </w:r>
          </w:p>
        </w:tc>
        <w:tc>
          <w:tcPr>
            <w:tcW w:w="9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A2E01B0" w14:textId="77777777" w:rsidR="0039670B" w:rsidRPr="00550D37" w:rsidRDefault="00496810">
            <w:pPr>
              <w:jc w:val="center"/>
              <w:rPr>
                <w:rFonts w:ascii="標楷體" w:eastAsia="標楷體" w:hAnsi="標楷體"/>
                <w:color w:val="000000"/>
              </w:rPr>
            </w:pPr>
            <w:r w:rsidRPr="00550D37">
              <w:rPr>
                <w:rFonts w:ascii="標楷體" w:eastAsia="標楷體" w:hAnsi="標楷體"/>
                <w:color w:val="000000"/>
              </w:rPr>
              <w:t>10</w:t>
            </w:r>
          </w:p>
        </w:tc>
        <w:tc>
          <w:tcPr>
            <w:tcW w:w="9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20393DA" w14:textId="77777777" w:rsidR="0039670B" w:rsidRPr="00550D37" w:rsidRDefault="0039670B">
            <w:pPr>
              <w:jc w:val="center"/>
              <w:rPr>
                <w:rFonts w:ascii="標楷體" w:eastAsia="標楷體" w:hAnsi="標楷體"/>
                <w:color w:val="000000"/>
              </w:rPr>
            </w:pPr>
          </w:p>
        </w:tc>
        <w:tc>
          <w:tcPr>
            <w:tcW w:w="313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4C0702" w14:textId="77777777" w:rsidR="0039670B" w:rsidRPr="00550D37" w:rsidRDefault="00496810">
            <w:pPr>
              <w:rPr>
                <w:rFonts w:ascii="標楷體" w:eastAsia="標楷體" w:hAnsi="標楷體"/>
                <w:color w:val="000000"/>
              </w:rPr>
            </w:pPr>
            <w:r w:rsidRPr="00550D37">
              <w:rPr>
                <w:rFonts w:ascii="標楷體" w:eastAsia="標楷體" w:hAnsi="標楷體"/>
                <w:color w:val="000000"/>
              </w:rPr>
              <w:t>3.學習心得與建議</w:t>
            </w:r>
          </w:p>
        </w:tc>
        <w:tc>
          <w:tcPr>
            <w:tcW w:w="9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B5B863" w14:textId="77777777" w:rsidR="0039670B" w:rsidRPr="00550D37" w:rsidRDefault="00496810">
            <w:pPr>
              <w:jc w:val="center"/>
              <w:rPr>
                <w:rFonts w:ascii="標楷體" w:eastAsia="標楷體" w:hAnsi="標楷體"/>
                <w:color w:val="000000"/>
              </w:rPr>
            </w:pPr>
            <w:r w:rsidRPr="00550D37">
              <w:rPr>
                <w:rFonts w:ascii="標楷體" w:eastAsia="標楷體" w:hAnsi="標楷體"/>
                <w:color w:val="000000"/>
              </w:rPr>
              <w:t>5</w:t>
            </w:r>
          </w:p>
        </w:tc>
        <w:tc>
          <w:tcPr>
            <w:tcW w:w="9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6F6D95" w14:textId="77777777" w:rsidR="0039670B" w:rsidRPr="00550D37" w:rsidRDefault="0039670B">
            <w:pPr>
              <w:jc w:val="center"/>
              <w:rPr>
                <w:rFonts w:ascii="標楷體" w:eastAsia="標楷體" w:hAnsi="標楷體"/>
                <w:color w:val="000000"/>
              </w:rPr>
            </w:pPr>
          </w:p>
        </w:tc>
      </w:tr>
      <w:tr w:rsidR="0039670B" w:rsidRPr="00550D37" w14:paraId="77C712A4" w14:textId="77777777">
        <w:trPr>
          <w:cantSplit/>
          <w:trHeight w:val="682"/>
        </w:trPr>
        <w:tc>
          <w:tcPr>
            <w:tcW w:w="349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167DE2" w14:textId="77777777" w:rsidR="0039670B" w:rsidRPr="00550D37" w:rsidRDefault="00496810">
            <w:pPr>
              <w:rPr>
                <w:rFonts w:ascii="標楷體" w:eastAsia="標楷體" w:hAnsi="標楷體"/>
                <w:color w:val="000000"/>
              </w:rPr>
            </w:pPr>
            <w:r w:rsidRPr="00550D37">
              <w:rPr>
                <w:rFonts w:ascii="標楷體" w:eastAsia="標楷體" w:hAnsi="標楷體"/>
                <w:color w:val="000000"/>
              </w:rPr>
              <w:t>4.平時聯繫與互動</w:t>
            </w:r>
          </w:p>
        </w:tc>
        <w:tc>
          <w:tcPr>
            <w:tcW w:w="9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E82BBB" w14:textId="77777777" w:rsidR="0039670B" w:rsidRPr="00550D37" w:rsidRDefault="00496810">
            <w:pPr>
              <w:jc w:val="center"/>
              <w:rPr>
                <w:rFonts w:ascii="標楷體" w:eastAsia="標楷體" w:hAnsi="標楷體"/>
                <w:color w:val="000000"/>
              </w:rPr>
            </w:pPr>
            <w:r w:rsidRPr="00550D37">
              <w:rPr>
                <w:rFonts w:ascii="標楷體" w:eastAsia="標楷體" w:hAnsi="標楷體"/>
                <w:color w:val="000000"/>
              </w:rPr>
              <w:t>10</w:t>
            </w:r>
          </w:p>
        </w:tc>
        <w:tc>
          <w:tcPr>
            <w:tcW w:w="9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E27C99" w14:textId="77777777" w:rsidR="0039670B" w:rsidRPr="00550D37" w:rsidRDefault="0039670B">
            <w:pPr>
              <w:jc w:val="center"/>
              <w:rPr>
                <w:rFonts w:ascii="標楷體" w:eastAsia="標楷體" w:hAnsi="標楷體"/>
                <w:color w:val="000000"/>
              </w:rPr>
            </w:pPr>
          </w:p>
        </w:tc>
        <w:tc>
          <w:tcPr>
            <w:tcW w:w="313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5D2E75A" w14:textId="77777777" w:rsidR="0039670B" w:rsidRPr="00550D37" w:rsidRDefault="00496810">
            <w:pPr>
              <w:rPr>
                <w:rFonts w:ascii="標楷體" w:eastAsia="標楷體" w:hAnsi="標楷體"/>
                <w:color w:val="000000"/>
              </w:rPr>
            </w:pPr>
            <w:r w:rsidRPr="00550D37">
              <w:rPr>
                <w:rFonts w:ascii="標楷體" w:eastAsia="標楷體" w:hAnsi="標楷體"/>
                <w:color w:val="000000"/>
              </w:rPr>
              <w:t>4.口頭報告</w:t>
            </w:r>
          </w:p>
        </w:tc>
        <w:tc>
          <w:tcPr>
            <w:tcW w:w="9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7024582" w14:textId="77777777" w:rsidR="0039670B" w:rsidRPr="00550D37" w:rsidRDefault="00496810">
            <w:pPr>
              <w:jc w:val="center"/>
              <w:rPr>
                <w:rFonts w:ascii="標楷體" w:eastAsia="標楷體" w:hAnsi="標楷體"/>
                <w:color w:val="000000"/>
              </w:rPr>
            </w:pPr>
            <w:r w:rsidRPr="00550D37">
              <w:rPr>
                <w:rFonts w:ascii="標楷體" w:eastAsia="標楷體" w:hAnsi="標楷體"/>
                <w:color w:val="000000"/>
              </w:rPr>
              <w:t>5</w:t>
            </w:r>
          </w:p>
        </w:tc>
        <w:tc>
          <w:tcPr>
            <w:tcW w:w="9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D314F96" w14:textId="77777777" w:rsidR="0039670B" w:rsidRPr="00550D37" w:rsidRDefault="0039670B">
            <w:pPr>
              <w:jc w:val="center"/>
              <w:rPr>
                <w:rFonts w:ascii="標楷體" w:eastAsia="標楷體" w:hAnsi="標楷體"/>
                <w:color w:val="000000"/>
              </w:rPr>
            </w:pPr>
          </w:p>
        </w:tc>
      </w:tr>
      <w:tr w:rsidR="0039670B" w:rsidRPr="00550D37" w14:paraId="6EAC44AC" w14:textId="77777777">
        <w:trPr>
          <w:cantSplit/>
          <w:trHeight w:val="692"/>
        </w:trPr>
        <w:tc>
          <w:tcPr>
            <w:tcW w:w="349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232606" w14:textId="77777777" w:rsidR="0039670B" w:rsidRPr="00550D37" w:rsidRDefault="00496810">
            <w:pPr>
              <w:jc w:val="both"/>
              <w:rPr>
                <w:rFonts w:ascii="標楷體" w:eastAsia="標楷體" w:hAnsi="標楷體"/>
                <w:color w:val="000000"/>
              </w:rPr>
            </w:pPr>
            <w:r w:rsidRPr="00550D37">
              <w:rPr>
                <w:rFonts w:ascii="標楷體" w:eastAsia="標楷體" w:hAnsi="標楷體"/>
                <w:color w:val="000000"/>
              </w:rPr>
              <w:t>小　計(1)</w:t>
            </w:r>
          </w:p>
        </w:tc>
        <w:tc>
          <w:tcPr>
            <w:tcW w:w="9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76852C" w14:textId="77777777" w:rsidR="0039670B" w:rsidRPr="00550D37" w:rsidRDefault="00496810">
            <w:pPr>
              <w:jc w:val="center"/>
              <w:rPr>
                <w:rFonts w:ascii="標楷體" w:eastAsia="標楷體" w:hAnsi="標楷體"/>
                <w:color w:val="000000"/>
              </w:rPr>
            </w:pPr>
            <w:r w:rsidRPr="00550D37">
              <w:rPr>
                <w:rFonts w:ascii="標楷體" w:eastAsia="標楷體" w:hAnsi="標楷體"/>
                <w:color w:val="000000"/>
              </w:rPr>
              <w:t>60</w:t>
            </w:r>
          </w:p>
        </w:tc>
        <w:tc>
          <w:tcPr>
            <w:tcW w:w="9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DFF6C0" w14:textId="77777777" w:rsidR="0039670B" w:rsidRPr="00550D37" w:rsidRDefault="0039670B">
            <w:pPr>
              <w:jc w:val="center"/>
              <w:rPr>
                <w:rFonts w:ascii="標楷體" w:eastAsia="標楷體" w:hAnsi="標楷體"/>
                <w:color w:val="000000"/>
              </w:rPr>
            </w:pPr>
          </w:p>
        </w:tc>
        <w:tc>
          <w:tcPr>
            <w:tcW w:w="313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209F0B3" w14:textId="77777777" w:rsidR="0039670B" w:rsidRPr="00550D37" w:rsidRDefault="00496810">
            <w:pPr>
              <w:jc w:val="both"/>
              <w:rPr>
                <w:rFonts w:ascii="標楷體" w:eastAsia="標楷體" w:hAnsi="標楷體"/>
                <w:color w:val="000000"/>
              </w:rPr>
            </w:pPr>
            <w:r w:rsidRPr="00550D37">
              <w:rPr>
                <w:rFonts w:ascii="標楷體" w:eastAsia="標楷體" w:hAnsi="標楷體"/>
                <w:color w:val="000000"/>
              </w:rPr>
              <w:t>小　計(2)</w:t>
            </w:r>
          </w:p>
        </w:tc>
        <w:tc>
          <w:tcPr>
            <w:tcW w:w="9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63F1C6" w14:textId="77777777" w:rsidR="0039670B" w:rsidRPr="00550D37" w:rsidRDefault="00496810">
            <w:pPr>
              <w:jc w:val="center"/>
              <w:rPr>
                <w:rFonts w:ascii="標楷體" w:eastAsia="標楷體" w:hAnsi="標楷體"/>
                <w:color w:val="000000"/>
              </w:rPr>
            </w:pPr>
            <w:r w:rsidRPr="00550D37">
              <w:rPr>
                <w:rFonts w:ascii="標楷體" w:eastAsia="標楷體" w:hAnsi="標楷體"/>
                <w:color w:val="000000"/>
              </w:rPr>
              <w:t>40</w:t>
            </w:r>
          </w:p>
        </w:tc>
        <w:tc>
          <w:tcPr>
            <w:tcW w:w="9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F3EFE3D" w14:textId="77777777" w:rsidR="0039670B" w:rsidRPr="00550D37" w:rsidRDefault="0039670B">
            <w:pPr>
              <w:jc w:val="center"/>
              <w:rPr>
                <w:rFonts w:ascii="標楷體" w:eastAsia="標楷體" w:hAnsi="標楷體"/>
                <w:color w:val="000000"/>
              </w:rPr>
            </w:pPr>
          </w:p>
        </w:tc>
      </w:tr>
      <w:tr w:rsidR="0039670B" w:rsidRPr="00550D37" w14:paraId="7441CEE8" w14:textId="77777777">
        <w:trPr>
          <w:cantSplit/>
          <w:trHeight w:hRule="exact" w:val="1154"/>
        </w:trPr>
        <w:tc>
          <w:tcPr>
            <w:tcW w:w="349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D36482" w14:textId="77777777" w:rsidR="0039670B" w:rsidRPr="00550D37" w:rsidRDefault="00496810">
            <w:pPr>
              <w:rPr>
                <w:rFonts w:ascii="標楷體" w:eastAsia="標楷體" w:hAnsi="標楷體"/>
                <w:color w:val="000000"/>
                <w:sz w:val="22"/>
              </w:rPr>
            </w:pPr>
            <w:r w:rsidRPr="00550D37">
              <w:rPr>
                <w:rFonts w:ascii="標楷體" w:eastAsia="標楷體" w:hAnsi="標楷體"/>
                <w:color w:val="000000"/>
                <w:sz w:val="22"/>
              </w:rPr>
              <w:t>交換成績得分</w:t>
            </w:r>
          </w:p>
        </w:tc>
        <w:tc>
          <w:tcPr>
            <w:tcW w:w="191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C3A9F8" w14:textId="77777777" w:rsidR="0039670B" w:rsidRPr="00550D37" w:rsidRDefault="0039670B">
            <w:pPr>
              <w:jc w:val="center"/>
              <w:rPr>
                <w:rFonts w:ascii="標楷體" w:eastAsia="標楷體" w:hAnsi="標楷體"/>
                <w:color w:val="000000"/>
              </w:rPr>
            </w:pPr>
          </w:p>
        </w:tc>
        <w:tc>
          <w:tcPr>
            <w:tcW w:w="5084"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E5C414C" w14:textId="77777777" w:rsidR="0039670B" w:rsidRPr="00550D37" w:rsidRDefault="00496810">
            <w:pPr>
              <w:jc w:val="both"/>
              <w:rPr>
                <w:rFonts w:ascii="標楷體" w:eastAsia="標楷體" w:hAnsi="標楷體"/>
                <w:color w:val="000000"/>
              </w:rPr>
            </w:pPr>
            <w:r w:rsidRPr="00550D37">
              <w:rPr>
                <w:rFonts w:ascii="標楷體" w:eastAsia="標楷體" w:hAnsi="標楷體"/>
                <w:color w:val="000000"/>
              </w:rPr>
              <w:t>評語與建議：</w:t>
            </w:r>
          </w:p>
        </w:tc>
      </w:tr>
      <w:tr w:rsidR="0039670B" w:rsidRPr="00550D37" w14:paraId="25FF1866" w14:textId="77777777">
        <w:trPr>
          <w:cantSplit/>
          <w:trHeight w:hRule="exact" w:val="3398"/>
        </w:trPr>
        <w:tc>
          <w:tcPr>
            <w:tcW w:w="10490"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AB935E" w14:textId="77777777" w:rsidR="0039670B" w:rsidRPr="00550D37" w:rsidRDefault="00496810">
            <w:pPr>
              <w:rPr>
                <w:rFonts w:ascii="標楷體" w:eastAsia="標楷體" w:hAnsi="標楷體"/>
                <w:color w:val="000000"/>
                <w:sz w:val="20"/>
              </w:rPr>
            </w:pPr>
            <w:r w:rsidRPr="00550D37">
              <w:rPr>
                <w:rFonts w:ascii="標楷體" w:eastAsia="標楷體" w:hAnsi="標楷體"/>
                <w:color w:val="000000"/>
                <w:sz w:val="20"/>
              </w:rPr>
              <w:t>說明：一、雙線以上欄位先由交換學生詳細填寫，雙線以下交由輔導老師評核，並檢附於報告內。</w:t>
            </w:r>
          </w:p>
          <w:p w14:paraId="20414502" w14:textId="77777777" w:rsidR="0039670B" w:rsidRPr="00550D37" w:rsidRDefault="00496810">
            <w:pPr>
              <w:jc w:val="both"/>
              <w:rPr>
                <w:rFonts w:ascii="標楷體" w:eastAsia="標楷體" w:hAnsi="標楷體"/>
                <w:color w:val="000000"/>
                <w:sz w:val="20"/>
              </w:rPr>
            </w:pPr>
            <w:r w:rsidRPr="00550D37">
              <w:rPr>
                <w:rFonts w:ascii="標楷體" w:eastAsia="標楷體" w:hAnsi="標楷體"/>
                <w:color w:val="000000"/>
                <w:sz w:val="20"/>
              </w:rPr>
              <w:t xml:space="preserve">      二、交換學習評分標準：</w:t>
            </w:r>
          </w:p>
          <w:tbl>
            <w:tblPr>
              <w:tblW w:w="9609" w:type="dxa"/>
              <w:tblInd w:w="567" w:type="dxa"/>
              <w:tblLayout w:type="fixed"/>
              <w:tblCellMar>
                <w:left w:w="10" w:type="dxa"/>
                <w:right w:w="10" w:type="dxa"/>
              </w:tblCellMar>
              <w:tblLook w:val="04A0" w:firstRow="1" w:lastRow="0" w:firstColumn="1" w:lastColumn="0" w:noHBand="0" w:noVBand="1"/>
            </w:tblPr>
            <w:tblGrid>
              <w:gridCol w:w="1278"/>
              <w:gridCol w:w="567"/>
              <w:gridCol w:w="1595"/>
              <w:gridCol w:w="630"/>
              <w:gridCol w:w="551"/>
              <w:gridCol w:w="1652"/>
              <w:gridCol w:w="630"/>
              <w:gridCol w:w="686"/>
              <w:gridCol w:w="2020"/>
            </w:tblGrid>
            <w:tr w:rsidR="0039670B" w:rsidRPr="00550D37" w14:paraId="08C5A35E" w14:textId="77777777">
              <w:trPr>
                <w:trHeight w:val="390"/>
              </w:trPr>
              <w:tc>
                <w:tcPr>
                  <w:tcW w:w="1278" w:type="dxa"/>
                  <w:tcBorders>
                    <w:top w:val="single" w:sz="4" w:space="0" w:color="000000"/>
                    <w:left w:val="single" w:sz="4" w:space="0" w:color="000000"/>
                    <w:bottom w:val="single" w:sz="4" w:space="0" w:color="000000"/>
                    <w:right w:val="single" w:sz="4" w:space="0" w:color="000000"/>
                  </w:tcBorders>
                  <w:shd w:val="clear" w:color="auto" w:fill="FFFFFF"/>
                  <w:tcMar>
                    <w:top w:w="28" w:type="dxa"/>
                    <w:left w:w="15" w:type="dxa"/>
                    <w:bottom w:w="28" w:type="dxa"/>
                    <w:right w:w="15" w:type="dxa"/>
                  </w:tcMar>
                  <w:vAlign w:val="center"/>
                </w:tcPr>
                <w:p w14:paraId="030118A0" w14:textId="77777777" w:rsidR="0039670B" w:rsidRPr="00550D37" w:rsidRDefault="00496810">
                  <w:pPr>
                    <w:snapToGrid w:val="0"/>
                    <w:spacing w:line="240" w:lineRule="exact"/>
                    <w:jc w:val="center"/>
                    <w:rPr>
                      <w:rFonts w:ascii="標楷體" w:eastAsia="標楷體" w:hAnsi="標楷體"/>
                      <w:color w:val="000000"/>
                      <w:sz w:val="20"/>
                      <w:szCs w:val="24"/>
                    </w:rPr>
                  </w:pPr>
                  <w:r w:rsidRPr="00550D37">
                    <w:rPr>
                      <w:rFonts w:ascii="標楷體" w:eastAsia="標楷體" w:hAnsi="標楷體"/>
                      <w:color w:val="000000"/>
                      <w:sz w:val="20"/>
                      <w:szCs w:val="24"/>
                    </w:rPr>
                    <w:t>百分</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15" w:type="dxa"/>
                    <w:bottom w:w="28" w:type="dxa"/>
                    <w:right w:w="15" w:type="dxa"/>
                  </w:tcMar>
                  <w:vAlign w:val="center"/>
                </w:tcPr>
                <w:p w14:paraId="5C1A5CC2" w14:textId="77777777" w:rsidR="0039670B" w:rsidRPr="00550D37" w:rsidRDefault="00496810">
                  <w:pPr>
                    <w:snapToGrid w:val="0"/>
                    <w:spacing w:line="240" w:lineRule="exact"/>
                    <w:jc w:val="center"/>
                    <w:rPr>
                      <w:rFonts w:ascii="標楷體" w:eastAsia="標楷體" w:hAnsi="標楷體"/>
                      <w:color w:val="000000"/>
                      <w:sz w:val="20"/>
                      <w:szCs w:val="24"/>
                    </w:rPr>
                  </w:pPr>
                  <w:r w:rsidRPr="00550D37">
                    <w:rPr>
                      <w:rFonts w:ascii="標楷體" w:eastAsia="標楷體" w:hAnsi="標楷體"/>
                      <w:color w:val="000000"/>
                      <w:sz w:val="20"/>
                      <w:szCs w:val="24"/>
                    </w:rPr>
                    <w:t>等第</w:t>
                  </w:r>
                </w:p>
              </w:tc>
              <w:tc>
                <w:tcPr>
                  <w:tcW w:w="1595" w:type="dxa"/>
                  <w:tcBorders>
                    <w:top w:val="single" w:sz="4" w:space="0" w:color="000000"/>
                    <w:left w:val="single" w:sz="4" w:space="0" w:color="000000"/>
                    <w:bottom w:val="single" w:sz="4" w:space="0" w:color="000000"/>
                    <w:right w:val="single" w:sz="4" w:space="0" w:color="000000"/>
                  </w:tcBorders>
                  <w:shd w:val="clear" w:color="auto" w:fill="FFFFFF"/>
                  <w:tcMar>
                    <w:top w:w="28" w:type="dxa"/>
                    <w:left w:w="15" w:type="dxa"/>
                    <w:bottom w:w="28" w:type="dxa"/>
                    <w:right w:w="15" w:type="dxa"/>
                  </w:tcMar>
                  <w:vAlign w:val="center"/>
                </w:tcPr>
                <w:p w14:paraId="7A6565E0" w14:textId="77777777" w:rsidR="0039670B" w:rsidRPr="00550D37" w:rsidRDefault="00496810">
                  <w:pPr>
                    <w:snapToGrid w:val="0"/>
                    <w:spacing w:line="240" w:lineRule="exact"/>
                    <w:jc w:val="center"/>
                    <w:rPr>
                      <w:rFonts w:ascii="標楷體" w:eastAsia="標楷體" w:hAnsi="標楷體"/>
                      <w:color w:val="000000"/>
                      <w:sz w:val="20"/>
                      <w:szCs w:val="24"/>
                    </w:rPr>
                  </w:pPr>
                  <w:r w:rsidRPr="00550D37">
                    <w:rPr>
                      <w:rFonts w:ascii="標楷體" w:eastAsia="標楷體" w:hAnsi="標楷體"/>
                      <w:color w:val="000000"/>
                      <w:sz w:val="20"/>
                      <w:szCs w:val="24"/>
                    </w:rPr>
                    <w:t>交換評分標準</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28" w:type="dxa"/>
                    <w:left w:w="15" w:type="dxa"/>
                    <w:bottom w:w="28" w:type="dxa"/>
                    <w:right w:w="15" w:type="dxa"/>
                  </w:tcMar>
                  <w:vAlign w:val="center"/>
                </w:tcPr>
                <w:p w14:paraId="1F024CB2" w14:textId="77777777" w:rsidR="0039670B" w:rsidRPr="00550D37" w:rsidRDefault="00496810">
                  <w:pPr>
                    <w:snapToGrid w:val="0"/>
                    <w:spacing w:line="240" w:lineRule="exact"/>
                    <w:jc w:val="center"/>
                    <w:rPr>
                      <w:rFonts w:ascii="標楷體" w:eastAsia="標楷體" w:hAnsi="標楷體"/>
                      <w:color w:val="000000"/>
                      <w:sz w:val="20"/>
                      <w:szCs w:val="24"/>
                    </w:rPr>
                  </w:pPr>
                  <w:r w:rsidRPr="00550D37">
                    <w:rPr>
                      <w:rFonts w:ascii="標楷體" w:eastAsia="標楷體" w:hAnsi="標楷體"/>
                      <w:color w:val="000000"/>
                      <w:sz w:val="20"/>
                      <w:szCs w:val="24"/>
                    </w:rPr>
                    <w:t>百分</w:t>
                  </w:r>
                </w:p>
              </w:tc>
              <w:tc>
                <w:tcPr>
                  <w:tcW w:w="551" w:type="dxa"/>
                  <w:tcBorders>
                    <w:top w:val="single" w:sz="4" w:space="0" w:color="000000"/>
                    <w:left w:val="single" w:sz="4" w:space="0" w:color="000000"/>
                    <w:bottom w:val="single" w:sz="4" w:space="0" w:color="000000"/>
                    <w:right w:val="single" w:sz="4" w:space="0" w:color="000000"/>
                  </w:tcBorders>
                  <w:shd w:val="clear" w:color="auto" w:fill="FFFFFF"/>
                  <w:tcMar>
                    <w:top w:w="28" w:type="dxa"/>
                    <w:left w:w="15" w:type="dxa"/>
                    <w:bottom w:w="28" w:type="dxa"/>
                    <w:right w:w="15" w:type="dxa"/>
                  </w:tcMar>
                  <w:vAlign w:val="center"/>
                </w:tcPr>
                <w:p w14:paraId="36450821" w14:textId="77777777" w:rsidR="0039670B" w:rsidRPr="00550D37" w:rsidRDefault="00496810">
                  <w:pPr>
                    <w:snapToGrid w:val="0"/>
                    <w:spacing w:line="240" w:lineRule="exact"/>
                    <w:jc w:val="center"/>
                    <w:rPr>
                      <w:rFonts w:ascii="標楷體" w:eastAsia="標楷體" w:hAnsi="標楷體"/>
                      <w:color w:val="000000"/>
                      <w:sz w:val="20"/>
                      <w:szCs w:val="24"/>
                    </w:rPr>
                  </w:pPr>
                  <w:r w:rsidRPr="00550D37">
                    <w:rPr>
                      <w:rFonts w:ascii="標楷體" w:eastAsia="標楷體" w:hAnsi="標楷體"/>
                      <w:color w:val="000000"/>
                      <w:sz w:val="20"/>
                      <w:szCs w:val="24"/>
                    </w:rPr>
                    <w:t>等第</w:t>
                  </w:r>
                </w:p>
              </w:tc>
              <w:tc>
                <w:tcPr>
                  <w:tcW w:w="1652" w:type="dxa"/>
                  <w:tcBorders>
                    <w:top w:val="single" w:sz="4" w:space="0" w:color="000000"/>
                    <w:left w:val="single" w:sz="4" w:space="0" w:color="000000"/>
                    <w:bottom w:val="single" w:sz="4" w:space="0" w:color="000000"/>
                    <w:right w:val="single" w:sz="4" w:space="0" w:color="000000"/>
                  </w:tcBorders>
                  <w:shd w:val="clear" w:color="auto" w:fill="FFFFFF"/>
                  <w:tcMar>
                    <w:top w:w="28" w:type="dxa"/>
                    <w:left w:w="15" w:type="dxa"/>
                    <w:bottom w:w="28" w:type="dxa"/>
                    <w:right w:w="15" w:type="dxa"/>
                  </w:tcMar>
                  <w:vAlign w:val="center"/>
                </w:tcPr>
                <w:p w14:paraId="1155AE10" w14:textId="77777777" w:rsidR="0039670B" w:rsidRPr="00550D37" w:rsidRDefault="00496810">
                  <w:pPr>
                    <w:snapToGrid w:val="0"/>
                    <w:spacing w:line="240" w:lineRule="exact"/>
                    <w:jc w:val="center"/>
                    <w:rPr>
                      <w:rFonts w:ascii="標楷體" w:eastAsia="標楷體" w:hAnsi="標楷體"/>
                      <w:color w:val="000000"/>
                      <w:sz w:val="20"/>
                      <w:szCs w:val="24"/>
                    </w:rPr>
                  </w:pPr>
                  <w:r w:rsidRPr="00550D37">
                    <w:rPr>
                      <w:rFonts w:ascii="標楷體" w:eastAsia="標楷體" w:hAnsi="標楷體"/>
                      <w:color w:val="000000"/>
                      <w:sz w:val="20"/>
                      <w:szCs w:val="24"/>
                    </w:rPr>
                    <w:t>交換評分標準</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28" w:type="dxa"/>
                    <w:left w:w="15" w:type="dxa"/>
                    <w:bottom w:w="28" w:type="dxa"/>
                    <w:right w:w="15" w:type="dxa"/>
                  </w:tcMar>
                  <w:vAlign w:val="center"/>
                </w:tcPr>
                <w:p w14:paraId="1F0347A6" w14:textId="77777777" w:rsidR="0039670B" w:rsidRPr="00550D37" w:rsidRDefault="00496810">
                  <w:pPr>
                    <w:snapToGrid w:val="0"/>
                    <w:spacing w:line="240" w:lineRule="exact"/>
                    <w:jc w:val="center"/>
                    <w:rPr>
                      <w:rFonts w:ascii="標楷體" w:eastAsia="標楷體" w:hAnsi="標楷體"/>
                      <w:color w:val="000000"/>
                      <w:sz w:val="20"/>
                      <w:szCs w:val="24"/>
                    </w:rPr>
                  </w:pPr>
                  <w:r w:rsidRPr="00550D37">
                    <w:rPr>
                      <w:rFonts w:ascii="標楷體" w:eastAsia="標楷體" w:hAnsi="標楷體"/>
                      <w:color w:val="000000"/>
                      <w:sz w:val="20"/>
                      <w:szCs w:val="24"/>
                    </w:rPr>
                    <w:t>百分</w:t>
                  </w:r>
                </w:p>
              </w:tc>
              <w:tc>
                <w:tcPr>
                  <w:tcW w:w="686" w:type="dxa"/>
                  <w:tcBorders>
                    <w:top w:val="single" w:sz="4" w:space="0" w:color="000000"/>
                    <w:left w:val="single" w:sz="4" w:space="0" w:color="000000"/>
                    <w:bottom w:val="single" w:sz="4" w:space="0" w:color="000000"/>
                    <w:right w:val="single" w:sz="4" w:space="0" w:color="000000"/>
                  </w:tcBorders>
                  <w:shd w:val="clear" w:color="auto" w:fill="FFFFFF"/>
                  <w:tcMar>
                    <w:top w:w="28" w:type="dxa"/>
                    <w:left w:w="15" w:type="dxa"/>
                    <w:bottom w:w="28" w:type="dxa"/>
                    <w:right w:w="15" w:type="dxa"/>
                  </w:tcMar>
                  <w:vAlign w:val="center"/>
                </w:tcPr>
                <w:p w14:paraId="5BE068BF" w14:textId="77777777" w:rsidR="0039670B" w:rsidRPr="00550D37" w:rsidRDefault="00496810">
                  <w:pPr>
                    <w:snapToGrid w:val="0"/>
                    <w:spacing w:line="240" w:lineRule="exact"/>
                    <w:jc w:val="center"/>
                    <w:rPr>
                      <w:rFonts w:ascii="標楷體" w:eastAsia="標楷體" w:hAnsi="標楷體"/>
                      <w:color w:val="000000"/>
                      <w:sz w:val="20"/>
                      <w:szCs w:val="24"/>
                    </w:rPr>
                  </w:pPr>
                  <w:r w:rsidRPr="00550D37">
                    <w:rPr>
                      <w:rFonts w:ascii="標楷體" w:eastAsia="標楷體" w:hAnsi="標楷體"/>
                      <w:color w:val="000000"/>
                      <w:sz w:val="20"/>
                      <w:szCs w:val="24"/>
                    </w:rPr>
                    <w:t>等第</w:t>
                  </w:r>
                </w:p>
              </w:tc>
              <w:tc>
                <w:tcPr>
                  <w:tcW w:w="2020" w:type="dxa"/>
                  <w:tcBorders>
                    <w:top w:val="single" w:sz="4" w:space="0" w:color="000000"/>
                    <w:left w:val="single" w:sz="4" w:space="0" w:color="000000"/>
                    <w:bottom w:val="single" w:sz="4" w:space="0" w:color="000000"/>
                    <w:right w:val="single" w:sz="4" w:space="0" w:color="000000"/>
                  </w:tcBorders>
                  <w:shd w:val="clear" w:color="auto" w:fill="FFFFFF"/>
                  <w:tcMar>
                    <w:top w:w="28" w:type="dxa"/>
                    <w:left w:w="15" w:type="dxa"/>
                    <w:bottom w:w="28" w:type="dxa"/>
                    <w:right w:w="15" w:type="dxa"/>
                  </w:tcMar>
                  <w:vAlign w:val="center"/>
                </w:tcPr>
                <w:p w14:paraId="4B1F3F21" w14:textId="77777777" w:rsidR="0039670B" w:rsidRPr="00550D37" w:rsidRDefault="00496810">
                  <w:pPr>
                    <w:snapToGrid w:val="0"/>
                    <w:spacing w:line="240" w:lineRule="exact"/>
                    <w:jc w:val="center"/>
                    <w:rPr>
                      <w:rFonts w:ascii="標楷體" w:eastAsia="標楷體" w:hAnsi="標楷體"/>
                      <w:color w:val="000000"/>
                      <w:sz w:val="20"/>
                      <w:szCs w:val="24"/>
                    </w:rPr>
                  </w:pPr>
                  <w:r w:rsidRPr="00550D37">
                    <w:rPr>
                      <w:rFonts w:ascii="標楷體" w:eastAsia="標楷體" w:hAnsi="標楷體"/>
                      <w:color w:val="000000"/>
                      <w:sz w:val="20"/>
                      <w:szCs w:val="24"/>
                    </w:rPr>
                    <w:t>交換評分標準</w:t>
                  </w:r>
                </w:p>
              </w:tc>
            </w:tr>
            <w:tr w:rsidR="0039670B" w:rsidRPr="00550D37" w14:paraId="12D78B09" w14:textId="77777777">
              <w:trPr>
                <w:trHeight w:val="345"/>
              </w:trPr>
              <w:tc>
                <w:tcPr>
                  <w:tcW w:w="1278" w:type="dxa"/>
                  <w:tcBorders>
                    <w:top w:val="single" w:sz="4" w:space="0" w:color="000000"/>
                    <w:left w:val="single" w:sz="4" w:space="0" w:color="000000"/>
                    <w:bottom w:val="single" w:sz="4" w:space="0" w:color="000000"/>
                    <w:right w:val="single" w:sz="4" w:space="0" w:color="000000"/>
                  </w:tcBorders>
                  <w:shd w:val="clear" w:color="auto" w:fill="FFFFFF"/>
                  <w:tcMar>
                    <w:top w:w="28" w:type="dxa"/>
                    <w:left w:w="15" w:type="dxa"/>
                    <w:bottom w:w="28" w:type="dxa"/>
                    <w:right w:w="15" w:type="dxa"/>
                  </w:tcMar>
                  <w:vAlign w:val="center"/>
                </w:tcPr>
                <w:p w14:paraId="2119007A" w14:textId="77777777" w:rsidR="0039670B" w:rsidRPr="00550D37" w:rsidRDefault="00496810">
                  <w:pPr>
                    <w:snapToGrid w:val="0"/>
                    <w:spacing w:line="240" w:lineRule="exact"/>
                    <w:jc w:val="center"/>
                    <w:rPr>
                      <w:rFonts w:ascii="標楷體" w:eastAsia="標楷體" w:hAnsi="標楷體"/>
                      <w:color w:val="000000"/>
                      <w:sz w:val="20"/>
                      <w:szCs w:val="24"/>
                    </w:rPr>
                  </w:pPr>
                  <w:r w:rsidRPr="00550D37">
                    <w:rPr>
                      <w:rFonts w:ascii="標楷體" w:eastAsia="標楷體" w:hAnsi="標楷體"/>
                      <w:color w:val="000000"/>
                      <w:sz w:val="20"/>
                      <w:szCs w:val="24"/>
                    </w:rPr>
                    <w:t>100~90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15" w:type="dxa"/>
                    <w:bottom w:w="28" w:type="dxa"/>
                    <w:right w:w="15" w:type="dxa"/>
                  </w:tcMar>
                  <w:vAlign w:val="center"/>
                </w:tcPr>
                <w:p w14:paraId="57340C0E" w14:textId="77777777" w:rsidR="0039670B" w:rsidRPr="00550D37" w:rsidRDefault="00496810">
                  <w:pPr>
                    <w:snapToGrid w:val="0"/>
                    <w:spacing w:line="240" w:lineRule="exact"/>
                    <w:jc w:val="center"/>
                    <w:rPr>
                      <w:rFonts w:ascii="標楷體" w:eastAsia="標楷體" w:hAnsi="標楷體"/>
                      <w:color w:val="000000"/>
                      <w:sz w:val="20"/>
                      <w:szCs w:val="24"/>
                    </w:rPr>
                  </w:pPr>
                  <w:r w:rsidRPr="00550D37">
                    <w:rPr>
                      <w:rFonts w:ascii="標楷體" w:eastAsia="標楷體" w:hAnsi="標楷體"/>
                      <w:color w:val="000000"/>
                      <w:sz w:val="20"/>
                      <w:szCs w:val="24"/>
                    </w:rPr>
                    <w:t>A+</w:t>
                  </w:r>
                </w:p>
              </w:tc>
              <w:tc>
                <w:tcPr>
                  <w:tcW w:w="1595" w:type="dxa"/>
                  <w:tcBorders>
                    <w:top w:val="single" w:sz="4" w:space="0" w:color="000000"/>
                    <w:left w:val="single" w:sz="4" w:space="0" w:color="000000"/>
                    <w:bottom w:val="single" w:sz="4" w:space="0" w:color="000000"/>
                    <w:right w:val="single" w:sz="4" w:space="0" w:color="000000"/>
                  </w:tcBorders>
                  <w:shd w:val="clear" w:color="auto" w:fill="FFFFFF"/>
                  <w:tcMar>
                    <w:top w:w="28" w:type="dxa"/>
                    <w:left w:w="15" w:type="dxa"/>
                    <w:bottom w:w="28" w:type="dxa"/>
                    <w:right w:w="15" w:type="dxa"/>
                  </w:tcMar>
                  <w:vAlign w:val="center"/>
                </w:tcPr>
                <w:p w14:paraId="02BF56B9" w14:textId="77777777" w:rsidR="0039670B" w:rsidRPr="00550D37" w:rsidRDefault="00496810">
                  <w:pPr>
                    <w:snapToGrid w:val="0"/>
                    <w:spacing w:line="240" w:lineRule="exact"/>
                    <w:rPr>
                      <w:rFonts w:ascii="標楷體" w:eastAsia="標楷體" w:hAnsi="標楷體"/>
                      <w:color w:val="000000"/>
                      <w:sz w:val="20"/>
                      <w:szCs w:val="24"/>
                    </w:rPr>
                  </w:pPr>
                  <w:r w:rsidRPr="00550D37">
                    <w:rPr>
                      <w:rFonts w:ascii="標楷體" w:eastAsia="標楷體" w:hAnsi="標楷體"/>
                      <w:color w:val="000000"/>
                      <w:sz w:val="20"/>
                      <w:szCs w:val="24"/>
                    </w:rPr>
                    <w:t>所有目標皆達成且超越期望</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28" w:type="dxa"/>
                    <w:left w:w="15" w:type="dxa"/>
                    <w:bottom w:w="28" w:type="dxa"/>
                    <w:right w:w="15" w:type="dxa"/>
                  </w:tcMar>
                  <w:vAlign w:val="center"/>
                </w:tcPr>
                <w:p w14:paraId="016E9E53" w14:textId="77777777" w:rsidR="0039670B" w:rsidRPr="00550D37" w:rsidRDefault="00496810">
                  <w:pPr>
                    <w:snapToGrid w:val="0"/>
                    <w:spacing w:line="240" w:lineRule="exact"/>
                    <w:jc w:val="center"/>
                    <w:rPr>
                      <w:rFonts w:ascii="標楷體" w:eastAsia="標楷體" w:hAnsi="標楷體"/>
                      <w:color w:val="000000"/>
                      <w:sz w:val="20"/>
                      <w:szCs w:val="24"/>
                    </w:rPr>
                  </w:pPr>
                  <w:r w:rsidRPr="00550D37">
                    <w:rPr>
                      <w:rFonts w:ascii="標楷體" w:eastAsia="標楷體" w:hAnsi="標楷體"/>
                      <w:color w:val="000000"/>
                      <w:sz w:val="20"/>
                      <w:szCs w:val="24"/>
                    </w:rPr>
                    <w:t>89~85</w:t>
                  </w:r>
                </w:p>
              </w:tc>
              <w:tc>
                <w:tcPr>
                  <w:tcW w:w="551" w:type="dxa"/>
                  <w:tcBorders>
                    <w:top w:val="single" w:sz="4" w:space="0" w:color="000000"/>
                    <w:left w:val="single" w:sz="4" w:space="0" w:color="000000"/>
                    <w:bottom w:val="single" w:sz="4" w:space="0" w:color="000000"/>
                    <w:right w:val="single" w:sz="4" w:space="0" w:color="000000"/>
                  </w:tcBorders>
                  <w:shd w:val="clear" w:color="auto" w:fill="FFFFFF"/>
                  <w:tcMar>
                    <w:top w:w="28" w:type="dxa"/>
                    <w:left w:w="15" w:type="dxa"/>
                    <w:bottom w:w="28" w:type="dxa"/>
                    <w:right w:w="15" w:type="dxa"/>
                  </w:tcMar>
                  <w:vAlign w:val="center"/>
                </w:tcPr>
                <w:p w14:paraId="0BBC8297" w14:textId="77777777" w:rsidR="0039670B" w:rsidRPr="00550D37" w:rsidRDefault="00496810">
                  <w:pPr>
                    <w:snapToGrid w:val="0"/>
                    <w:spacing w:line="240" w:lineRule="exact"/>
                    <w:jc w:val="center"/>
                    <w:rPr>
                      <w:rFonts w:ascii="標楷體" w:eastAsia="標楷體" w:hAnsi="標楷體"/>
                      <w:color w:val="000000"/>
                      <w:sz w:val="20"/>
                      <w:szCs w:val="24"/>
                    </w:rPr>
                  </w:pPr>
                  <w:r w:rsidRPr="00550D37">
                    <w:rPr>
                      <w:rFonts w:ascii="標楷體" w:eastAsia="標楷體" w:hAnsi="標楷體"/>
                      <w:color w:val="000000"/>
                      <w:sz w:val="20"/>
                      <w:szCs w:val="24"/>
                    </w:rPr>
                    <w:t>A</w:t>
                  </w:r>
                </w:p>
              </w:tc>
              <w:tc>
                <w:tcPr>
                  <w:tcW w:w="1652" w:type="dxa"/>
                  <w:tcBorders>
                    <w:top w:val="single" w:sz="4" w:space="0" w:color="000000"/>
                    <w:left w:val="single" w:sz="4" w:space="0" w:color="000000"/>
                    <w:bottom w:val="single" w:sz="4" w:space="0" w:color="000000"/>
                    <w:right w:val="single" w:sz="4" w:space="0" w:color="000000"/>
                  </w:tcBorders>
                  <w:shd w:val="clear" w:color="auto" w:fill="FFFFFF"/>
                  <w:tcMar>
                    <w:top w:w="28" w:type="dxa"/>
                    <w:left w:w="15" w:type="dxa"/>
                    <w:bottom w:w="28" w:type="dxa"/>
                    <w:right w:w="15" w:type="dxa"/>
                  </w:tcMar>
                  <w:vAlign w:val="center"/>
                </w:tcPr>
                <w:p w14:paraId="59EA9A50" w14:textId="77777777" w:rsidR="0039670B" w:rsidRPr="00550D37" w:rsidRDefault="00496810">
                  <w:pPr>
                    <w:snapToGrid w:val="0"/>
                    <w:spacing w:line="240" w:lineRule="exact"/>
                    <w:rPr>
                      <w:rFonts w:ascii="標楷體" w:eastAsia="標楷體" w:hAnsi="標楷體"/>
                      <w:color w:val="000000"/>
                      <w:sz w:val="20"/>
                      <w:szCs w:val="24"/>
                    </w:rPr>
                  </w:pPr>
                  <w:r w:rsidRPr="00550D37">
                    <w:rPr>
                      <w:rFonts w:ascii="標楷體" w:eastAsia="標楷體" w:hAnsi="標楷體"/>
                      <w:color w:val="000000"/>
                      <w:sz w:val="20"/>
                      <w:szCs w:val="24"/>
                    </w:rPr>
                    <w:t>所有目標皆達成</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28" w:type="dxa"/>
                    <w:left w:w="15" w:type="dxa"/>
                    <w:bottom w:w="28" w:type="dxa"/>
                    <w:right w:w="15" w:type="dxa"/>
                  </w:tcMar>
                  <w:vAlign w:val="center"/>
                </w:tcPr>
                <w:p w14:paraId="182ED65F" w14:textId="77777777" w:rsidR="0039670B" w:rsidRPr="00550D37" w:rsidRDefault="00496810">
                  <w:pPr>
                    <w:snapToGrid w:val="0"/>
                    <w:spacing w:line="240" w:lineRule="exact"/>
                    <w:jc w:val="center"/>
                    <w:rPr>
                      <w:rFonts w:ascii="標楷體" w:eastAsia="標楷體" w:hAnsi="標楷體"/>
                      <w:color w:val="000000"/>
                      <w:sz w:val="20"/>
                      <w:szCs w:val="24"/>
                    </w:rPr>
                  </w:pPr>
                  <w:r w:rsidRPr="00550D37">
                    <w:rPr>
                      <w:rFonts w:ascii="標楷體" w:eastAsia="標楷體" w:hAnsi="標楷體"/>
                      <w:color w:val="000000"/>
                      <w:sz w:val="20"/>
                      <w:szCs w:val="24"/>
                    </w:rPr>
                    <w:t>84~80</w:t>
                  </w:r>
                </w:p>
              </w:tc>
              <w:tc>
                <w:tcPr>
                  <w:tcW w:w="686" w:type="dxa"/>
                  <w:tcBorders>
                    <w:top w:val="single" w:sz="4" w:space="0" w:color="000000"/>
                    <w:left w:val="single" w:sz="4" w:space="0" w:color="000000"/>
                    <w:bottom w:val="single" w:sz="4" w:space="0" w:color="000000"/>
                    <w:right w:val="single" w:sz="4" w:space="0" w:color="000000"/>
                  </w:tcBorders>
                  <w:shd w:val="clear" w:color="auto" w:fill="FFFFFF"/>
                  <w:tcMar>
                    <w:top w:w="28" w:type="dxa"/>
                    <w:left w:w="15" w:type="dxa"/>
                    <w:bottom w:w="28" w:type="dxa"/>
                    <w:right w:w="15" w:type="dxa"/>
                  </w:tcMar>
                  <w:vAlign w:val="center"/>
                </w:tcPr>
                <w:p w14:paraId="57E2C85C" w14:textId="77777777" w:rsidR="0039670B" w:rsidRPr="00550D37" w:rsidRDefault="00496810">
                  <w:pPr>
                    <w:snapToGrid w:val="0"/>
                    <w:spacing w:line="240" w:lineRule="exact"/>
                    <w:jc w:val="center"/>
                    <w:rPr>
                      <w:rFonts w:ascii="標楷體" w:eastAsia="標楷體" w:hAnsi="標楷體"/>
                      <w:color w:val="000000"/>
                      <w:sz w:val="20"/>
                      <w:szCs w:val="24"/>
                    </w:rPr>
                  </w:pPr>
                  <w:r w:rsidRPr="00550D37">
                    <w:rPr>
                      <w:rFonts w:ascii="標楷體" w:eastAsia="標楷體" w:hAnsi="標楷體"/>
                      <w:color w:val="000000"/>
                      <w:sz w:val="20"/>
                      <w:szCs w:val="24"/>
                    </w:rPr>
                    <w:t>A-</w:t>
                  </w:r>
                </w:p>
              </w:tc>
              <w:tc>
                <w:tcPr>
                  <w:tcW w:w="2020" w:type="dxa"/>
                  <w:tcBorders>
                    <w:top w:val="single" w:sz="4" w:space="0" w:color="000000"/>
                    <w:left w:val="single" w:sz="4" w:space="0" w:color="000000"/>
                    <w:bottom w:val="single" w:sz="4" w:space="0" w:color="000000"/>
                    <w:right w:val="single" w:sz="4" w:space="0" w:color="000000"/>
                  </w:tcBorders>
                  <w:shd w:val="clear" w:color="auto" w:fill="FFFFFF"/>
                  <w:tcMar>
                    <w:top w:w="28" w:type="dxa"/>
                    <w:left w:w="15" w:type="dxa"/>
                    <w:bottom w:w="28" w:type="dxa"/>
                    <w:right w:w="15" w:type="dxa"/>
                  </w:tcMar>
                  <w:vAlign w:val="center"/>
                </w:tcPr>
                <w:p w14:paraId="322D670F" w14:textId="77777777" w:rsidR="0039670B" w:rsidRPr="00550D37" w:rsidRDefault="00496810">
                  <w:pPr>
                    <w:snapToGrid w:val="0"/>
                    <w:spacing w:line="240" w:lineRule="exact"/>
                    <w:rPr>
                      <w:rFonts w:ascii="標楷體" w:eastAsia="標楷體" w:hAnsi="標楷體"/>
                      <w:color w:val="000000"/>
                      <w:sz w:val="20"/>
                      <w:szCs w:val="24"/>
                    </w:rPr>
                  </w:pPr>
                  <w:r w:rsidRPr="00550D37">
                    <w:rPr>
                      <w:rFonts w:ascii="標楷體" w:eastAsia="標楷體" w:hAnsi="標楷體"/>
                      <w:color w:val="000000"/>
                      <w:sz w:val="20"/>
                      <w:szCs w:val="24"/>
                    </w:rPr>
                    <w:t>所有目標皆達成，但需要一些精進</w:t>
                  </w:r>
                </w:p>
              </w:tc>
            </w:tr>
            <w:tr w:rsidR="0039670B" w:rsidRPr="00550D37" w14:paraId="2EA7C2BE" w14:textId="77777777">
              <w:trPr>
                <w:trHeight w:val="345"/>
              </w:trPr>
              <w:tc>
                <w:tcPr>
                  <w:tcW w:w="1278" w:type="dxa"/>
                  <w:tcBorders>
                    <w:top w:val="single" w:sz="4" w:space="0" w:color="000000"/>
                    <w:left w:val="single" w:sz="4" w:space="0" w:color="000000"/>
                    <w:bottom w:val="single" w:sz="4" w:space="0" w:color="000000"/>
                    <w:right w:val="single" w:sz="4" w:space="0" w:color="000000"/>
                  </w:tcBorders>
                  <w:shd w:val="clear" w:color="auto" w:fill="FFFFFF"/>
                  <w:tcMar>
                    <w:top w:w="28" w:type="dxa"/>
                    <w:left w:w="15" w:type="dxa"/>
                    <w:bottom w:w="28" w:type="dxa"/>
                    <w:right w:w="15" w:type="dxa"/>
                  </w:tcMar>
                  <w:vAlign w:val="center"/>
                </w:tcPr>
                <w:p w14:paraId="71FD90EA" w14:textId="77777777" w:rsidR="0039670B" w:rsidRPr="00550D37" w:rsidRDefault="00496810">
                  <w:pPr>
                    <w:snapToGrid w:val="0"/>
                    <w:spacing w:line="240" w:lineRule="exact"/>
                    <w:jc w:val="center"/>
                    <w:rPr>
                      <w:rFonts w:ascii="標楷體" w:eastAsia="標楷體" w:hAnsi="標楷體"/>
                      <w:color w:val="000000"/>
                      <w:sz w:val="20"/>
                      <w:szCs w:val="24"/>
                    </w:rPr>
                  </w:pPr>
                  <w:r w:rsidRPr="00550D37">
                    <w:rPr>
                      <w:rFonts w:ascii="標楷體" w:eastAsia="標楷體" w:hAnsi="標楷體"/>
                      <w:color w:val="000000"/>
                      <w:sz w:val="20"/>
                      <w:szCs w:val="24"/>
                    </w:rPr>
                    <w:t>79~77</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15" w:type="dxa"/>
                    <w:bottom w:w="28" w:type="dxa"/>
                    <w:right w:w="15" w:type="dxa"/>
                  </w:tcMar>
                  <w:vAlign w:val="center"/>
                </w:tcPr>
                <w:p w14:paraId="27AD4723" w14:textId="77777777" w:rsidR="0039670B" w:rsidRPr="00550D37" w:rsidRDefault="00496810">
                  <w:pPr>
                    <w:snapToGrid w:val="0"/>
                    <w:spacing w:line="240" w:lineRule="exact"/>
                    <w:jc w:val="center"/>
                    <w:rPr>
                      <w:rFonts w:ascii="標楷體" w:eastAsia="標楷體" w:hAnsi="標楷體"/>
                      <w:color w:val="000000"/>
                      <w:sz w:val="20"/>
                      <w:szCs w:val="24"/>
                    </w:rPr>
                  </w:pPr>
                  <w:r w:rsidRPr="00550D37">
                    <w:rPr>
                      <w:rFonts w:ascii="標楷體" w:eastAsia="標楷體" w:hAnsi="標楷體"/>
                      <w:color w:val="000000"/>
                      <w:sz w:val="20"/>
                      <w:szCs w:val="24"/>
                    </w:rPr>
                    <w:t>B+</w:t>
                  </w:r>
                </w:p>
              </w:tc>
              <w:tc>
                <w:tcPr>
                  <w:tcW w:w="1595" w:type="dxa"/>
                  <w:tcBorders>
                    <w:top w:val="single" w:sz="4" w:space="0" w:color="000000"/>
                    <w:left w:val="single" w:sz="4" w:space="0" w:color="000000"/>
                    <w:bottom w:val="single" w:sz="4" w:space="0" w:color="000000"/>
                    <w:right w:val="single" w:sz="4" w:space="0" w:color="000000"/>
                  </w:tcBorders>
                  <w:shd w:val="clear" w:color="auto" w:fill="FFFFFF"/>
                  <w:tcMar>
                    <w:top w:w="28" w:type="dxa"/>
                    <w:left w:w="15" w:type="dxa"/>
                    <w:bottom w:w="28" w:type="dxa"/>
                    <w:right w:w="15" w:type="dxa"/>
                  </w:tcMar>
                  <w:vAlign w:val="center"/>
                </w:tcPr>
                <w:p w14:paraId="3D8ED35F" w14:textId="77777777" w:rsidR="0039670B" w:rsidRPr="00550D37" w:rsidRDefault="00496810">
                  <w:pPr>
                    <w:snapToGrid w:val="0"/>
                    <w:spacing w:line="240" w:lineRule="exact"/>
                    <w:rPr>
                      <w:rFonts w:ascii="標楷體" w:eastAsia="標楷體" w:hAnsi="標楷體"/>
                      <w:color w:val="000000"/>
                      <w:sz w:val="20"/>
                      <w:szCs w:val="24"/>
                    </w:rPr>
                  </w:pPr>
                  <w:r w:rsidRPr="00550D37">
                    <w:rPr>
                      <w:rFonts w:ascii="標楷體" w:eastAsia="標楷體" w:hAnsi="標楷體"/>
                      <w:color w:val="000000"/>
                      <w:sz w:val="20"/>
                      <w:szCs w:val="24"/>
                    </w:rPr>
                    <w:t>達成部分目標，且品質佳</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28" w:type="dxa"/>
                    <w:left w:w="15" w:type="dxa"/>
                    <w:bottom w:w="28" w:type="dxa"/>
                    <w:right w:w="15" w:type="dxa"/>
                  </w:tcMar>
                  <w:vAlign w:val="center"/>
                </w:tcPr>
                <w:p w14:paraId="2B4FAC32" w14:textId="77777777" w:rsidR="0039670B" w:rsidRPr="00550D37" w:rsidRDefault="00496810">
                  <w:pPr>
                    <w:snapToGrid w:val="0"/>
                    <w:spacing w:line="240" w:lineRule="exact"/>
                    <w:jc w:val="center"/>
                    <w:rPr>
                      <w:rFonts w:ascii="標楷體" w:eastAsia="標楷體" w:hAnsi="標楷體"/>
                      <w:color w:val="000000"/>
                      <w:sz w:val="20"/>
                      <w:szCs w:val="24"/>
                    </w:rPr>
                  </w:pPr>
                  <w:r w:rsidRPr="00550D37">
                    <w:rPr>
                      <w:rFonts w:ascii="標楷體" w:eastAsia="標楷體" w:hAnsi="標楷體"/>
                      <w:color w:val="000000"/>
                      <w:sz w:val="20"/>
                      <w:szCs w:val="24"/>
                    </w:rPr>
                    <w:t>76~73</w:t>
                  </w:r>
                </w:p>
              </w:tc>
              <w:tc>
                <w:tcPr>
                  <w:tcW w:w="551" w:type="dxa"/>
                  <w:tcBorders>
                    <w:top w:val="single" w:sz="4" w:space="0" w:color="000000"/>
                    <w:left w:val="single" w:sz="4" w:space="0" w:color="000000"/>
                    <w:bottom w:val="single" w:sz="4" w:space="0" w:color="000000"/>
                    <w:right w:val="single" w:sz="4" w:space="0" w:color="000000"/>
                  </w:tcBorders>
                  <w:shd w:val="clear" w:color="auto" w:fill="FFFFFF"/>
                  <w:tcMar>
                    <w:top w:w="28" w:type="dxa"/>
                    <w:left w:w="15" w:type="dxa"/>
                    <w:bottom w:w="28" w:type="dxa"/>
                    <w:right w:w="15" w:type="dxa"/>
                  </w:tcMar>
                  <w:vAlign w:val="center"/>
                </w:tcPr>
                <w:p w14:paraId="2A8DB4FC" w14:textId="77777777" w:rsidR="0039670B" w:rsidRPr="00550D37" w:rsidRDefault="00496810">
                  <w:pPr>
                    <w:snapToGrid w:val="0"/>
                    <w:spacing w:line="240" w:lineRule="exact"/>
                    <w:jc w:val="center"/>
                    <w:rPr>
                      <w:rFonts w:ascii="標楷體" w:eastAsia="標楷體" w:hAnsi="標楷體"/>
                      <w:color w:val="000000"/>
                      <w:sz w:val="20"/>
                      <w:szCs w:val="24"/>
                    </w:rPr>
                  </w:pPr>
                  <w:r w:rsidRPr="00550D37">
                    <w:rPr>
                      <w:rFonts w:ascii="標楷體" w:eastAsia="標楷體" w:hAnsi="標楷體"/>
                      <w:color w:val="000000"/>
                      <w:sz w:val="20"/>
                      <w:szCs w:val="24"/>
                    </w:rPr>
                    <w:t>B</w:t>
                  </w:r>
                </w:p>
              </w:tc>
              <w:tc>
                <w:tcPr>
                  <w:tcW w:w="1652" w:type="dxa"/>
                  <w:tcBorders>
                    <w:top w:val="single" w:sz="4" w:space="0" w:color="000000"/>
                    <w:left w:val="single" w:sz="4" w:space="0" w:color="000000"/>
                    <w:bottom w:val="single" w:sz="4" w:space="0" w:color="000000"/>
                    <w:right w:val="single" w:sz="4" w:space="0" w:color="000000"/>
                  </w:tcBorders>
                  <w:shd w:val="clear" w:color="auto" w:fill="FFFFFF"/>
                  <w:tcMar>
                    <w:top w:w="28" w:type="dxa"/>
                    <w:left w:w="15" w:type="dxa"/>
                    <w:bottom w:w="28" w:type="dxa"/>
                    <w:right w:w="15" w:type="dxa"/>
                  </w:tcMar>
                  <w:vAlign w:val="center"/>
                </w:tcPr>
                <w:p w14:paraId="1964F194" w14:textId="77777777" w:rsidR="0039670B" w:rsidRPr="00550D37" w:rsidRDefault="00496810">
                  <w:pPr>
                    <w:snapToGrid w:val="0"/>
                    <w:spacing w:line="240" w:lineRule="exact"/>
                    <w:rPr>
                      <w:rFonts w:ascii="標楷體" w:eastAsia="標楷體" w:hAnsi="標楷體"/>
                      <w:color w:val="000000"/>
                      <w:sz w:val="20"/>
                      <w:szCs w:val="24"/>
                    </w:rPr>
                  </w:pPr>
                  <w:r w:rsidRPr="00550D37">
                    <w:rPr>
                      <w:rFonts w:ascii="標楷體" w:eastAsia="標楷體" w:hAnsi="標楷體"/>
                      <w:color w:val="000000"/>
                      <w:sz w:val="20"/>
                      <w:szCs w:val="24"/>
                    </w:rPr>
                    <w:t>達成部分目標，但品質普通</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28" w:type="dxa"/>
                    <w:left w:w="15" w:type="dxa"/>
                    <w:bottom w:w="28" w:type="dxa"/>
                    <w:right w:w="15" w:type="dxa"/>
                  </w:tcMar>
                  <w:vAlign w:val="center"/>
                </w:tcPr>
                <w:p w14:paraId="50947FEC" w14:textId="77777777" w:rsidR="0039670B" w:rsidRPr="00550D37" w:rsidRDefault="00496810">
                  <w:pPr>
                    <w:snapToGrid w:val="0"/>
                    <w:spacing w:line="240" w:lineRule="exact"/>
                    <w:jc w:val="center"/>
                    <w:rPr>
                      <w:rFonts w:ascii="標楷體" w:eastAsia="標楷體" w:hAnsi="標楷體"/>
                      <w:color w:val="000000"/>
                      <w:sz w:val="20"/>
                      <w:szCs w:val="24"/>
                    </w:rPr>
                  </w:pPr>
                  <w:r w:rsidRPr="00550D37">
                    <w:rPr>
                      <w:rFonts w:ascii="標楷體" w:eastAsia="標楷體" w:hAnsi="標楷體"/>
                      <w:color w:val="000000"/>
                      <w:sz w:val="20"/>
                      <w:szCs w:val="24"/>
                    </w:rPr>
                    <w:t>72~70</w:t>
                  </w:r>
                </w:p>
              </w:tc>
              <w:tc>
                <w:tcPr>
                  <w:tcW w:w="686" w:type="dxa"/>
                  <w:tcBorders>
                    <w:top w:val="single" w:sz="4" w:space="0" w:color="000000"/>
                    <w:left w:val="single" w:sz="4" w:space="0" w:color="000000"/>
                    <w:bottom w:val="single" w:sz="4" w:space="0" w:color="000000"/>
                    <w:right w:val="single" w:sz="4" w:space="0" w:color="000000"/>
                  </w:tcBorders>
                  <w:shd w:val="clear" w:color="auto" w:fill="FFFFFF"/>
                  <w:tcMar>
                    <w:top w:w="28" w:type="dxa"/>
                    <w:left w:w="15" w:type="dxa"/>
                    <w:bottom w:w="28" w:type="dxa"/>
                    <w:right w:w="15" w:type="dxa"/>
                  </w:tcMar>
                  <w:vAlign w:val="center"/>
                </w:tcPr>
                <w:p w14:paraId="6BFC73AC" w14:textId="77777777" w:rsidR="0039670B" w:rsidRPr="00550D37" w:rsidRDefault="00496810">
                  <w:pPr>
                    <w:snapToGrid w:val="0"/>
                    <w:spacing w:line="240" w:lineRule="exact"/>
                    <w:jc w:val="center"/>
                    <w:rPr>
                      <w:rFonts w:ascii="標楷體" w:eastAsia="標楷體" w:hAnsi="標楷體"/>
                      <w:color w:val="000000"/>
                      <w:sz w:val="20"/>
                      <w:szCs w:val="24"/>
                    </w:rPr>
                  </w:pPr>
                  <w:r w:rsidRPr="00550D37">
                    <w:rPr>
                      <w:rFonts w:ascii="標楷體" w:eastAsia="標楷體" w:hAnsi="標楷體"/>
                      <w:color w:val="000000"/>
                      <w:sz w:val="20"/>
                      <w:szCs w:val="24"/>
                    </w:rPr>
                    <w:t>B-</w:t>
                  </w:r>
                </w:p>
              </w:tc>
              <w:tc>
                <w:tcPr>
                  <w:tcW w:w="2020" w:type="dxa"/>
                  <w:tcBorders>
                    <w:top w:val="single" w:sz="4" w:space="0" w:color="000000"/>
                    <w:left w:val="single" w:sz="4" w:space="0" w:color="000000"/>
                    <w:bottom w:val="single" w:sz="4" w:space="0" w:color="000000"/>
                    <w:right w:val="single" w:sz="4" w:space="0" w:color="000000"/>
                  </w:tcBorders>
                  <w:shd w:val="clear" w:color="auto" w:fill="FFFFFF"/>
                  <w:tcMar>
                    <w:top w:w="28" w:type="dxa"/>
                    <w:left w:w="15" w:type="dxa"/>
                    <w:bottom w:w="28" w:type="dxa"/>
                    <w:right w:w="15" w:type="dxa"/>
                  </w:tcMar>
                  <w:vAlign w:val="center"/>
                </w:tcPr>
                <w:p w14:paraId="4EEE7FC0" w14:textId="77777777" w:rsidR="0039670B" w:rsidRPr="00550D37" w:rsidRDefault="00496810">
                  <w:pPr>
                    <w:snapToGrid w:val="0"/>
                    <w:spacing w:line="240" w:lineRule="exact"/>
                    <w:rPr>
                      <w:rFonts w:ascii="標楷體" w:eastAsia="標楷體" w:hAnsi="標楷體"/>
                      <w:color w:val="000000"/>
                      <w:sz w:val="20"/>
                      <w:szCs w:val="24"/>
                    </w:rPr>
                  </w:pPr>
                  <w:r w:rsidRPr="00550D37">
                    <w:rPr>
                      <w:rFonts w:ascii="標楷體" w:eastAsia="標楷體" w:hAnsi="標楷體"/>
                      <w:color w:val="000000"/>
                      <w:sz w:val="20"/>
                      <w:szCs w:val="24"/>
                    </w:rPr>
                    <w:t>達成部分目標，但有些缺失</w:t>
                  </w:r>
                </w:p>
              </w:tc>
            </w:tr>
            <w:tr w:rsidR="0039670B" w:rsidRPr="00550D37" w14:paraId="3F8C3899" w14:textId="77777777">
              <w:trPr>
                <w:trHeight w:val="345"/>
              </w:trPr>
              <w:tc>
                <w:tcPr>
                  <w:tcW w:w="1278" w:type="dxa"/>
                  <w:tcBorders>
                    <w:top w:val="single" w:sz="4" w:space="0" w:color="000000"/>
                    <w:left w:val="single" w:sz="4" w:space="0" w:color="000000"/>
                    <w:bottom w:val="single" w:sz="4" w:space="0" w:color="000000"/>
                    <w:right w:val="single" w:sz="4" w:space="0" w:color="000000"/>
                  </w:tcBorders>
                  <w:shd w:val="clear" w:color="auto" w:fill="FFFFFF"/>
                  <w:tcMar>
                    <w:top w:w="28" w:type="dxa"/>
                    <w:left w:w="15" w:type="dxa"/>
                    <w:bottom w:w="28" w:type="dxa"/>
                    <w:right w:w="15" w:type="dxa"/>
                  </w:tcMar>
                  <w:vAlign w:val="center"/>
                </w:tcPr>
                <w:p w14:paraId="74E6AC44" w14:textId="77777777" w:rsidR="0039670B" w:rsidRPr="00550D37" w:rsidRDefault="00496810">
                  <w:pPr>
                    <w:snapToGrid w:val="0"/>
                    <w:spacing w:line="240" w:lineRule="exact"/>
                    <w:jc w:val="center"/>
                    <w:rPr>
                      <w:rFonts w:ascii="標楷體" w:eastAsia="標楷體" w:hAnsi="標楷體"/>
                      <w:color w:val="000000"/>
                      <w:sz w:val="20"/>
                      <w:szCs w:val="24"/>
                    </w:rPr>
                  </w:pPr>
                  <w:r w:rsidRPr="00550D37">
                    <w:rPr>
                      <w:rFonts w:ascii="標楷體" w:eastAsia="標楷體" w:hAnsi="標楷體"/>
                      <w:color w:val="000000"/>
                      <w:sz w:val="20"/>
                      <w:szCs w:val="24"/>
                    </w:rPr>
                    <w:t>69~67</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15" w:type="dxa"/>
                    <w:bottom w:w="28" w:type="dxa"/>
                    <w:right w:w="15" w:type="dxa"/>
                  </w:tcMar>
                  <w:vAlign w:val="center"/>
                </w:tcPr>
                <w:p w14:paraId="506BA437" w14:textId="77777777" w:rsidR="0039670B" w:rsidRPr="00550D37" w:rsidRDefault="00496810">
                  <w:pPr>
                    <w:snapToGrid w:val="0"/>
                    <w:spacing w:line="240" w:lineRule="exact"/>
                    <w:jc w:val="center"/>
                    <w:rPr>
                      <w:rFonts w:ascii="標楷體" w:eastAsia="標楷體" w:hAnsi="標楷體"/>
                      <w:color w:val="000000"/>
                      <w:sz w:val="20"/>
                      <w:szCs w:val="24"/>
                    </w:rPr>
                  </w:pPr>
                  <w:r w:rsidRPr="00550D37">
                    <w:rPr>
                      <w:rFonts w:ascii="標楷體" w:eastAsia="標楷體" w:hAnsi="標楷體"/>
                      <w:color w:val="000000"/>
                      <w:sz w:val="20"/>
                      <w:szCs w:val="24"/>
                    </w:rPr>
                    <w:t>C+</w:t>
                  </w:r>
                </w:p>
              </w:tc>
              <w:tc>
                <w:tcPr>
                  <w:tcW w:w="1595" w:type="dxa"/>
                  <w:tcBorders>
                    <w:top w:val="single" w:sz="4" w:space="0" w:color="000000"/>
                    <w:left w:val="single" w:sz="4" w:space="0" w:color="000000"/>
                    <w:bottom w:val="single" w:sz="4" w:space="0" w:color="000000"/>
                    <w:right w:val="single" w:sz="4" w:space="0" w:color="000000"/>
                  </w:tcBorders>
                  <w:shd w:val="clear" w:color="auto" w:fill="FFFFFF"/>
                  <w:tcMar>
                    <w:top w:w="28" w:type="dxa"/>
                    <w:left w:w="15" w:type="dxa"/>
                    <w:bottom w:w="28" w:type="dxa"/>
                    <w:right w:w="15" w:type="dxa"/>
                  </w:tcMar>
                  <w:vAlign w:val="center"/>
                </w:tcPr>
                <w:p w14:paraId="4C87A108" w14:textId="77777777" w:rsidR="0039670B" w:rsidRPr="00550D37" w:rsidRDefault="00496810">
                  <w:pPr>
                    <w:snapToGrid w:val="0"/>
                    <w:spacing w:line="240" w:lineRule="exact"/>
                    <w:rPr>
                      <w:rFonts w:ascii="標楷體" w:eastAsia="標楷體" w:hAnsi="標楷體"/>
                      <w:color w:val="000000"/>
                      <w:sz w:val="20"/>
                      <w:szCs w:val="24"/>
                    </w:rPr>
                  </w:pPr>
                  <w:r w:rsidRPr="00550D37">
                    <w:rPr>
                      <w:rFonts w:ascii="標楷體" w:eastAsia="標楷體" w:hAnsi="標楷體"/>
                      <w:color w:val="000000"/>
                      <w:sz w:val="20"/>
                      <w:szCs w:val="24"/>
                    </w:rPr>
                    <w:t>達成最低目標</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28" w:type="dxa"/>
                    <w:left w:w="15" w:type="dxa"/>
                    <w:bottom w:w="28" w:type="dxa"/>
                    <w:right w:w="15" w:type="dxa"/>
                  </w:tcMar>
                  <w:vAlign w:val="center"/>
                </w:tcPr>
                <w:p w14:paraId="0A397B96" w14:textId="77777777" w:rsidR="0039670B" w:rsidRPr="00550D37" w:rsidRDefault="00496810">
                  <w:pPr>
                    <w:snapToGrid w:val="0"/>
                    <w:spacing w:line="240" w:lineRule="exact"/>
                    <w:jc w:val="center"/>
                    <w:rPr>
                      <w:rFonts w:ascii="標楷體" w:eastAsia="標楷體" w:hAnsi="標楷體"/>
                      <w:color w:val="000000"/>
                      <w:sz w:val="20"/>
                      <w:szCs w:val="24"/>
                    </w:rPr>
                  </w:pPr>
                  <w:r w:rsidRPr="00550D37">
                    <w:rPr>
                      <w:rFonts w:ascii="標楷體" w:eastAsia="標楷體" w:hAnsi="標楷體"/>
                      <w:color w:val="000000"/>
                      <w:sz w:val="20"/>
                      <w:szCs w:val="24"/>
                    </w:rPr>
                    <w:t>66~63</w:t>
                  </w:r>
                </w:p>
              </w:tc>
              <w:tc>
                <w:tcPr>
                  <w:tcW w:w="551" w:type="dxa"/>
                  <w:tcBorders>
                    <w:top w:val="single" w:sz="4" w:space="0" w:color="000000"/>
                    <w:left w:val="single" w:sz="4" w:space="0" w:color="000000"/>
                    <w:bottom w:val="single" w:sz="4" w:space="0" w:color="000000"/>
                    <w:right w:val="single" w:sz="4" w:space="0" w:color="000000"/>
                  </w:tcBorders>
                  <w:shd w:val="clear" w:color="auto" w:fill="FFFFFF"/>
                  <w:tcMar>
                    <w:top w:w="28" w:type="dxa"/>
                    <w:left w:w="15" w:type="dxa"/>
                    <w:bottom w:w="28" w:type="dxa"/>
                    <w:right w:w="15" w:type="dxa"/>
                  </w:tcMar>
                  <w:vAlign w:val="center"/>
                </w:tcPr>
                <w:p w14:paraId="5A46EE80" w14:textId="77777777" w:rsidR="0039670B" w:rsidRPr="00550D37" w:rsidRDefault="00496810">
                  <w:pPr>
                    <w:snapToGrid w:val="0"/>
                    <w:spacing w:line="240" w:lineRule="exact"/>
                    <w:jc w:val="center"/>
                    <w:rPr>
                      <w:rFonts w:ascii="標楷體" w:eastAsia="標楷體" w:hAnsi="標楷體"/>
                      <w:color w:val="000000"/>
                      <w:sz w:val="20"/>
                      <w:szCs w:val="24"/>
                    </w:rPr>
                  </w:pPr>
                  <w:r w:rsidRPr="00550D37">
                    <w:rPr>
                      <w:rFonts w:ascii="標楷體" w:eastAsia="標楷體" w:hAnsi="標楷體"/>
                      <w:color w:val="000000"/>
                      <w:sz w:val="20"/>
                      <w:szCs w:val="24"/>
                    </w:rPr>
                    <w:t>C</w:t>
                  </w:r>
                </w:p>
              </w:tc>
              <w:tc>
                <w:tcPr>
                  <w:tcW w:w="1652" w:type="dxa"/>
                  <w:tcBorders>
                    <w:top w:val="single" w:sz="4" w:space="0" w:color="000000"/>
                    <w:left w:val="single" w:sz="4" w:space="0" w:color="000000"/>
                    <w:bottom w:val="single" w:sz="4" w:space="0" w:color="000000"/>
                    <w:right w:val="single" w:sz="4" w:space="0" w:color="000000"/>
                  </w:tcBorders>
                  <w:shd w:val="clear" w:color="auto" w:fill="FFFFFF"/>
                  <w:tcMar>
                    <w:top w:w="28" w:type="dxa"/>
                    <w:left w:w="15" w:type="dxa"/>
                    <w:bottom w:w="28" w:type="dxa"/>
                    <w:right w:w="15" w:type="dxa"/>
                  </w:tcMar>
                  <w:vAlign w:val="center"/>
                </w:tcPr>
                <w:p w14:paraId="6E388980" w14:textId="77777777" w:rsidR="0039670B" w:rsidRPr="00550D37" w:rsidRDefault="00496810">
                  <w:pPr>
                    <w:snapToGrid w:val="0"/>
                    <w:spacing w:line="240" w:lineRule="exact"/>
                    <w:rPr>
                      <w:rFonts w:ascii="標楷體" w:eastAsia="標楷體" w:hAnsi="標楷體"/>
                      <w:color w:val="000000"/>
                      <w:sz w:val="20"/>
                      <w:szCs w:val="24"/>
                    </w:rPr>
                  </w:pPr>
                  <w:r w:rsidRPr="00550D37">
                    <w:rPr>
                      <w:rFonts w:ascii="標楷體" w:eastAsia="標楷體" w:hAnsi="標楷體"/>
                      <w:color w:val="000000"/>
                      <w:sz w:val="20"/>
                      <w:szCs w:val="24"/>
                    </w:rPr>
                    <w:t>達成最低目標，但有些缺失</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28" w:type="dxa"/>
                    <w:left w:w="15" w:type="dxa"/>
                    <w:bottom w:w="28" w:type="dxa"/>
                    <w:right w:w="15" w:type="dxa"/>
                  </w:tcMar>
                  <w:vAlign w:val="center"/>
                </w:tcPr>
                <w:p w14:paraId="09FFEE03" w14:textId="77777777" w:rsidR="0039670B" w:rsidRPr="00550D37" w:rsidRDefault="00496810">
                  <w:pPr>
                    <w:snapToGrid w:val="0"/>
                    <w:spacing w:line="240" w:lineRule="exact"/>
                    <w:jc w:val="center"/>
                    <w:rPr>
                      <w:rFonts w:ascii="標楷體" w:eastAsia="標楷體" w:hAnsi="標楷體"/>
                      <w:color w:val="000000"/>
                      <w:sz w:val="20"/>
                      <w:szCs w:val="24"/>
                    </w:rPr>
                  </w:pPr>
                  <w:r w:rsidRPr="00550D37">
                    <w:rPr>
                      <w:rFonts w:ascii="標楷體" w:eastAsia="標楷體" w:hAnsi="標楷體"/>
                      <w:color w:val="000000"/>
                      <w:sz w:val="20"/>
                      <w:szCs w:val="24"/>
                    </w:rPr>
                    <w:t>62~60</w:t>
                  </w:r>
                </w:p>
              </w:tc>
              <w:tc>
                <w:tcPr>
                  <w:tcW w:w="686" w:type="dxa"/>
                  <w:tcBorders>
                    <w:top w:val="single" w:sz="4" w:space="0" w:color="000000"/>
                    <w:left w:val="single" w:sz="4" w:space="0" w:color="000000"/>
                    <w:bottom w:val="single" w:sz="4" w:space="0" w:color="000000"/>
                    <w:right w:val="single" w:sz="4" w:space="0" w:color="000000"/>
                  </w:tcBorders>
                  <w:shd w:val="clear" w:color="auto" w:fill="FFFFFF"/>
                  <w:tcMar>
                    <w:top w:w="28" w:type="dxa"/>
                    <w:left w:w="15" w:type="dxa"/>
                    <w:bottom w:w="28" w:type="dxa"/>
                    <w:right w:w="15" w:type="dxa"/>
                  </w:tcMar>
                  <w:vAlign w:val="center"/>
                </w:tcPr>
                <w:p w14:paraId="3A5A9BF8" w14:textId="77777777" w:rsidR="0039670B" w:rsidRPr="00550D37" w:rsidRDefault="00496810">
                  <w:pPr>
                    <w:snapToGrid w:val="0"/>
                    <w:spacing w:line="240" w:lineRule="exact"/>
                    <w:jc w:val="center"/>
                    <w:rPr>
                      <w:rFonts w:ascii="標楷體" w:eastAsia="標楷體" w:hAnsi="標楷體"/>
                      <w:color w:val="000000"/>
                      <w:sz w:val="20"/>
                      <w:szCs w:val="24"/>
                    </w:rPr>
                  </w:pPr>
                  <w:r w:rsidRPr="00550D37">
                    <w:rPr>
                      <w:rFonts w:ascii="標楷體" w:eastAsia="標楷體" w:hAnsi="標楷體"/>
                      <w:color w:val="000000"/>
                      <w:sz w:val="20"/>
                      <w:szCs w:val="24"/>
                    </w:rPr>
                    <w:t>C-</w:t>
                  </w:r>
                </w:p>
              </w:tc>
              <w:tc>
                <w:tcPr>
                  <w:tcW w:w="2020" w:type="dxa"/>
                  <w:tcBorders>
                    <w:top w:val="single" w:sz="4" w:space="0" w:color="000000"/>
                    <w:left w:val="single" w:sz="4" w:space="0" w:color="000000"/>
                    <w:bottom w:val="single" w:sz="4" w:space="0" w:color="000000"/>
                    <w:right w:val="single" w:sz="4" w:space="0" w:color="000000"/>
                  </w:tcBorders>
                  <w:shd w:val="clear" w:color="auto" w:fill="FFFFFF"/>
                  <w:tcMar>
                    <w:top w:w="28" w:type="dxa"/>
                    <w:left w:w="15" w:type="dxa"/>
                    <w:bottom w:w="28" w:type="dxa"/>
                    <w:right w:w="15" w:type="dxa"/>
                  </w:tcMar>
                  <w:vAlign w:val="center"/>
                </w:tcPr>
                <w:p w14:paraId="411E3962" w14:textId="77777777" w:rsidR="0039670B" w:rsidRPr="00550D37" w:rsidRDefault="00496810">
                  <w:pPr>
                    <w:snapToGrid w:val="0"/>
                    <w:spacing w:line="240" w:lineRule="exact"/>
                    <w:rPr>
                      <w:rFonts w:ascii="標楷體" w:eastAsia="標楷體" w:hAnsi="標楷體"/>
                      <w:color w:val="000000"/>
                      <w:sz w:val="20"/>
                      <w:szCs w:val="24"/>
                    </w:rPr>
                  </w:pPr>
                  <w:r w:rsidRPr="00550D37">
                    <w:rPr>
                      <w:rFonts w:ascii="標楷體" w:eastAsia="標楷體" w:hAnsi="標楷體"/>
                      <w:color w:val="000000"/>
                      <w:sz w:val="20"/>
                      <w:szCs w:val="24"/>
                    </w:rPr>
                    <w:t>達成最低目標，但有較大缺失</w:t>
                  </w:r>
                </w:p>
              </w:tc>
            </w:tr>
            <w:tr w:rsidR="0039670B" w:rsidRPr="00550D37" w14:paraId="08912CB6" w14:textId="77777777">
              <w:trPr>
                <w:trHeight w:val="345"/>
              </w:trPr>
              <w:tc>
                <w:tcPr>
                  <w:tcW w:w="1278" w:type="dxa"/>
                  <w:tcBorders>
                    <w:top w:val="single" w:sz="4" w:space="0" w:color="000000"/>
                    <w:left w:val="single" w:sz="4" w:space="0" w:color="000000"/>
                    <w:bottom w:val="single" w:sz="4" w:space="0" w:color="000000"/>
                    <w:right w:val="single" w:sz="4" w:space="0" w:color="000000"/>
                  </w:tcBorders>
                  <w:shd w:val="clear" w:color="auto" w:fill="FFFFFF"/>
                  <w:tcMar>
                    <w:top w:w="28" w:type="dxa"/>
                    <w:left w:w="15" w:type="dxa"/>
                    <w:bottom w:w="28" w:type="dxa"/>
                    <w:right w:w="15" w:type="dxa"/>
                  </w:tcMar>
                  <w:vAlign w:val="center"/>
                </w:tcPr>
                <w:p w14:paraId="016410D0" w14:textId="77777777" w:rsidR="0039670B" w:rsidRPr="00550D37" w:rsidRDefault="00496810">
                  <w:pPr>
                    <w:snapToGrid w:val="0"/>
                    <w:spacing w:line="240" w:lineRule="exact"/>
                    <w:jc w:val="center"/>
                    <w:rPr>
                      <w:rFonts w:ascii="標楷體" w:eastAsia="標楷體" w:hAnsi="標楷體"/>
                      <w:color w:val="000000"/>
                      <w:sz w:val="20"/>
                      <w:szCs w:val="24"/>
                    </w:rPr>
                  </w:pPr>
                  <w:r w:rsidRPr="00550D37">
                    <w:rPr>
                      <w:rFonts w:ascii="標楷體" w:eastAsia="標楷體" w:hAnsi="標楷體"/>
                      <w:color w:val="000000"/>
                      <w:sz w:val="20"/>
                      <w:szCs w:val="24"/>
                    </w:rPr>
                    <w:t>59(含)以下</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15" w:type="dxa"/>
                    <w:bottom w:w="28" w:type="dxa"/>
                    <w:right w:w="15" w:type="dxa"/>
                  </w:tcMar>
                  <w:vAlign w:val="center"/>
                </w:tcPr>
                <w:p w14:paraId="76E5BD1F" w14:textId="77777777" w:rsidR="0039670B" w:rsidRPr="00550D37" w:rsidRDefault="00496810">
                  <w:pPr>
                    <w:snapToGrid w:val="0"/>
                    <w:spacing w:line="240" w:lineRule="exact"/>
                    <w:jc w:val="center"/>
                    <w:rPr>
                      <w:rFonts w:ascii="標楷體" w:eastAsia="標楷體" w:hAnsi="標楷體"/>
                      <w:color w:val="000000"/>
                      <w:sz w:val="20"/>
                      <w:szCs w:val="24"/>
                    </w:rPr>
                  </w:pPr>
                  <w:r w:rsidRPr="00550D37">
                    <w:rPr>
                      <w:rFonts w:ascii="標楷體" w:eastAsia="標楷體" w:hAnsi="標楷體"/>
                      <w:color w:val="000000"/>
                      <w:sz w:val="20"/>
                      <w:szCs w:val="24"/>
                    </w:rPr>
                    <w:t>D</w:t>
                  </w:r>
                </w:p>
              </w:tc>
              <w:tc>
                <w:tcPr>
                  <w:tcW w:w="7764" w:type="dxa"/>
                  <w:gridSpan w:val="7"/>
                  <w:tcBorders>
                    <w:top w:val="single" w:sz="4" w:space="0" w:color="000000"/>
                    <w:left w:val="single" w:sz="4" w:space="0" w:color="000000"/>
                    <w:bottom w:val="single" w:sz="4" w:space="0" w:color="000000"/>
                    <w:right w:val="single" w:sz="4" w:space="0" w:color="000000"/>
                  </w:tcBorders>
                  <w:shd w:val="clear" w:color="auto" w:fill="FFFFFF"/>
                  <w:tcMar>
                    <w:top w:w="28" w:type="dxa"/>
                    <w:left w:w="15" w:type="dxa"/>
                    <w:bottom w:w="28" w:type="dxa"/>
                    <w:right w:w="15" w:type="dxa"/>
                  </w:tcMar>
                  <w:vAlign w:val="center"/>
                </w:tcPr>
                <w:p w14:paraId="66954BFE" w14:textId="77777777" w:rsidR="0039670B" w:rsidRPr="00550D37" w:rsidRDefault="00496810">
                  <w:pPr>
                    <w:snapToGrid w:val="0"/>
                    <w:spacing w:line="240" w:lineRule="exact"/>
                    <w:rPr>
                      <w:rFonts w:ascii="標楷體" w:eastAsia="標楷體" w:hAnsi="標楷體"/>
                      <w:color w:val="000000"/>
                      <w:sz w:val="20"/>
                      <w:szCs w:val="24"/>
                    </w:rPr>
                  </w:pPr>
                  <w:r w:rsidRPr="00550D37">
                    <w:rPr>
                      <w:rFonts w:ascii="標楷體" w:eastAsia="標楷體" w:hAnsi="標楷體"/>
                      <w:color w:val="000000"/>
                      <w:sz w:val="20"/>
                      <w:szCs w:val="24"/>
                    </w:rPr>
                    <w:t>未達成最低目標</w:t>
                  </w:r>
                </w:p>
              </w:tc>
            </w:tr>
          </w:tbl>
          <w:p w14:paraId="446D0900" w14:textId="77777777" w:rsidR="0039670B" w:rsidRPr="00550D37" w:rsidRDefault="00496810">
            <w:r w:rsidRPr="00550D37">
              <w:rPr>
                <w:rFonts w:ascii="標楷體" w:eastAsia="標楷體" w:hAnsi="標楷體"/>
                <w:color w:val="000000"/>
                <w:sz w:val="20"/>
              </w:rPr>
              <w:t xml:space="preserve">　　　三、遞送順序：學生口頭報告→輔導老師→班導師→各系存</w:t>
            </w:r>
            <w:r w:rsidRPr="00550D37">
              <w:rPr>
                <w:rFonts w:eastAsia="標楷體"/>
                <w:color w:val="000000"/>
                <w:sz w:val="20"/>
              </w:rPr>
              <w:t>查</w:t>
            </w:r>
            <w:r w:rsidRPr="00550D37">
              <w:rPr>
                <w:rFonts w:ascii="標楷體" w:eastAsia="標楷體" w:hAnsi="標楷體"/>
                <w:color w:val="000000"/>
                <w:sz w:val="20"/>
              </w:rPr>
              <w:t>。</w:t>
            </w:r>
          </w:p>
        </w:tc>
      </w:tr>
    </w:tbl>
    <w:p w14:paraId="4657BAE6" w14:textId="77777777" w:rsidR="0039670B" w:rsidRPr="00550D37" w:rsidRDefault="00496810">
      <w:pPr>
        <w:spacing w:line="240" w:lineRule="exact"/>
        <w:rPr>
          <w:rFonts w:ascii="標楷體" w:eastAsia="標楷體" w:hAnsi="標楷體"/>
          <w:color w:val="000000"/>
        </w:rPr>
      </w:pPr>
      <w:r w:rsidRPr="00550D37">
        <w:rPr>
          <w:rFonts w:ascii="標楷體" w:eastAsia="標楷體" w:hAnsi="標楷體"/>
          <w:color w:val="000000"/>
        </w:rPr>
        <w:t xml:space="preserve">　　　　　　　　　　　　　　                    輔導老師：</w:t>
      </w:r>
    </w:p>
    <w:p w14:paraId="73AC701B" w14:textId="77777777" w:rsidR="0039670B" w:rsidRPr="00550D37" w:rsidRDefault="0039670B">
      <w:pPr>
        <w:snapToGrid w:val="0"/>
        <w:spacing w:line="280" w:lineRule="exact"/>
        <w:rPr>
          <w:rFonts w:ascii="標楷體" w:eastAsia="標楷體" w:hAnsi="標楷體"/>
          <w:sz w:val="28"/>
          <w:szCs w:val="28"/>
        </w:rPr>
      </w:pPr>
    </w:p>
    <w:p w14:paraId="276EF0B1" w14:textId="77777777" w:rsidR="0039670B" w:rsidRPr="00550D37" w:rsidRDefault="00496810">
      <w:pPr>
        <w:snapToGrid w:val="0"/>
        <w:spacing w:line="280" w:lineRule="exact"/>
        <w:rPr>
          <w:rFonts w:ascii="標楷體" w:eastAsia="標楷體" w:hAnsi="標楷體"/>
          <w:sz w:val="28"/>
          <w:szCs w:val="28"/>
        </w:rPr>
      </w:pPr>
      <w:proofErr w:type="gramStart"/>
      <w:r w:rsidRPr="00550D37">
        <w:rPr>
          <w:rFonts w:ascii="標楷體" w:eastAsia="標楷體" w:hAnsi="標楷體"/>
          <w:sz w:val="28"/>
          <w:szCs w:val="28"/>
        </w:rPr>
        <w:t>表號</w:t>
      </w:r>
      <w:proofErr w:type="gramEnd"/>
      <w:r w:rsidRPr="00550D37">
        <w:rPr>
          <w:rFonts w:ascii="標楷體" w:eastAsia="標楷體" w:hAnsi="標楷體"/>
          <w:sz w:val="28"/>
          <w:szCs w:val="28"/>
        </w:rPr>
        <w:t>：</w:t>
      </w:r>
      <w:r w:rsidRPr="00550D37">
        <w:rPr>
          <w:rFonts w:eastAsia="標楷體" w:hint="eastAsia"/>
          <w:sz w:val="28"/>
          <w:szCs w:val="28"/>
        </w:rPr>
        <w:t>A2Q1060701</w:t>
      </w:r>
    </w:p>
    <w:p w14:paraId="2EA9EC16" w14:textId="77777777" w:rsidR="0039670B" w:rsidRPr="00550D37" w:rsidRDefault="0039670B"/>
    <w:p w14:paraId="0D5962FE" w14:textId="77777777" w:rsidR="0039670B" w:rsidRPr="00550D37" w:rsidRDefault="0039670B">
      <w:pPr>
        <w:pStyle w:val="af3"/>
        <w:spacing w:line="480" w:lineRule="exact"/>
        <w:rPr>
          <w:rFonts w:ascii="標楷體" w:eastAsia="標楷體" w:hAnsi="標楷體"/>
          <w:color w:val="000000" w:themeColor="text1"/>
          <w:sz w:val="28"/>
          <w:szCs w:val="28"/>
        </w:rPr>
      </w:pPr>
    </w:p>
    <w:p w14:paraId="277847D1" w14:textId="77777777" w:rsidR="0039670B" w:rsidRPr="00550D37" w:rsidRDefault="0039670B">
      <w:pPr>
        <w:snapToGrid w:val="0"/>
        <w:spacing w:line="276" w:lineRule="auto"/>
        <w:ind w:left="-357"/>
        <w:jc w:val="center"/>
        <w:rPr>
          <w:rFonts w:eastAsia="標楷體"/>
          <w:b/>
          <w:bCs/>
          <w:sz w:val="32"/>
          <w:szCs w:val="32"/>
        </w:rPr>
      </w:pPr>
    </w:p>
    <w:p w14:paraId="46B66C9C" w14:textId="77777777" w:rsidR="0039670B" w:rsidRPr="00550D37" w:rsidRDefault="00496810">
      <w:pPr>
        <w:snapToGrid w:val="0"/>
        <w:spacing w:line="276" w:lineRule="auto"/>
        <w:ind w:left="-357"/>
        <w:jc w:val="center"/>
        <w:rPr>
          <w:rFonts w:eastAsia="標楷體"/>
          <w:b/>
          <w:bCs/>
          <w:color w:val="000000" w:themeColor="text1"/>
          <w:sz w:val="32"/>
          <w:szCs w:val="32"/>
        </w:rPr>
      </w:pPr>
      <w:r w:rsidRPr="00550D37">
        <w:rPr>
          <w:rFonts w:eastAsia="標楷體"/>
          <w:b/>
          <w:bCs/>
          <w:color w:val="000000" w:themeColor="text1"/>
          <w:sz w:val="32"/>
          <w:szCs w:val="32"/>
        </w:rPr>
        <w:lastRenderedPageBreak/>
        <w:t>Ming Chi University of Technology</w:t>
      </w:r>
    </w:p>
    <w:p w14:paraId="5F716427" w14:textId="77777777" w:rsidR="0039670B" w:rsidRPr="00550D37" w:rsidRDefault="00496810">
      <w:pPr>
        <w:snapToGrid w:val="0"/>
        <w:spacing w:after="240" w:line="276" w:lineRule="auto"/>
        <w:ind w:left="-357"/>
        <w:jc w:val="center"/>
        <w:rPr>
          <w:b/>
          <w:bCs/>
          <w:color w:val="000000" w:themeColor="text1"/>
          <w:sz w:val="32"/>
          <w:szCs w:val="32"/>
        </w:rPr>
      </w:pPr>
      <w:r w:rsidRPr="00550D37">
        <w:rPr>
          <w:rFonts w:eastAsia="標楷體"/>
          <w:b/>
          <w:bCs/>
          <w:color w:val="000000" w:themeColor="text1"/>
          <w:sz w:val="32"/>
          <w:szCs w:val="32"/>
        </w:rPr>
        <w:t>Overseas Exchange Program Performance Assessment Form</w:t>
      </w:r>
    </w:p>
    <w:tbl>
      <w:tblPr>
        <w:tblW w:w="10490" w:type="dxa"/>
        <w:jc w:val="center"/>
        <w:tblCellMar>
          <w:left w:w="10" w:type="dxa"/>
          <w:right w:w="10" w:type="dxa"/>
        </w:tblCellMar>
        <w:tblLook w:val="04A0" w:firstRow="1" w:lastRow="0" w:firstColumn="1" w:lastColumn="0" w:noHBand="0" w:noVBand="1"/>
      </w:tblPr>
      <w:tblGrid>
        <w:gridCol w:w="1855"/>
        <w:gridCol w:w="1616"/>
        <w:gridCol w:w="1070"/>
        <w:gridCol w:w="955"/>
        <w:gridCol w:w="1509"/>
        <w:gridCol w:w="1531"/>
        <w:gridCol w:w="986"/>
        <w:gridCol w:w="968"/>
      </w:tblGrid>
      <w:tr w:rsidR="0039670B" w:rsidRPr="00550D37" w14:paraId="7E6A323B" w14:textId="77777777">
        <w:trPr>
          <w:cantSplit/>
          <w:trHeight w:hRule="exact" w:val="534"/>
          <w:jc w:val="center"/>
        </w:trPr>
        <w:tc>
          <w:tcPr>
            <w:tcW w:w="18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60B0DC" w14:textId="77777777" w:rsidR="0039670B" w:rsidRPr="00550D37" w:rsidRDefault="00496810">
            <w:pPr>
              <w:rPr>
                <w:rFonts w:eastAsia="標楷體"/>
                <w:color w:val="000000" w:themeColor="text1"/>
                <w:sz w:val="20"/>
              </w:rPr>
            </w:pPr>
            <w:r w:rsidRPr="00550D37">
              <w:rPr>
                <w:rFonts w:eastAsia="標楷體"/>
                <w:color w:val="000000" w:themeColor="text1"/>
                <w:sz w:val="20"/>
              </w:rPr>
              <w:t>Class</w:t>
            </w:r>
          </w:p>
        </w:tc>
        <w:tc>
          <w:tcPr>
            <w:tcW w:w="5150"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6DB22D" w14:textId="77777777" w:rsidR="0039670B" w:rsidRPr="00550D37" w:rsidRDefault="00496810">
            <w:pPr>
              <w:rPr>
                <w:rFonts w:eastAsia="標楷體"/>
                <w:color w:val="000000" w:themeColor="text1"/>
                <w:sz w:val="20"/>
              </w:rPr>
            </w:pPr>
            <w:r w:rsidRPr="00550D37">
              <w:rPr>
                <w:rFonts w:eastAsia="標楷體"/>
                <w:color w:val="000000" w:themeColor="text1"/>
                <w:sz w:val="20"/>
              </w:rPr>
              <w:t>Department: ______________</w:t>
            </w:r>
            <w:proofErr w:type="gramStart"/>
            <w:r w:rsidRPr="00550D37">
              <w:rPr>
                <w:rFonts w:eastAsia="標楷體"/>
                <w:color w:val="000000" w:themeColor="text1"/>
                <w:sz w:val="20"/>
              </w:rPr>
              <w:t>_  Year</w:t>
            </w:r>
            <w:proofErr w:type="gramEnd"/>
            <w:r w:rsidRPr="00550D37">
              <w:rPr>
                <w:rFonts w:eastAsia="標楷體"/>
                <w:color w:val="000000" w:themeColor="text1"/>
                <w:sz w:val="20"/>
              </w:rPr>
              <w:t xml:space="preserve"> Level: _______</w:t>
            </w:r>
          </w:p>
        </w:tc>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0594269" w14:textId="77777777" w:rsidR="0039670B" w:rsidRPr="00550D37" w:rsidRDefault="00496810">
            <w:pPr>
              <w:jc w:val="center"/>
              <w:rPr>
                <w:rFonts w:eastAsia="標楷體"/>
                <w:color w:val="000000" w:themeColor="text1"/>
                <w:sz w:val="20"/>
              </w:rPr>
            </w:pPr>
            <w:r w:rsidRPr="00550D37">
              <w:rPr>
                <w:rFonts w:eastAsia="標楷體"/>
                <w:color w:val="000000" w:themeColor="text1"/>
                <w:sz w:val="20"/>
              </w:rPr>
              <w:t>Exchange</w:t>
            </w:r>
            <w:r w:rsidRPr="00550D37">
              <w:rPr>
                <w:rFonts w:eastAsia="標楷體" w:hint="eastAsia"/>
                <w:color w:val="000000" w:themeColor="text1"/>
                <w:sz w:val="20"/>
                <w:lang w:val="en-US"/>
              </w:rPr>
              <w:t xml:space="preserve"> Program </w:t>
            </w:r>
            <w:r w:rsidRPr="00550D37">
              <w:rPr>
                <w:rFonts w:eastAsia="標楷體"/>
                <w:color w:val="000000" w:themeColor="text1"/>
                <w:sz w:val="20"/>
              </w:rPr>
              <w:t>Phase</w:t>
            </w:r>
          </w:p>
        </w:tc>
        <w:tc>
          <w:tcPr>
            <w:tcW w:w="195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B559CB8" w14:textId="77777777" w:rsidR="0039670B" w:rsidRPr="00550D37" w:rsidRDefault="00496810">
            <w:pPr>
              <w:rPr>
                <w:rFonts w:eastAsia="標楷體"/>
                <w:color w:val="000000" w:themeColor="text1"/>
                <w:sz w:val="20"/>
              </w:rPr>
            </w:pPr>
            <w:r w:rsidRPr="00550D37">
              <w:rPr>
                <w:rFonts w:eastAsia="標楷體"/>
                <w:color w:val="000000" w:themeColor="text1"/>
                <w:sz w:val="20"/>
              </w:rPr>
              <w:t>Phase ___________</w:t>
            </w:r>
          </w:p>
        </w:tc>
      </w:tr>
      <w:tr w:rsidR="0039670B" w:rsidRPr="00550D37" w14:paraId="792AC250" w14:textId="77777777">
        <w:trPr>
          <w:cantSplit/>
          <w:trHeight w:hRule="exact" w:val="569"/>
          <w:jc w:val="center"/>
        </w:trPr>
        <w:tc>
          <w:tcPr>
            <w:tcW w:w="18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15F725" w14:textId="77777777" w:rsidR="0039670B" w:rsidRPr="00550D37" w:rsidRDefault="00496810">
            <w:pPr>
              <w:rPr>
                <w:rFonts w:eastAsia="標楷體"/>
                <w:color w:val="000000" w:themeColor="text1"/>
                <w:sz w:val="20"/>
              </w:rPr>
            </w:pPr>
            <w:r w:rsidRPr="00550D37">
              <w:rPr>
                <w:rFonts w:eastAsia="標楷體"/>
                <w:color w:val="000000" w:themeColor="text1"/>
                <w:sz w:val="20"/>
              </w:rPr>
              <w:t>Name</w:t>
            </w:r>
          </w:p>
        </w:tc>
        <w:tc>
          <w:tcPr>
            <w:tcW w:w="5150"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B72E12" w14:textId="77777777" w:rsidR="0039670B" w:rsidRPr="00550D37" w:rsidRDefault="0039670B">
            <w:pPr>
              <w:rPr>
                <w:rFonts w:eastAsia="標楷體"/>
                <w:color w:val="000000" w:themeColor="text1"/>
                <w:sz w:val="20"/>
              </w:rPr>
            </w:pPr>
          </w:p>
        </w:tc>
        <w:tc>
          <w:tcPr>
            <w:tcW w:w="15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6F2409" w14:textId="77777777" w:rsidR="0039670B" w:rsidRPr="00550D37" w:rsidRDefault="00496810">
            <w:pPr>
              <w:jc w:val="center"/>
              <w:rPr>
                <w:rFonts w:eastAsia="標楷體"/>
                <w:color w:val="000000" w:themeColor="text1"/>
                <w:sz w:val="20"/>
              </w:rPr>
            </w:pPr>
            <w:r w:rsidRPr="00550D37">
              <w:rPr>
                <w:rFonts w:eastAsia="標楷體"/>
                <w:color w:val="000000" w:themeColor="text1"/>
                <w:sz w:val="20"/>
              </w:rPr>
              <w:t>Student ID</w:t>
            </w:r>
          </w:p>
        </w:tc>
        <w:tc>
          <w:tcPr>
            <w:tcW w:w="195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C6294A" w14:textId="77777777" w:rsidR="0039670B" w:rsidRPr="00550D37" w:rsidRDefault="0039670B">
            <w:pPr>
              <w:rPr>
                <w:rFonts w:eastAsia="標楷體"/>
                <w:color w:val="000000" w:themeColor="text1"/>
                <w:sz w:val="20"/>
              </w:rPr>
            </w:pPr>
          </w:p>
        </w:tc>
      </w:tr>
      <w:tr w:rsidR="0039670B" w:rsidRPr="00550D37" w14:paraId="2844ABA5" w14:textId="77777777">
        <w:trPr>
          <w:cantSplit/>
          <w:trHeight w:hRule="exact" w:val="567"/>
          <w:jc w:val="center"/>
        </w:trPr>
        <w:tc>
          <w:tcPr>
            <w:tcW w:w="18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6D6D5F" w14:textId="77777777" w:rsidR="0039670B" w:rsidRPr="00550D37" w:rsidRDefault="00496810">
            <w:pPr>
              <w:rPr>
                <w:rFonts w:eastAsia="標楷體"/>
                <w:color w:val="000000" w:themeColor="text1"/>
                <w:sz w:val="20"/>
              </w:rPr>
            </w:pPr>
            <w:r w:rsidRPr="00550D37">
              <w:rPr>
                <w:rFonts w:eastAsia="標楷體"/>
                <w:color w:val="000000" w:themeColor="text1"/>
                <w:sz w:val="20"/>
              </w:rPr>
              <w:t>Host Institution</w:t>
            </w:r>
          </w:p>
        </w:tc>
        <w:tc>
          <w:tcPr>
            <w:tcW w:w="8635"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09CE86" w14:textId="77777777" w:rsidR="0039670B" w:rsidRPr="00550D37" w:rsidRDefault="00496810">
            <w:pPr>
              <w:rPr>
                <w:color w:val="000000" w:themeColor="text1"/>
                <w:sz w:val="20"/>
              </w:rPr>
            </w:pPr>
            <w:r w:rsidRPr="00550D37">
              <w:rPr>
                <w:rFonts w:eastAsia="標楷體"/>
                <w:color w:val="000000" w:themeColor="text1"/>
                <w:sz w:val="20"/>
              </w:rPr>
              <w:t>_________________________</w:t>
            </w:r>
            <w:proofErr w:type="gramStart"/>
            <w:r w:rsidRPr="00550D37">
              <w:rPr>
                <w:rFonts w:eastAsia="標楷體"/>
                <w:color w:val="000000" w:themeColor="text1"/>
                <w:sz w:val="20"/>
              </w:rPr>
              <w:t>_(</w:t>
            </w:r>
            <w:proofErr w:type="gramEnd"/>
            <w:r w:rsidRPr="00550D37">
              <w:rPr>
                <w:rFonts w:eastAsia="標楷體"/>
                <w:color w:val="000000" w:themeColor="text1"/>
                <w:sz w:val="20"/>
              </w:rPr>
              <w:t>Institution Name) _________________________ (Department)</w:t>
            </w:r>
          </w:p>
        </w:tc>
      </w:tr>
      <w:tr w:rsidR="0039670B" w:rsidRPr="00550D37" w14:paraId="5E15D3B8" w14:textId="77777777">
        <w:trPr>
          <w:cantSplit/>
          <w:trHeight w:hRule="exact" w:val="679"/>
          <w:jc w:val="center"/>
        </w:trPr>
        <w:tc>
          <w:tcPr>
            <w:tcW w:w="1855"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6D799EEC" w14:textId="77777777" w:rsidR="0039670B" w:rsidRPr="00550D37" w:rsidRDefault="00496810">
            <w:pPr>
              <w:rPr>
                <w:rFonts w:eastAsia="標楷體"/>
                <w:color w:val="000000" w:themeColor="text1"/>
                <w:sz w:val="20"/>
              </w:rPr>
            </w:pPr>
            <w:r w:rsidRPr="00550D37">
              <w:rPr>
                <w:rFonts w:eastAsia="標楷體"/>
                <w:color w:val="000000" w:themeColor="text1"/>
                <w:sz w:val="20"/>
                <w:lang w:val="en-US"/>
              </w:rPr>
              <w:t>Assessment Period</w:t>
            </w:r>
          </w:p>
        </w:tc>
        <w:tc>
          <w:tcPr>
            <w:tcW w:w="8635" w:type="dxa"/>
            <w:gridSpan w:val="7"/>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47B3F6F4" w14:textId="77777777" w:rsidR="0039670B" w:rsidRPr="00550D37" w:rsidRDefault="00496810">
            <w:pPr>
              <w:rPr>
                <w:rFonts w:eastAsia="標楷體"/>
                <w:color w:val="000000" w:themeColor="text1"/>
                <w:sz w:val="20"/>
              </w:rPr>
            </w:pPr>
            <w:r w:rsidRPr="00550D37">
              <w:rPr>
                <w:rFonts w:eastAsia="標楷體"/>
                <w:color w:val="000000" w:themeColor="text1"/>
                <w:sz w:val="20"/>
              </w:rPr>
              <w:t>From __________________ (Date) to __________________ (</w:t>
            </w:r>
            <w:proofErr w:type="gramStart"/>
            <w:r w:rsidRPr="00550D37">
              <w:rPr>
                <w:rFonts w:eastAsia="標楷體"/>
                <w:color w:val="000000" w:themeColor="text1"/>
                <w:sz w:val="20"/>
              </w:rPr>
              <w:t>Date)  (</w:t>
            </w:r>
            <w:proofErr w:type="gramEnd"/>
            <w:r w:rsidRPr="00550D37">
              <w:rPr>
                <w:rFonts w:eastAsia="標楷體"/>
                <w:color w:val="000000" w:themeColor="text1"/>
                <w:sz w:val="20"/>
              </w:rPr>
              <w:t>Each phase spans three months)</w:t>
            </w:r>
          </w:p>
        </w:tc>
      </w:tr>
      <w:tr w:rsidR="0039670B" w:rsidRPr="00550D37" w14:paraId="21523C6B" w14:textId="77777777">
        <w:trPr>
          <w:cantSplit/>
          <w:trHeight w:val="415"/>
          <w:jc w:val="center"/>
        </w:trPr>
        <w:tc>
          <w:tcPr>
            <w:tcW w:w="5496" w:type="dxa"/>
            <w:gridSpan w:val="4"/>
            <w:tcBorders>
              <w:top w:val="doub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6814F6" w14:textId="77777777" w:rsidR="0039670B" w:rsidRPr="00550D37" w:rsidRDefault="00496810">
            <w:pPr>
              <w:jc w:val="center"/>
              <w:rPr>
                <w:rFonts w:eastAsia="標楷體"/>
                <w:color w:val="000000" w:themeColor="text1"/>
                <w:sz w:val="20"/>
              </w:rPr>
            </w:pPr>
            <w:r w:rsidRPr="00550D37">
              <w:rPr>
                <w:rFonts w:eastAsia="標楷體"/>
                <w:color w:val="000000" w:themeColor="text1"/>
                <w:sz w:val="20"/>
              </w:rPr>
              <w:t>Learning Performance Assessment</w:t>
            </w:r>
          </w:p>
        </w:tc>
        <w:tc>
          <w:tcPr>
            <w:tcW w:w="4994" w:type="dxa"/>
            <w:gridSpan w:val="4"/>
            <w:tcBorders>
              <w:top w:val="doub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F8D00C" w14:textId="77777777" w:rsidR="0039670B" w:rsidRPr="00550D37" w:rsidRDefault="00496810">
            <w:pPr>
              <w:ind w:left="152" w:hanging="152"/>
              <w:jc w:val="center"/>
              <w:rPr>
                <w:rFonts w:eastAsia="標楷體"/>
                <w:color w:val="000000" w:themeColor="text1"/>
                <w:sz w:val="20"/>
              </w:rPr>
            </w:pPr>
            <w:r w:rsidRPr="00550D37">
              <w:rPr>
                <w:rFonts w:eastAsia="標楷體"/>
                <w:color w:val="000000" w:themeColor="text1"/>
                <w:sz w:val="20"/>
              </w:rPr>
              <w:t>Exchange</w:t>
            </w:r>
            <w:r w:rsidRPr="00550D37">
              <w:rPr>
                <w:rFonts w:eastAsia="標楷體" w:hint="eastAsia"/>
                <w:color w:val="000000" w:themeColor="text1"/>
                <w:sz w:val="20"/>
                <w:lang w:val="en-US"/>
              </w:rPr>
              <w:t xml:space="preserve"> Program</w:t>
            </w:r>
            <w:r w:rsidRPr="00550D37">
              <w:rPr>
                <w:rFonts w:eastAsia="標楷體"/>
                <w:color w:val="000000" w:themeColor="text1"/>
                <w:sz w:val="20"/>
              </w:rPr>
              <w:t xml:space="preserve"> Report Assessment</w:t>
            </w:r>
          </w:p>
        </w:tc>
      </w:tr>
      <w:tr w:rsidR="0039670B" w:rsidRPr="00550D37" w14:paraId="0EFD6D36" w14:textId="77777777">
        <w:trPr>
          <w:cantSplit/>
          <w:trHeight w:val="611"/>
          <w:jc w:val="center"/>
        </w:trPr>
        <w:tc>
          <w:tcPr>
            <w:tcW w:w="347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E4A976" w14:textId="77777777" w:rsidR="0039670B" w:rsidRPr="00550D37" w:rsidRDefault="00496810">
            <w:pPr>
              <w:jc w:val="center"/>
              <w:rPr>
                <w:rFonts w:eastAsia="標楷體"/>
                <w:color w:val="000000" w:themeColor="text1"/>
                <w:sz w:val="20"/>
                <w:lang w:val="en-US"/>
              </w:rPr>
            </w:pPr>
            <w:r w:rsidRPr="00550D37">
              <w:rPr>
                <w:rFonts w:eastAsia="標楷體"/>
                <w:color w:val="000000" w:themeColor="text1"/>
                <w:sz w:val="20"/>
              </w:rPr>
              <w:t xml:space="preserve">Assessment </w:t>
            </w:r>
            <w:r w:rsidRPr="00550D37">
              <w:rPr>
                <w:rFonts w:eastAsia="標楷體"/>
                <w:color w:val="000000" w:themeColor="text1"/>
                <w:sz w:val="20"/>
                <w:lang w:val="en-US"/>
              </w:rPr>
              <w:t>Items</w:t>
            </w:r>
          </w:p>
        </w:tc>
        <w:tc>
          <w:tcPr>
            <w:tcW w:w="10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C83849F" w14:textId="77777777" w:rsidR="0039670B" w:rsidRPr="00550D37" w:rsidRDefault="00496810">
            <w:pPr>
              <w:jc w:val="center"/>
              <w:rPr>
                <w:rFonts w:eastAsia="標楷體"/>
                <w:color w:val="000000" w:themeColor="text1"/>
                <w:sz w:val="20"/>
                <w:lang w:val="en-US"/>
              </w:rPr>
            </w:pPr>
            <w:r w:rsidRPr="00550D37">
              <w:rPr>
                <w:rFonts w:eastAsia="標楷體"/>
                <w:color w:val="000000" w:themeColor="text1"/>
                <w:sz w:val="20"/>
                <w:lang w:val="en-US"/>
              </w:rPr>
              <w:t>Weighting Percentage</w:t>
            </w:r>
          </w:p>
          <w:p w14:paraId="614616D7" w14:textId="77777777" w:rsidR="0039670B" w:rsidRPr="00550D37" w:rsidRDefault="00496810">
            <w:pPr>
              <w:jc w:val="center"/>
              <w:rPr>
                <w:rFonts w:eastAsia="標楷體"/>
                <w:color w:val="000000" w:themeColor="text1"/>
                <w:sz w:val="20"/>
              </w:rPr>
            </w:pPr>
            <w:r w:rsidRPr="00550D37">
              <w:rPr>
                <w:rFonts w:eastAsia="標楷體"/>
                <w:color w:val="000000" w:themeColor="text1"/>
                <w:sz w:val="20"/>
                <w:lang w:val="en-US"/>
              </w:rPr>
              <w:t>(%)</w:t>
            </w:r>
          </w:p>
        </w:tc>
        <w:tc>
          <w:tcPr>
            <w:tcW w:w="9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E7236D" w14:textId="77777777" w:rsidR="0039670B" w:rsidRPr="00550D37" w:rsidRDefault="00496810">
            <w:pPr>
              <w:jc w:val="center"/>
              <w:rPr>
                <w:rFonts w:eastAsia="標楷體"/>
                <w:color w:val="000000" w:themeColor="text1"/>
                <w:sz w:val="20"/>
              </w:rPr>
            </w:pPr>
            <w:r w:rsidRPr="00550D37">
              <w:rPr>
                <w:rFonts w:eastAsia="標楷體"/>
                <w:color w:val="000000" w:themeColor="text1"/>
                <w:sz w:val="20"/>
              </w:rPr>
              <w:t>Points Earned</w:t>
            </w:r>
          </w:p>
        </w:tc>
        <w:tc>
          <w:tcPr>
            <w:tcW w:w="304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46E6F6" w14:textId="77777777" w:rsidR="0039670B" w:rsidRPr="00550D37" w:rsidRDefault="00496810">
            <w:pPr>
              <w:jc w:val="center"/>
              <w:rPr>
                <w:rFonts w:eastAsia="標楷體"/>
                <w:color w:val="000000" w:themeColor="text1"/>
                <w:sz w:val="20"/>
              </w:rPr>
            </w:pPr>
            <w:r w:rsidRPr="00550D37">
              <w:rPr>
                <w:rFonts w:eastAsia="標楷體"/>
                <w:color w:val="000000" w:themeColor="text1"/>
                <w:sz w:val="20"/>
              </w:rPr>
              <w:t xml:space="preserve">Assessment </w:t>
            </w:r>
            <w:r w:rsidRPr="00550D37">
              <w:rPr>
                <w:rFonts w:eastAsia="標楷體"/>
                <w:color w:val="000000" w:themeColor="text1"/>
                <w:sz w:val="20"/>
                <w:lang w:val="en-US"/>
              </w:rPr>
              <w:t>Items</w:t>
            </w:r>
          </w:p>
        </w:tc>
        <w:tc>
          <w:tcPr>
            <w:tcW w:w="9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2AB384" w14:textId="77777777" w:rsidR="0039670B" w:rsidRPr="00550D37" w:rsidRDefault="00496810">
            <w:pPr>
              <w:jc w:val="center"/>
              <w:rPr>
                <w:rFonts w:eastAsia="標楷體"/>
                <w:color w:val="000000" w:themeColor="text1"/>
                <w:sz w:val="20"/>
                <w:lang w:val="en-US"/>
              </w:rPr>
            </w:pPr>
            <w:r w:rsidRPr="00550D37">
              <w:rPr>
                <w:rFonts w:eastAsia="標楷體"/>
                <w:color w:val="000000" w:themeColor="text1"/>
                <w:sz w:val="20"/>
                <w:lang w:val="en-US"/>
              </w:rPr>
              <w:t>Weighting Percentage</w:t>
            </w:r>
          </w:p>
          <w:p w14:paraId="59174774" w14:textId="77777777" w:rsidR="0039670B" w:rsidRPr="00550D37" w:rsidRDefault="00496810">
            <w:pPr>
              <w:jc w:val="center"/>
              <w:rPr>
                <w:rFonts w:eastAsia="標楷體"/>
                <w:color w:val="000000" w:themeColor="text1"/>
                <w:sz w:val="20"/>
              </w:rPr>
            </w:pPr>
            <w:r w:rsidRPr="00550D37">
              <w:rPr>
                <w:rFonts w:eastAsia="標楷體"/>
                <w:color w:val="000000" w:themeColor="text1"/>
                <w:sz w:val="20"/>
                <w:lang w:val="en-US"/>
              </w:rPr>
              <w:t>(%)</w:t>
            </w:r>
          </w:p>
        </w:tc>
        <w:tc>
          <w:tcPr>
            <w:tcW w:w="9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D1D100B" w14:textId="77777777" w:rsidR="0039670B" w:rsidRPr="00550D37" w:rsidRDefault="00496810">
            <w:pPr>
              <w:jc w:val="center"/>
              <w:rPr>
                <w:rFonts w:eastAsia="標楷體"/>
                <w:color w:val="000000" w:themeColor="text1"/>
                <w:sz w:val="20"/>
              </w:rPr>
            </w:pPr>
            <w:r w:rsidRPr="00550D37">
              <w:rPr>
                <w:rFonts w:eastAsia="標楷體"/>
                <w:color w:val="000000" w:themeColor="text1"/>
                <w:sz w:val="20"/>
              </w:rPr>
              <w:t>Points Earned</w:t>
            </w:r>
          </w:p>
        </w:tc>
      </w:tr>
      <w:tr w:rsidR="0039670B" w:rsidRPr="00550D37" w14:paraId="5C704DF8" w14:textId="77777777">
        <w:trPr>
          <w:cantSplit/>
          <w:trHeight w:val="561"/>
          <w:jc w:val="center"/>
        </w:trPr>
        <w:tc>
          <w:tcPr>
            <w:tcW w:w="347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5363CB" w14:textId="77777777" w:rsidR="0039670B" w:rsidRPr="00550D37" w:rsidRDefault="00496810">
            <w:pPr>
              <w:pStyle w:val="af7"/>
              <w:numPr>
                <w:ilvl w:val="0"/>
                <w:numId w:val="30"/>
              </w:numPr>
              <w:ind w:leftChars="0" w:left="252" w:hanging="208"/>
              <w:rPr>
                <w:rFonts w:eastAsia="標楷體"/>
                <w:color w:val="000000" w:themeColor="text1"/>
                <w:sz w:val="20"/>
              </w:rPr>
            </w:pPr>
            <w:r w:rsidRPr="00550D37">
              <w:rPr>
                <w:rFonts w:eastAsia="標楷體"/>
                <w:color w:val="000000" w:themeColor="text1"/>
                <w:sz w:val="20"/>
              </w:rPr>
              <w:t>Learning outcomes</w:t>
            </w:r>
            <w:r w:rsidRPr="00550D37">
              <w:rPr>
                <w:rFonts w:eastAsia="標楷體" w:hint="eastAsia"/>
                <w:color w:val="000000" w:themeColor="text1"/>
                <w:sz w:val="20"/>
              </w:rPr>
              <w:t>成果</w:t>
            </w:r>
            <w:r w:rsidRPr="00550D37">
              <w:rPr>
                <w:rFonts w:eastAsia="標楷體"/>
                <w:color w:val="000000" w:themeColor="text1"/>
                <w:sz w:val="20"/>
              </w:rPr>
              <w:t xml:space="preserve"> and benefits</w:t>
            </w:r>
          </w:p>
        </w:tc>
        <w:tc>
          <w:tcPr>
            <w:tcW w:w="10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283EE9" w14:textId="77777777" w:rsidR="0039670B" w:rsidRPr="00550D37" w:rsidRDefault="00496810">
            <w:pPr>
              <w:jc w:val="center"/>
              <w:rPr>
                <w:rFonts w:eastAsia="標楷體"/>
                <w:color w:val="000000" w:themeColor="text1"/>
                <w:sz w:val="20"/>
              </w:rPr>
            </w:pPr>
            <w:r w:rsidRPr="00550D37">
              <w:rPr>
                <w:rFonts w:eastAsia="標楷體"/>
                <w:color w:val="000000" w:themeColor="text1"/>
                <w:sz w:val="20"/>
              </w:rPr>
              <w:t>20</w:t>
            </w:r>
          </w:p>
        </w:tc>
        <w:tc>
          <w:tcPr>
            <w:tcW w:w="9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023427" w14:textId="77777777" w:rsidR="0039670B" w:rsidRPr="00550D37" w:rsidRDefault="0039670B">
            <w:pPr>
              <w:jc w:val="center"/>
              <w:rPr>
                <w:rFonts w:eastAsia="標楷體"/>
                <w:color w:val="000000" w:themeColor="text1"/>
                <w:sz w:val="20"/>
              </w:rPr>
            </w:pPr>
          </w:p>
        </w:tc>
        <w:tc>
          <w:tcPr>
            <w:tcW w:w="304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797AF41" w14:textId="77777777" w:rsidR="0039670B" w:rsidRPr="00550D37" w:rsidRDefault="00496810">
            <w:pPr>
              <w:pStyle w:val="af7"/>
              <w:numPr>
                <w:ilvl w:val="0"/>
                <w:numId w:val="31"/>
              </w:numPr>
              <w:ind w:leftChars="0" w:left="288" w:hanging="284"/>
              <w:rPr>
                <w:rFonts w:eastAsia="標楷體"/>
                <w:color w:val="000000" w:themeColor="text1"/>
                <w:sz w:val="20"/>
              </w:rPr>
            </w:pPr>
            <w:r w:rsidRPr="00550D37">
              <w:rPr>
                <w:rFonts w:eastAsia="標楷體"/>
                <w:color w:val="000000" w:themeColor="text1"/>
                <w:sz w:val="20"/>
              </w:rPr>
              <w:t>Structure and organization of the report</w:t>
            </w:r>
          </w:p>
        </w:tc>
        <w:tc>
          <w:tcPr>
            <w:tcW w:w="9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12B50D1" w14:textId="77777777" w:rsidR="0039670B" w:rsidRPr="00550D37" w:rsidRDefault="00496810">
            <w:pPr>
              <w:jc w:val="center"/>
              <w:rPr>
                <w:rFonts w:eastAsia="標楷體"/>
                <w:color w:val="000000" w:themeColor="text1"/>
                <w:sz w:val="20"/>
              </w:rPr>
            </w:pPr>
            <w:r w:rsidRPr="00550D37">
              <w:rPr>
                <w:rFonts w:eastAsia="標楷體"/>
                <w:color w:val="000000" w:themeColor="text1"/>
                <w:sz w:val="20"/>
              </w:rPr>
              <w:t>10</w:t>
            </w:r>
          </w:p>
        </w:tc>
        <w:tc>
          <w:tcPr>
            <w:tcW w:w="9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C83399" w14:textId="77777777" w:rsidR="0039670B" w:rsidRPr="00550D37" w:rsidRDefault="0039670B">
            <w:pPr>
              <w:jc w:val="center"/>
              <w:rPr>
                <w:rFonts w:eastAsia="標楷體"/>
                <w:color w:val="000000" w:themeColor="text1"/>
                <w:sz w:val="20"/>
              </w:rPr>
            </w:pPr>
          </w:p>
        </w:tc>
      </w:tr>
      <w:tr w:rsidR="0039670B" w:rsidRPr="00550D37" w14:paraId="58B3AEF0" w14:textId="77777777">
        <w:trPr>
          <w:cantSplit/>
          <w:trHeight w:val="617"/>
          <w:jc w:val="center"/>
        </w:trPr>
        <w:tc>
          <w:tcPr>
            <w:tcW w:w="347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B6C17AE" w14:textId="77777777" w:rsidR="0039670B" w:rsidRPr="00550D37" w:rsidRDefault="00496810">
            <w:pPr>
              <w:pStyle w:val="af7"/>
              <w:numPr>
                <w:ilvl w:val="0"/>
                <w:numId w:val="30"/>
              </w:numPr>
              <w:ind w:leftChars="0" w:left="252" w:hanging="208"/>
              <w:rPr>
                <w:rFonts w:eastAsia="標楷體"/>
                <w:color w:val="000000" w:themeColor="text1"/>
                <w:sz w:val="20"/>
                <w:lang w:val="en-US"/>
              </w:rPr>
            </w:pPr>
            <w:r w:rsidRPr="00550D37">
              <w:rPr>
                <w:rFonts w:eastAsia="標楷體"/>
                <w:color w:val="000000" w:themeColor="text1"/>
                <w:sz w:val="20"/>
              </w:rPr>
              <w:t>Attitude and approach</w:t>
            </w:r>
            <w:r w:rsidRPr="00550D37">
              <w:rPr>
                <w:rFonts w:eastAsia="標楷體"/>
                <w:color w:val="000000" w:themeColor="text1"/>
                <w:sz w:val="20"/>
                <w:lang w:val="en-US"/>
              </w:rPr>
              <w:t xml:space="preserve"> to handling matters</w:t>
            </w:r>
          </w:p>
        </w:tc>
        <w:tc>
          <w:tcPr>
            <w:tcW w:w="10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CD56053" w14:textId="77777777" w:rsidR="0039670B" w:rsidRPr="00550D37" w:rsidRDefault="00496810">
            <w:pPr>
              <w:jc w:val="center"/>
              <w:rPr>
                <w:rFonts w:eastAsia="標楷體"/>
                <w:color w:val="000000" w:themeColor="text1"/>
                <w:sz w:val="20"/>
              </w:rPr>
            </w:pPr>
            <w:r w:rsidRPr="00550D37">
              <w:rPr>
                <w:rFonts w:eastAsia="標楷體"/>
                <w:color w:val="000000" w:themeColor="text1"/>
                <w:sz w:val="20"/>
              </w:rPr>
              <w:t>20</w:t>
            </w:r>
          </w:p>
        </w:tc>
        <w:tc>
          <w:tcPr>
            <w:tcW w:w="9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0DD427F" w14:textId="77777777" w:rsidR="0039670B" w:rsidRPr="00550D37" w:rsidRDefault="0039670B">
            <w:pPr>
              <w:jc w:val="center"/>
              <w:rPr>
                <w:rFonts w:eastAsia="標楷體"/>
                <w:color w:val="000000" w:themeColor="text1"/>
                <w:sz w:val="20"/>
              </w:rPr>
            </w:pPr>
          </w:p>
        </w:tc>
        <w:tc>
          <w:tcPr>
            <w:tcW w:w="304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4CBCA8" w14:textId="77777777" w:rsidR="0039670B" w:rsidRPr="00550D37" w:rsidRDefault="00496810">
            <w:pPr>
              <w:pStyle w:val="af7"/>
              <w:numPr>
                <w:ilvl w:val="0"/>
                <w:numId w:val="31"/>
              </w:numPr>
              <w:ind w:leftChars="0" w:left="288" w:hanging="284"/>
              <w:rPr>
                <w:rFonts w:eastAsia="標楷體"/>
                <w:color w:val="000000" w:themeColor="text1"/>
                <w:sz w:val="20"/>
              </w:rPr>
            </w:pPr>
            <w:r w:rsidRPr="00550D37">
              <w:rPr>
                <w:rFonts w:eastAsia="標楷體"/>
                <w:color w:val="000000" w:themeColor="text1"/>
                <w:sz w:val="20"/>
              </w:rPr>
              <w:t>Professionalism and depth of the content</w:t>
            </w:r>
          </w:p>
        </w:tc>
        <w:tc>
          <w:tcPr>
            <w:tcW w:w="9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1EE4D8C" w14:textId="77777777" w:rsidR="0039670B" w:rsidRPr="00550D37" w:rsidRDefault="00496810">
            <w:pPr>
              <w:jc w:val="center"/>
              <w:rPr>
                <w:rFonts w:eastAsia="標楷體"/>
                <w:color w:val="000000" w:themeColor="text1"/>
                <w:sz w:val="20"/>
              </w:rPr>
            </w:pPr>
            <w:r w:rsidRPr="00550D37">
              <w:rPr>
                <w:rFonts w:eastAsia="標楷體"/>
                <w:color w:val="000000" w:themeColor="text1"/>
                <w:sz w:val="20"/>
              </w:rPr>
              <w:t>20</w:t>
            </w:r>
          </w:p>
        </w:tc>
        <w:tc>
          <w:tcPr>
            <w:tcW w:w="9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21FB54" w14:textId="77777777" w:rsidR="0039670B" w:rsidRPr="00550D37" w:rsidRDefault="0039670B">
            <w:pPr>
              <w:jc w:val="center"/>
              <w:rPr>
                <w:rFonts w:eastAsia="標楷體"/>
                <w:color w:val="000000" w:themeColor="text1"/>
                <w:sz w:val="20"/>
              </w:rPr>
            </w:pPr>
          </w:p>
        </w:tc>
      </w:tr>
      <w:tr w:rsidR="0039670B" w:rsidRPr="00550D37" w14:paraId="4551FBCF" w14:textId="77777777">
        <w:trPr>
          <w:cantSplit/>
          <w:trHeight w:val="617"/>
          <w:jc w:val="center"/>
        </w:trPr>
        <w:tc>
          <w:tcPr>
            <w:tcW w:w="347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04B1CD6" w14:textId="77777777" w:rsidR="0039670B" w:rsidRPr="00550D37" w:rsidRDefault="00496810">
            <w:pPr>
              <w:pStyle w:val="af7"/>
              <w:numPr>
                <w:ilvl w:val="0"/>
                <w:numId w:val="30"/>
              </w:numPr>
              <w:ind w:leftChars="0" w:left="252" w:hanging="208"/>
              <w:rPr>
                <w:rFonts w:eastAsia="標楷體"/>
                <w:color w:val="000000" w:themeColor="text1"/>
                <w:sz w:val="20"/>
              </w:rPr>
            </w:pPr>
            <w:r w:rsidRPr="00550D37">
              <w:rPr>
                <w:rFonts w:eastAsia="標楷體"/>
                <w:color w:val="000000" w:themeColor="text1"/>
                <w:sz w:val="20"/>
              </w:rPr>
              <w:t>Passion for learning</w:t>
            </w:r>
          </w:p>
        </w:tc>
        <w:tc>
          <w:tcPr>
            <w:tcW w:w="10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C9DE394" w14:textId="77777777" w:rsidR="0039670B" w:rsidRPr="00550D37" w:rsidRDefault="00496810">
            <w:pPr>
              <w:jc w:val="center"/>
              <w:rPr>
                <w:rFonts w:eastAsia="標楷體"/>
                <w:color w:val="000000" w:themeColor="text1"/>
                <w:sz w:val="20"/>
              </w:rPr>
            </w:pPr>
            <w:r w:rsidRPr="00550D37">
              <w:rPr>
                <w:rFonts w:eastAsia="標楷體"/>
                <w:color w:val="000000" w:themeColor="text1"/>
                <w:sz w:val="20"/>
              </w:rPr>
              <w:t>10</w:t>
            </w:r>
          </w:p>
        </w:tc>
        <w:tc>
          <w:tcPr>
            <w:tcW w:w="9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309A8E" w14:textId="77777777" w:rsidR="0039670B" w:rsidRPr="00550D37" w:rsidRDefault="0039670B">
            <w:pPr>
              <w:jc w:val="center"/>
              <w:rPr>
                <w:rFonts w:eastAsia="標楷體"/>
                <w:color w:val="000000" w:themeColor="text1"/>
                <w:sz w:val="20"/>
              </w:rPr>
            </w:pPr>
          </w:p>
        </w:tc>
        <w:tc>
          <w:tcPr>
            <w:tcW w:w="304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A61021" w14:textId="77777777" w:rsidR="0039670B" w:rsidRPr="00550D37" w:rsidRDefault="00496810">
            <w:pPr>
              <w:pStyle w:val="af7"/>
              <w:numPr>
                <w:ilvl w:val="0"/>
                <w:numId w:val="31"/>
              </w:numPr>
              <w:ind w:leftChars="0" w:left="288" w:hanging="284"/>
              <w:rPr>
                <w:rFonts w:eastAsia="標楷體"/>
                <w:color w:val="000000" w:themeColor="text1"/>
                <w:sz w:val="20"/>
              </w:rPr>
            </w:pPr>
            <w:r w:rsidRPr="00550D37">
              <w:rPr>
                <w:rFonts w:eastAsia="標楷體"/>
                <w:color w:val="000000" w:themeColor="text1"/>
                <w:sz w:val="20"/>
              </w:rPr>
              <w:t>Learning reflections and suggestions</w:t>
            </w:r>
          </w:p>
        </w:tc>
        <w:tc>
          <w:tcPr>
            <w:tcW w:w="9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C593F6" w14:textId="77777777" w:rsidR="0039670B" w:rsidRPr="00550D37" w:rsidRDefault="00496810">
            <w:pPr>
              <w:jc w:val="center"/>
              <w:rPr>
                <w:rFonts w:eastAsia="標楷體"/>
                <w:color w:val="000000" w:themeColor="text1"/>
                <w:sz w:val="20"/>
              </w:rPr>
            </w:pPr>
            <w:r w:rsidRPr="00550D37">
              <w:rPr>
                <w:rFonts w:eastAsia="標楷體"/>
                <w:color w:val="000000" w:themeColor="text1"/>
                <w:sz w:val="20"/>
              </w:rPr>
              <w:t>5</w:t>
            </w:r>
          </w:p>
        </w:tc>
        <w:tc>
          <w:tcPr>
            <w:tcW w:w="9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ACA1344" w14:textId="77777777" w:rsidR="0039670B" w:rsidRPr="00550D37" w:rsidRDefault="0039670B">
            <w:pPr>
              <w:jc w:val="center"/>
              <w:rPr>
                <w:rFonts w:eastAsia="標楷體"/>
                <w:color w:val="000000" w:themeColor="text1"/>
                <w:sz w:val="20"/>
              </w:rPr>
            </w:pPr>
          </w:p>
        </w:tc>
      </w:tr>
      <w:tr w:rsidR="0039670B" w:rsidRPr="00550D37" w14:paraId="07166D47" w14:textId="77777777">
        <w:trPr>
          <w:cantSplit/>
          <w:trHeight w:val="616"/>
          <w:jc w:val="center"/>
        </w:trPr>
        <w:tc>
          <w:tcPr>
            <w:tcW w:w="347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5360173" w14:textId="77777777" w:rsidR="0039670B" w:rsidRPr="00550D37" w:rsidRDefault="00496810">
            <w:pPr>
              <w:pStyle w:val="af7"/>
              <w:numPr>
                <w:ilvl w:val="0"/>
                <w:numId w:val="30"/>
              </w:numPr>
              <w:ind w:leftChars="0" w:left="252" w:hanging="208"/>
              <w:rPr>
                <w:rFonts w:eastAsia="標楷體"/>
                <w:color w:val="000000" w:themeColor="text1"/>
                <w:sz w:val="20"/>
              </w:rPr>
            </w:pPr>
            <w:r w:rsidRPr="00550D37">
              <w:rPr>
                <w:rFonts w:eastAsia="標楷體"/>
                <w:color w:val="000000" w:themeColor="text1"/>
                <w:sz w:val="20"/>
              </w:rPr>
              <w:t>Regular communication and interaction</w:t>
            </w:r>
          </w:p>
        </w:tc>
        <w:tc>
          <w:tcPr>
            <w:tcW w:w="10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3E27D08" w14:textId="77777777" w:rsidR="0039670B" w:rsidRPr="00550D37" w:rsidRDefault="00496810">
            <w:pPr>
              <w:jc w:val="center"/>
              <w:rPr>
                <w:rFonts w:eastAsia="標楷體"/>
                <w:color w:val="000000" w:themeColor="text1"/>
                <w:sz w:val="20"/>
              </w:rPr>
            </w:pPr>
            <w:r w:rsidRPr="00550D37">
              <w:rPr>
                <w:rFonts w:eastAsia="標楷體"/>
                <w:color w:val="000000" w:themeColor="text1"/>
                <w:sz w:val="20"/>
              </w:rPr>
              <w:t>10</w:t>
            </w:r>
          </w:p>
        </w:tc>
        <w:tc>
          <w:tcPr>
            <w:tcW w:w="9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E37719" w14:textId="77777777" w:rsidR="0039670B" w:rsidRPr="00550D37" w:rsidRDefault="0039670B">
            <w:pPr>
              <w:jc w:val="center"/>
              <w:rPr>
                <w:rFonts w:eastAsia="標楷體"/>
                <w:color w:val="000000" w:themeColor="text1"/>
                <w:sz w:val="20"/>
              </w:rPr>
            </w:pPr>
          </w:p>
        </w:tc>
        <w:tc>
          <w:tcPr>
            <w:tcW w:w="304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5CAFBB" w14:textId="77777777" w:rsidR="0039670B" w:rsidRPr="00550D37" w:rsidRDefault="00496810">
            <w:pPr>
              <w:pStyle w:val="af7"/>
              <w:numPr>
                <w:ilvl w:val="0"/>
                <w:numId w:val="31"/>
              </w:numPr>
              <w:ind w:leftChars="0" w:left="288" w:hanging="284"/>
              <w:rPr>
                <w:rFonts w:eastAsia="標楷體"/>
                <w:color w:val="000000" w:themeColor="text1"/>
                <w:sz w:val="20"/>
              </w:rPr>
            </w:pPr>
            <w:r w:rsidRPr="00550D37">
              <w:rPr>
                <w:rFonts w:eastAsia="標楷體"/>
                <w:color w:val="000000" w:themeColor="text1"/>
                <w:sz w:val="20"/>
              </w:rPr>
              <w:t xml:space="preserve">Oral </w:t>
            </w:r>
            <w:r w:rsidRPr="00550D37">
              <w:rPr>
                <w:rFonts w:eastAsia="標楷體" w:hint="eastAsia"/>
                <w:color w:val="000000" w:themeColor="text1"/>
                <w:sz w:val="20"/>
                <w:lang w:val="en-US"/>
              </w:rPr>
              <w:t>Reports</w:t>
            </w:r>
          </w:p>
        </w:tc>
        <w:tc>
          <w:tcPr>
            <w:tcW w:w="9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DCE74DE" w14:textId="77777777" w:rsidR="0039670B" w:rsidRPr="00550D37" w:rsidRDefault="00496810">
            <w:pPr>
              <w:jc w:val="center"/>
              <w:rPr>
                <w:rFonts w:eastAsia="標楷體"/>
                <w:color w:val="000000" w:themeColor="text1"/>
                <w:sz w:val="20"/>
              </w:rPr>
            </w:pPr>
            <w:r w:rsidRPr="00550D37">
              <w:rPr>
                <w:rFonts w:eastAsia="標楷體"/>
                <w:color w:val="000000" w:themeColor="text1"/>
                <w:sz w:val="20"/>
              </w:rPr>
              <w:t>5</w:t>
            </w:r>
          </w:p>
        </w:tc>
        <w:tc>
          <w:tcPr>
            <w:tcW w:w="9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6663FB" w14:textId="77777777" w:rsidR="0039670B" w:rsidRPr="00550D37" w:rsidRDefault="0039670B">
            <w:pPr>
              <w:jc w:val="center"/>
              <w:rPr>
                <w:rFonts w:eastAsia="標楷體"/>
                <w:color w:val="000000" w:themeColor="text1"/>
                <w:sz w:val="20"/>
              </w:rPr>
            </w:pPr>
          </w:p>
        </w:tc>
      </w:tr>
      <w:tr w:rsidR="0039670B" w:rsidRPr="00550D37" w14:paraId="59A28661" w14:textId="77777777">
        <w:trPr>
          <w:cantSplit/>
          <w:trHeight w:val="506"/>
          <w:jc w:val="center"/>
        </w:trPr>
        <w:tc>
          <w:tcPr>
            <w:tcW w:w="347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26AEF26" w14:textId="77777777" w:rsidR="0039670B" w:rsidRPr="00550D37" w:rsidRDefault="00496810">
            <w:pPr>
              <w:jc w:val="both"/>
              <w:rPr>
                <w:rFonts w:eastAsia="標楷體"/>
                <w:color w:val="000000" w:themeColor="text1"/>
                <w:sz w:val="20"/>
              </w:rPr>
            </w:pPr>
            <w:r w:rsidRPr="00550D37">
              <w:rPr>
                <w:rFonts w:eastAsia="標楷體"/>
                <w:color w:val="000000" w:themeColor="text1"/>
                <w:sz w:val="20"/>
              </w:rPr>
              <w:t>Subtotal (1)</w:t>
            </w:r>
          </w:p>
        </w:tc>
        <w:tc>
          <w:tcPr>
            <w:tcW w:w="107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B653AAD" w14:textId="77777777" w:rsidR="0039670B" w:rsidRPr="00550D37" w:rsidRDefault="00496810">
            <w:pPr>
              <w:jc w:val="center"/>
              <w:rPr>
                <w:rFonts w:eastAsia="標楷體"/>
                <w:color w:val="000000" w:themeColor="text1"/>
                <w:sz w:val="20"/>
              </w:rPr>
            </w:pPr>
            <w:r w:rsidRPr="00550D37">
              <w:rPr>
                <w:rFonts w:eastAsia="標楷體"/>
                <w:color w:val="000000" w:themeColor="text1"/>
                <w:sz w:val="20"/>
              </w:rPr>
              <w:t>60</w:t>
            </w:r>
          </w:p>
        </w:tc>
        <w:tc>
          <w:tcPr>
            <w:tcW w:w="9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588EFB1" w14:textId="77777777" w:rsidR="0039670B" w:rsidRPr="00550D37" w:rsidRDefault="0039670B">
            <w:pPr>
              <w:jc w:val="center"/>
              <w:rPr>
                <w:rFonts w:eastAsia="標楷體"/>
                <w:color w:val="000000" w:themeColor="text1"/>
                <w:sz w:val="20"/>
              </w:rPr>
            </w:pPr>
          </w:p>
        </w:tc>
        <w:tc>
          <w:tcPr>
            <w:tcW w:w="304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16038EA" w14:textId="77777777" w:rsidR="0039670B" w:rsidRPr="00550D37" w:rsidRDefault="00496810">
            <w:pPr>
              <w:jc w:val="both"/>
              <w:rPr>
                <w:rFonts w:eastAsia="標楷體"/>
                <w:color w:val="000000" w:themeColor="text1"/>
                <w:sz w:val="20"/>
              </w:rPr>
            </w:pPr>
            <w:r w:rsidRPr="00550D37">
              <w:rPr>
                <w:rFonts w:eastAsia="標楷體"/>
                <w:color w:val="000000" w:themeColor="text1"/>
                <w:sz w:val="20"/>
              </w:rPr>
              <w:t>Subtotal (2)</w:t>
            </w:r>
          </w:p>
        </w:tc>
        <w:tc>
          <w:tcPr>
            <w:tcW w:w="9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7413CA" w14:textId="77777777" w:rsidR="0039670B" w:rsidRPr="00550D37" w:rsidRDefault="00496810">
            <w:pPr>
              <w:jc w:val="center"/>
              <w:rPr>
                <w:rFonts w:eastAsia="標楷體"/>
                <w:color w:val="000000" w:themeColor="text1"/>
                <w:sz w:val="20"/>
              </w:rPr>
            </w:pPr>
            <w:r w:rsidRPr="00550D37">
              <w:rPr>
                <w:rFonts w:eastAsia="標楷體"/>
                <w:color w:val="000000" w:themeColor="text1"/>
                <w:sz w:val="20"/>
              </w:rPr>
              <w:t>40</w:t>
            </w:r>
          </w:p>
        </w:tc>
        <w:tc>
          <w:tcPr>
            <w:tcW w:w="9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2821B8" w14:textId="77777777" w:rsidR="0039670B" w:rsidRPr="00550D37" w:rsidRDefault="0039670B">
            <w:pPr>
              <w:jc w:val="center"/>
              <w:rPr>
                <w:rFonts w:eastAsia="標楷體"/>
                <w:color w:val="000000" w:themeColor="text1"/>
                <w:sz w:val="20"/>
              </w:rPr>
            </w:pPr>
          </w:p>
        </w:tc>
      </w:tr>
      <w:tr w:rsidR="0039670B" w:rsidRPr="00550D37" w14:paraId="067435E6" w14:textId="77777777">
        <w:trPr>
          <w:cantSplit/>
          <w:trHeight w:hRule="exact" w:val="944"/>
          <w:jc w:val="center"/>
        </w:trPr>
        <w:tc>
          <w:tcPr>
            <w:tcW w:w="347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0A1EB7" w14:textId="77777777" w:rsidR="0039670B" w:rsidRPr="00550D37" w:rsidRDefault="00496810">
            <w:pPr>
              <w:rPr>
                <w:rFonts w:eastAsia="標楷體"/>
                <w:color w:val="000000" w:themeColor="text1"/>
                <w:sz w:val="20"/>
              </w:rPr>
            </w:pPr>
            <w:r w:rsidRPr="00550D37">
              <w:rPr>
                <w:rFonts w:eastAsia="標楷體"/>
                <w:color w:val="000000" w:themeColor="text1"/>
                <w:sz w:val="20"/>
              </w:rPr>
              <w:t>Points Earned</w:t>
            </w:r>
          </w:p>
        </w:tc>
        <w:tc>
          <w:tcPr>
            <w:tcW w:w="202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492666" w14:textId="77777777" w:rsidR="0039670B" w:rsidRPr="00550D37" w:rsidRDefault="0039670B">
            <w:pPr>
              <w:jc w:val="center"/>
              <w:rPr>
                <w:rFonts w:eastAsia="標楷體"/>
                <w:color w:val="000000" w:themeColor="text1"/>
                <w:sz w:val="20"/>
              </w:rPr>
            </w:pPr>
          </w:p>
        </w:tc>
        <w:tc>
          <w:tcPr>
            <w:tcW w:w="499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75301AE" w14:textId="77777777" w:rsidR="0039670B" w:rsidRPr="00550D37" w:rsidRDefault="00496810">
            <w:pPr>
              <w:jc w:val="both"/>
              <w:rPr>
                <w:rFonts w:eastAsia="標楷體"/>
                <w:color w:val="000000" w:themeColor="text1"/>
                <w:sz w:val="20"/>
              </w:rPr>
            </w:pPr>
            <w:r w:rsidRPr="00550D37">
              <w:rPr>
                <w:rFonts w:eastAsia="標楷體"/>
                <w:color w:val="000000" w:themeColor="text1"/>
                <w:sz w:val="20"/>
              </w:rPr>
              <w:t>Comments and suggestions:</w:t>
            </w:r>
          </w:p>
        </w:tc>
      </w:tr>
      <w:tr w:rsidR="0039670B" w:rsidRPr="00550D37" w14:paraId="59853259" w14:textId="77777777">
        <w:trPr>
          <w:cantSplit/>
          <w:trHeight w:hRule="exact" w:val="5396"/>
          <w:jc w:val="center"/>
        </w:trPr>
        <w:tc>
          <w:tcPr>
            <w:tcW w:w="10490"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5CE8F73" w14:textId="77777777" w:rsidR="0039670B" w:rsidRPr="00550D37" w:rsidRDefault="00496810">
            <w:pPr>
              <w:tabs>
                <w:tab w:val="left" w:pos="534"/>
              </w:tabs>
              <w:ind w:leftChars="-13" w:left="817" w:hangingChars="424" w:hanging="848"/>
              <w:rPr>
                <w:rFonts w:eastAsia="標楷體"/>
                <w:color w:val="000000" w:themeColor="text1"/>
                <w:sz w:val="20"/>
              </w:rPr>
            </w:pPr>
            <w:r w:rsidRPr="00550D37">
              <w:rPr>
                <w:rFonts w:eastAsia="標楷體"/>
                <w:color w:val="000000" w:themeColor="text1"/>
                <w:sz w:val="20"/>
              </w:rPr>
              <w:t xml:space="preserve">Notes: 1. </w:t>
            </w:r>
            <w:r w:rsidRPr="00550D37">
              <w:rPr>
                <w:rFonts w:eastAsia="標楷體"/>
                <w:color w:val="000000" w:themeColor="text1"/>
                <w:sz w:val="20"/>
              </w:rPr>
              <w:tab/>
              <w:t xml:space="preserve">Fields above the double line shall be completed </w:t>
            </w:r>
            <w:r w:rsidRPr="00550D37">
              <w:rPr>
                <w:rFonts w:eastAsia="標楷體" w:hint="eastAsia"/>
                <w:color w:val="000000" w:themeColor="text1"/>
                <w:sz w:val="20"/>
                <w:lang w:val="en-US"/>
              </w:rPr>
              <w:t xml:space="preserve">in detail </w:t>
            </w:r>
            <w:r w:rsidRPr="00550D37">
              <w:rPr>
                <w:rFonts w:eastAsia="標楷體"/>
                <w:color w:val="000000" w:themeColor="text1"/>
                <w:sz w:val="20"/>
              </w:rPr>
              <w:t>by the student. Fields below the double line shall be assessed by the advisor and attached to the report.</w:t>
            </w:r>
          </w:p>
          <w:p w14:paraId="7DD38F4E" w14:textId="77777777" w:rsidR="0039670B" w:rsidRPr="00550D37" w:rsidRDefault="00496810">
            <w:pPr>
              <w:tabs>
                <w:tab w:val="left" w:pos="534"/>
              </w:tabs>
              <w:ind w:leftChars="-13" w:left="817" w:hangingChars="424" w:hanging="848"/>
              <w:rPr>
                <w:rFonts w:eastAsia="標楷體"/>
                <w:color w:val="000000" w:themeColor="text1"/>
                <w:sz w:val="20"/>
              </w:rPr>
            </w:pPr>
            <w:r w:rsidRPr="00550D37">
              <w:rPr>
                <w:rFonts w:eastAsia="標楷體"/>
                <w:color w:val="000000" w:themeColor="text1"/>
                <w:sz w:val="20"/>
              </w:rPr>
              <w:tab/>
              <w:t>2.</w:t>
            </w:r>
            <w:r w:rsidRPr="00550D37">
              <w:rPr>
                <w:rFonts w:eastAsia="標楷體"/>
                <w:color w:val="000000" w:themeColor="text1"/>
                <w:sz w:val="20"/>
              </w:rPr>
              <w:tab/>
              <w:t>Assessment Criteria for the Exchange Program:</w:t>
            </w:r>
          </w:p>
          <w:tbl>
            <w:tblPr>
              <w:tblW w:w="9609" w:type="dxa"/>
              <w:jc w:val="center"/>
              <w:tblCellMar>
                <w:left w:w="10" w:type="dxa"/>
                <w:right w:w="10" w:type="dxa"/>
              </w:tblCellMar>
              <w:tblLook w:val="04A0" w:firstRow="1" w:lastRow="0" w:firstColumn="1" w:lastColumn="0" w:noHBand="0" w:noVBand="1"/>
            </w:tblPr>
            <w:tblGrid>
              <w:gridCol w:w="956"/>
              <w:gridCol w:w="567"/>
              <w:gridCol w:w="1736"/>
              <w:gridCol w:w="897"/>
              <w:gridCol w:w="534"/>
              <w:gridCol w:w="1653"/>
              <w:gridCol w:w="850"/>
              <w:gridCol w:w="552"/>
              <w:gridCol w:w="1864"/>
            </w:tblGrid>
            <w:tr w:rsidR="0039670B" w:rsidRPr="00550D37" w14:paraId="7B908940" w14:textId="77777777">
              <w:trPr>
                <w:trHeight w:val="390"/>
                <w:jc w:val="center"/>
              </w:trPr>
              <w:tc>
                <w:tcPr>
                  <w:tcW w:w="956" w:type="dxa"/>
                  <w:tcBorders>
                    <w:top w:val="single" w:sz="4" w:space="0" w:color="000000"/>
                    <w:left w:val="single" w:sz="4" w:space="0" w:color="000000"/>
                    <w:bottom w:val="single" w:sz="4" w:space="0" w:color="000000"/>
                    <w:right w:val="single" w:sz="4" w:space="0" w:color="000000"/>
                  </w:tcBorders>
                  <w:shd w:val="clear" w:color="auto" w:fill="FFFFFF"/>
                  <w:tcMar>
                    <w:top w:w="28" w:type="dxa"/>
                    <w:left w:w="15" w:type="dxa"/>
                    <w:bottom w:w="28" w:type="dxa"/>
                    <w:right w:w="15" w:type="dxa"/>
                  </w:tcMar>
                  <w:vAlign w:val="center"/>
                </w:tcPr>
                <w:p w14:paraId="382DB00D" w14:textId="77777777" w:rsidR="0039670B" w:rsidRPr="00550D37" w:rsidRDefault="00496810">
                  <w:pPr>
                    <w:snapToGrid w:val="0"/>
                    <w:spacing w:line="240" w:lineRule="exact"/>
                    <w:jc w:val="center"/>
                    <w:rPr>
                      <w:rFonts w:eastAsia="標楷體"/>
                      <w:color w:val="000000" w:themeColor="text1"/>
                      <w:sz w:val="20"/>
                    </w:rPr>
                  </w:pPr>
                  <w:r w:rsidRPr="00550D37">
                    <w:rPr>
                      <w:rFonts w:eastAsia="標楷體"/>
                      <w:color w:val="000000" w:themeColor="text1"/>
                      <w:sz w:val="20"/>
                    </w:rPr>
                    <w:t>Percent</w:t>
                  </w:r>
                  <w:r w:rsidRPr="00550D37">
                    <w:rPr>
                      <w:rFonts w:eastAsia="標楷體"/>
                      <w:color w:val="000000" w:themeColor="text1"/>
                      <w:sz w:val="20"/>
                      <w:lang w:val="en-US"/>
                    </w:rPr>
                    <w:t>il</w:t>
                  </w:r>
                  <w:r w:rsidRPr="00550D37">
                    <w:rPr>
                      <w:rFonts w:eastAsia="標楷體"/>
                      <w:color w:val="000000" w:themeColor="text1"/>
                      <w:sz w:val="20"/>
                    </w:rPr>
                    <w:t>e</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15" w:type="dxa"/>
                    <w:bottom w:w="28" w:type="dxa"/>
                    <w:right w:w="15" w:type="dxa"/>
                  </w:tcMar>
                  <w:vAlign w:val="center"/>
                </w:tcPr>
                <w:p w14:paraId="4BC7C135" w14:textId="77777777" w:rsidR="0039670B" w:rsidRPr="00550D37" w:rsidRDefault="00496810">
                  <w:pPr>
                    <w:snapToGrid w:val="0"/>
                    <w:spacing w:line="240" w:lineRule="exact"/>
                    <w:jc w:val="center"/>
                    <w:rPr>
                      <w:rFonts w:eastAsia="標楷體"/>
                      <w:color w:val="000000" w:themeColor="text1"/>
                      <w:sz w:val="20"/>
                    </w:rPr>
                  </w:pPr>
                  <w:r w:rsidRPr="00550D37">
                    <w:rPr>
                      <w:rFonts w:eastAsia="標楷體"/>
                      <w:color w:val="000000" w:themeColor="text1"/>
                      <w:sz w:val="20"/>
                    </w:rPr>
                    <w:t>Grade</w:t>
                  </w:r>
                </w:p>
              </w:tc>
              <w:tc>
                <w:tcPr>
                  <w:tcW w:w="1736" w:type="dxa"/>
                  <w:tcBorders>
                    <w:top w:val="single" w:sz="4" w:space="0" w:color="000000"/>
                    <w:left w:val="single" w:sz="4" w:space="0" w:color="000000"/>
                    <w:bottom w:val="single" w:sz="4" w:space="0" w:color="000000"/>
                    <w:right w:val="single" w:sz="4" w:space="0" w:color="000000"/>
                  </w:tcBorders>
                  <w:shd w:val="clear" w:color="auto" w:fill="FFFFFF"/>
                  <w:tcMar>
                    <w:top w:w="28" w:type="dxa"/>
                    <w:left w:w="15" w:type="dxa"/>
                    <w:bottom w:w="28" w:type="dxa"/>
                    <w:right w:w="15" w:type="dxa"/>
                  </w:tcMar>
                  <w:vAlign w:val="center"/>
                </w:tcPr>
                <w:p w14:paraId="494BE9F7" w14:textId="77777777" w:rsidR="0039670B" w:rsidRPr="00550D37" w:rsidRDefault="00496810">
                  <w:pPr>
                    <w:snapToGrid w:val="0"/>
                    <w:spacing w:line="240" w:lineRule="exact"/>
                    <w:jc w:val="center"/>
                    <w:rPr>
                      <w:rFonts w:eastAsia="標楷體"/>
                      <w:color w:val="000000" w:themeColor="text1"/>
                      <w:sz w:val="20"/>
                    </w:rPr>
                  </w:pPr>
                  <w:r w:rsidRPr="00550D37">
                    <w:rPr>
                      <w:rFonts w:eastAsia="標楷體"/>
                      <w:color w:val="000000" w:themeColor="text1"/>
                      <w:sz w:val="20"/>
                    </w:rPr>
                    <w:t>Assessment Criteria</w:t>
                  </w:r>
                </w:p>
              </w:tc>
              <w:tc>
                <w:tcPr>
                  <w:tcW w:w="897" w:type="dxa"/>
                  <w:tcBorders>
                    <w:top w:val="single" w:sz="4" w:space="0" w:color="000000"/>
                    <w:left w:val="single" w:sz="4" w:space="0" w:color="000000"/>
                    <w:bottom w:val="single" w:sz="4" w:space="0" w:color="000000"/>
                    <w:right w:val="single" w:sz="4" w:space="0" w:color="000000"/>
                  </w:tcBorders>
                  <w:shd w:val="clear" w:color="auto" w:fill="FFFFFF"/>
                  <w:tcMar>
                    <w:top w:w="28" w:type="dxa"/>
                    <w:left w:w="15" w:type="dxa"/>
                    <w:bottom w:w="28" w:type="dxa"/>
                    <w:right w:w="15" w:type="dxa"/>
                  </w:tcMar>
                  <w:vAlign w:val="center"/>
                </w:tcPr>
                <w:p w14:paraId="005B8F29" w14:textId="77777777" w:rsidR="0039670B" w:rsidRPr="00550D37" w:rsidRDefault="00496810">
                  <w:pPr>
                    <w:snapToGrid w:val="0"/>
                    <w:spacing w:line="240" w:lineRule="exact"/>
                    <w:jc w:val="center"/>
                    <w:rPr>
                      <w:rFonts w:eastAsia="標楷體"/>
                      <w:color w:val="000000" w:themeColor="text1"/>
                      <w:sz w:val="20"/>
                    </w:rPr>
                  </w:pPr>
                  <w:r w:rsidRPr="00550D37">
                    <w:rPr>
                      <w:rFonts w:eastAsia="標楷體"/>
                      <w:color w:val="000000" w:themeColor="text1"/>
                      <w:sz w:val="20"/>
                    </w:rPr>
                    <w:t>Percent</w:t>
                  </w:r>
                  <w:r w:rsidRPr="00550D37">
                    <w:rPr>
                      <w:rFonts w:eastAsia="標楷體"/>
                      <w:color w:val="000000" w:themeColor="text1"/>
                      <w:sz w:val="20"/>
                      <w:lang w:val="en-US"/>
                    </w:rPr>
                    <w:t>il</w:t>
                  </w:r>
                  <w:r w:rsidRPr="00550D37">
                    <w:rPr>
                      <w:rFonts w:eastAsia="標楷體"/>
                      <w:color w:val="000000" w:themeColor="text1"/>
                      <w:sz w:val="20"/>
                    </w:rPr>
                    <w:t>e</w:t>
                  </w:r>
                </w:p>
              </w:tc>
              <w:tc>
                <w:tcPr>
                  <w:tcW w:w="534" w:type="dxa"/>
                  <w:tcBorders>
                    <w:top w:val="single" w:sz="4" w:space="0" w:color="000000"/>
                    <w:left w:val="single" w:sz="4" w:space="0" w:color="000000"/>
                    <w:bottom w:val="single" w:sz="4" w:space="0" w:color="000000"/>
                    <w:right w:val="single" w:sz="4" w:space="0" w:color="000000"/>
                  </w:tcBorders>
                  <w:shd w:val="clear" w:color="auto" w:fill="FFFFFF"/>
                  <w:tcMar>
                    <w:top w:w="28" w:type="dxa"/>
                    <w:left w:w="15" w:type="dxa"/>
                    <w:bottom w:w="28" w:type="dxa"/>
                    <w:right w:w="15" w:type="dxa"/>
                  </w:tcMar>
                  <w:vAlign w:val="center"/>
                </w:tcPr>
                <w:p w14:paraId="538FD6FC" w14:textId="77777777" w:rsidR="0039670B" w:rsidRPr="00550D37" w:rsidRDefault="00496810">
                  <w:pPr>
                    <w:snapToGrid w:val="0"/>
                    <w:spacing w:line="240" w:lineRule="exact"/>
                    <w:jc w:val="center"/>
                    <w:rPr>
                      <w:rFonts w:eastAsia="標楷體"/>
                      <w:color w:val="000000" w:themeColor="text1"/>
                      <w:sz w:val="20"/>
                    </w:rPr>
                  </w:pPr>
                  <w:r w:rsidRPr="00550D37">
                    <w:rPr>
                      <w:rFonts w:eastAsia="標楷體"/>
                      <w:color w:val="000000" w:themeColor="text1"/>
                      <w:sz w:val="20"/>
                    </w:rPr>
                    <w:t>Grade</w:t>
                  </w:r>
                </w:p>
              </w:tc>
              <w:tc>
                <w:tcPr>
                  <w:tcW w:w="1653" w:type="dxa"/>
                  <w:tcBorders>
                    <w:top w:val="single" w:sz="4" w:space="0" w:color="000000"/>
                    <w:left w:val="single" w:sz="4" w:space="0" w:color="000000"/>
                    <w:bottom w:val="single" w:sz="4" w:space="0" w:color="000000"/>
                    <w:right w:val="single" w:sz="4" w:space="0" w:color="000000"/>
                  </w:tcBorders>
                  <w:shd w:val="clear" w:color="auto" w:fill="FFFFFF"/>
                  <w:tcMar>
                    <w:top w:w="28" w:type="dxa"/>
                    <w:left w:w="15" w:type="dxa"/>
                    <w:bottom w:w="28" w:type="dxa"/>
                    <w:right w:w="15" w:type="dxa"/>
                  </w:tcMar>
                  <w:vAlign w:val="center"/>
                </w:tcPr>
                <w:p w14:paraId="50375924" w14:textId="77777777" w:rsidR="0039670B" w:rsidRPr="00550D37" w:rsidRDefault="00496810">
                  <w:pPr>
                    <w:snapToGrid w:val="0"/>
                    <w:spacing w:line="240" w:lineRule="exact"/>
                    <w:jc w:val="center"/>
                    <w:rPr>
                      <w:rFonts w:eastAsia="標楷體"/>
                      <w:color w:val="000000" w:themeColor="text1"/>
                      <w:sz w:val="20"/>
                    </w:rPr>
                  </w:pPr>
                  <w:r w:rsidRPr="00550D37">
                    <w:rPr>
                      <w:rFonts w:eastAsia="標楷體"/>
                      <w:color w:val="000000" w:themeColor="text1"/>
                      <w:sz w:val="20"/>
                    </w:rPr>
                    <w:t>Assessment Criteria</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28" w:type="dxa"/>
                    <w:left w:w="15" w:type="dxa"/>
                    <w:bottom w:w="28" w:type="dxa"/>
                    <w:right w:w="15" w:type="dxa"/>
                  </w:tcMar>
                  <w:vAlign w:val="center"/>
                </w:tcPr>
                <w:p w14:paraId="766388E6" w14:textId="77777777" w:rsidR="0039670B" w:rsidRPr="00550D37" w:rsidRDefault="00496810">
                  <w:pPr>
                    <w:snapToGrid w:val="0"/>
                    <w:spacing w:line="240" w:lineRule="exact"/>
                    <w:jc w:val="center"/>
                    <w:rPr>
                      <w:rFonts w:eastAsia="標楷體"/>
                      <w:color w:val="000000" w:themeColor="text1"/>
                      <w:sz w:val="20"/>
                    </w:rPr>
                  </w:pPr>
                  <w:r w:rsidRPr="00550D37">
                    <w:rPr>
                      <w:rFonts w:eastAsia="標楷體"/>
                      <w:color w:val="000000" w:themeColor="text1"/>
                      <w:sz w:val="20"/>
                    </w:rPr>
                    <w:t>Percent</w:t>
                  </w:r>
                  <w:r w:rsidRPr="00550D37">
                    <w:rPr>
                      <w:rFonts w:eastAsia="標楷體"/>
                      <w:color w:val="000000" w:themeColor="text1"/>
                      <w:sz w:val="20"/>
                      <w:lang w:val="en-US"/>
                    </w:rPr>
                    <w:t>il</w:t>
                  </w:r>
                  <w:r w:rsidRPr="00550D37">
                    <w:rPr>
                      <w:rFonts w:eastAsia="標楷體"/>
                      <w:color w:val="000000" w:themeColor="text1"/>
                      <w:sz w:val="20"/>
                    </w:rPr>
                    <w:t>e</w:t>
                  </w:r>
                </w:p>
              </w:tc>
              <w:tc>
                <w:tcPr>
                  <w:tcW w:w="552" w:type="dxa"/>
                  <w:tcBorders>
                    <w:top w:val="single" w:sz="4" w:space="0" w:color="000000"/>
                    <w:left w:val="single" w:sz="4" w:space="0" w:color="000000"/>
                    <w:bottom w:val="single" w:sz="4" w:space="0" w:color="000000"/>
                    <w:right w:val="single" w:sz="4" w:space="0" w:color="000000"/>
                  </w:tcBorders>
                  <w:shd w:val="clear" w:color="auto" w:fill="FFFFFF"/>
                  <w:tcMar>
                    <w:top w:w="28" w:type="dxa"/>
                    <w:left w:w="15" w:type="dxa"/>
                    <w:bottom w:w="28" w:type="dxa"/>
                    <w:right w:w="15" w:type="dxa"/>
                  </w:tcMar>
                  <w:vAlign w:val="center"/>
                </w:tcPr>
                <w:p w14:paraId="6387E30D" w14:textId="77777777" w:rsidR="0039670B" w:rsidRPr="00550D37" w:rsidRDefault="00496810">
                  <w:pPr>
                    <w:snapToGrid w:val="0"/>
                    <w:spacing w:line="240" w:lineRule="exact"/>
                    <w:jc w:val="center"/>
                    <w:rPr>
                      <w:rFonts w:eastAsia="標楷體"/>
                      <w:color w:val="000000" w:themeColor="text1"/>
                      <w:sz w:val="20"/>
                    </w:rPr>
                  </w:pPr>
                  <w:r w:rsidRPr="00550D37">
                    <w:rPr>
                      <w:rFonts w:eastAsia="標楷體"/>
                      <w:color w:val="000000" w:themeColor="text1"/>
                      <w:sz w:val="20"/>
                    </w:rPr>
                    <w:t>Grade</w:t>
                  </w:r>
                </w:p>
              </w:tc>
              <w:tc>
                <w:tcPr>
                  <w:tcW w:w="1864" w:type="dxa"/>
                  <w:tcBorders>
                    <w:top w:val="single" w:sz="4" w:space="0" w:color="000000"/>
                    <w:left w:val="single" w:sz="4" w:space="0" w:color="000000"/>
                    <w:bottom w:val="single" w:sz="4" w:space="0" w:color="000000"/>
                    <w:right w:val="single" w:sz="4" w:space="0" w:color="000000"/>
                  </w:tcBorders>
                  <w:shd w:val="clear" w:color="auto" w:fill="FFFFFF"/>
                  <w:tcMar>
                    <w:top w:w="28" w:type="dxa"/>
                    <w:left w:w="15" w:type="dxa"/>
                    <w:bottom w:w="28" w:type="dxa"/>
                    <w:right w:w="15" w:type="dxa"/>
                  </w:tcMar>
                  <w:vAlign w:val="center"/>
                </w:tcPr>
                <w:p w14:paraId="6F1E6188" w14:textId="77777777" w:rsidR="0039670B" w:rsidRPr="00550D37" w:rsidRDefault="00496810">
                  <w:pPr>
                    <w:snapToGrid w:val="0"/>
                    <w:spacing w:line="240" w:lineRule="exact"/>
                    <w:jc w:val="center"/>
                    <w:rPr>
                      <w:rFonts w:eastAsia="標楷體"/>
                      <w:color w:val="000000" w:themeColor="text1"/>
                      <w:sz w:val="20"/>
                    </w:rPr>
                  </w:pPr>
                  <w:r w:rsidRPr="00550D37">
                    <w:rPr>
                      <w:rFonts w:eastAsia="標楷體"/>
                      <w:color w:val="000000" w:themeColor="text1"/>
                      <w:sz w:val="20"/>
                    </w:rPr>
                    <w:t>Assessment Criteria</w:t>
                  </w:r>
                </w:p>
              </w:tc>
            </w:tr>
            <w:tr w:rsidR="0039670B" w:rsidRPr="00550D37" w14:paraId="4805C029" w14:textId="77777777">
              <w:trPr>
                <w:trHeight w:val="345"/>
                <w:jc w:val="center"/>
              </w:trPr>
              <w:tc>
                <w:tcPr>
                  <w:tcW w:w="956" w:type="dxa"/>
                  <w:tcBorders>
                    <w:top w:val="single" w:sz="4" w:space="0" w:color="000000"/>
                    <w:left w:val="single" w:sz="4" w:space="0" w:color="000000"/>
                    <w:bottom w:val="single" w:sz="4" w:space="0" w:color="000000"/>
                    <w:right w:val="single" w:sz="4" w:space="0" w:color="000000"/>
                  </w:tcBorders>
                  <w:shd w:val="clear" w:color="auto" w:fill="FFFFFF"/>
                  <w:tcMar>
                    <w:top w:w="28" w:type="dxa"/>
                    <w:left w:w="15" w:type="dxa"/>
                    <w:bottom w:w="28" w:type="dxa"/>
                    <w:right w:w="15" w:type="dxa"/>
                  </w:tcMar>
                  <w:vAlign w:val="center"/>
                </w:tcPr>
                <w:p w14:paraId="72EE5D33" w14:textId="77777777" w:rsidR="0039670B" w:rsidRPr="00550D37" w:rsidRDefault="00496810">
                  <w:pPr>
                    <w:snapToGrid w:val="0"/>
                    <w:spacing w:line="240" w:lineRule="exact"/>
                    <w:jc w:val="center"/>
                    <w:rPr>
                      <w:rFonts w:eastAsia="標楷體"/>
                      <w:color w:val="000000" w:themeColor="text1"/>
                      <w:sz w:val="20"/>
                    </w:rPr>
                  </w:pPr>
                  <w:r w:rsidRPr="00550D37">
                    <w:rPr>
                      <w:rFonts w:eastAsia="標楷體"/>
                      <w:color w:val="000000" w:themeColor="text1"/>
                      <w:sz w:val="20"/>
                    </w:rPr>
                    <w:t>100~90</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15" w:type="dxa"/>
                    <w:bottom w:w="28" w:type="dxa"/>
                    <w:right w:w="15" w:type="dxa"/>
                  </w:tcMar>
                  <w:vAlign w:val="center"/>
                </w:tcPr>
                <w:p w14:paraId="3D7A5E98" w14:textId="77777777" w:rsidR="0039670B" w:rsidRPr="00550D37" w:rsidRDefault="00496810">
                  <w:pPr>
                    <w:snapToGrid w:val="0"/>
                    <w:spacing w:line="240" w:lineRule="exact"/>
                    <w:jc w:val="center"/>
                    <w:rPr>
                      <w:rFonts w:eastAsia="標楷體"/>
                      <w:color w:val="000000" w:themeColor="text1"/>
                      <w:sz w:val="20"/>
                    </w:rPr>
                  </w:pPr>
                  <w:r w:rsidRPr="00550D37">
                    <w:rPr>
                      <w:rFonts w:eastAsia="標楷體"/>
                      <w:color w:val="000000" w:themeColor="text1"/>
                      <w:sz w:val="20"/>
                    </w:rPr>
                    <w:t>A+</w:t>
                  </w:r>
                </w:p>
              </w:tc>
              <w:tc>
                <w:tcPr>
                  <w:tcW w:w="1736" w:type="dxa"/>
                  <w:tcBorders>
                    <w:top w:val="single" w:sz="4" w:space="0" w:color="000000"/>
                    <w:left w:val="single" w:sz="4" w:space="0" w:color="000000"/>
                    <w:bottom w:val="single" w:sz="4" w:space="0" w:color="000000"/>
                    <w:right w:val="single" w:sz="4" w:space="0" w:color="000000"/>
                  </w:tcBorders>
                  <w:shd w:val="clear" w:color="auto" w:fill="FFFFFF"/>
                  <w:tcMar>
                    <w:top w:w="28" w:type="dxa"/>
                    <w:left w:w="15" w:type="dxa"/>
                    <w:bottom w:w="28" w:type="dxa"/>
                    <w:right w:w="15" w:type="dxa"/>
                  </w:tcMar>
                  <w:vAlign w:val="center"/>
                </w:tcPr>
                <w:p w14:paraId="1A8BCACF" w14:textId="77777777" w:rsidR="0039670B" w:rsidRPr="00550D37" w:rsidRDefault="00496810">
                  <w:pPr>
                    <w:snapToGrid w:val="0"/>
                    <w:spacing w:line="240" w:lineRule="exact"/>
                    <w:jc w:val="center"/>
                    <w:rPr>
                      <w:rFonts w:eastAsia="標楷體"/>
                      <w:color w:val="000000" w:themeColor="text1"/>
                      <w:sz w:val="20"/>
                    </w:rPr>
                  </w:pPr>
                  <w:r w:rsidRPr="00550D37">
                    <w:rPr>
                      <w:rFonts w:eastAsia="標楷體"/>
                      <w:color w:val="000000" w:themeColor="text1"/>
                      <w:sz w:val="20"/>
                    </w:rPr>
                    <w:t>All goals achieved and exceeded expectations</w:t>
                  </w:r>
                </w:p>
              </w:tc>
              <w:tc>
                <w:tcPr>
                  <w:tcW w:w="897" w:type="dxa"/>
                  <w:tcBorders>
                    <w:top w:val="single" w:sz="4" w:space="0" w:color="000000"/>
                    <w:left w:val="single" w:sz="4" w:space="0" w:color="000000"/>
                    <w:bottom w:val="single" w:sz="4" w:space="0" w:color="000000"/>
                    <w:right w:val="single" w:sz="4" w:space="0" w:color="000000"/>
                  </w:tcBorders>
                  <w:shd w:val="clear" w:color="auto" w:fill="FFFFFF"/>
                  <w:tcMar>
                    <w:top w:w="28" w:type="dxa"/>
                    <w:left w:w="15" w:type="dxa"/>
                    <w:bottom w:w="28" w:type="dxa"/>
                    <w:right w:w="15" w:type="dxa"/>
                  </w:tcMar>
                  <w:vAlign w:val="center"/>
                </w:tcPr>
                <w:p w14:paraId="7FF015A7" w14:textId="77777777" w:rsidR="0039670B" w:rsidRPr="00550D37" w:rsidRDefault="00496810">
                  <w:pPr>
                    <w:snapToGrid w:val="0"/>
                    <w:spacing w:line="240" w:lineRule="exact"/>
                    <w:jc w:val="center"/>
                    <w:rPr>
                      <w:rFonts w:eastAsia="標楷體"/>
                      <w:color w:val="000000" w:themeColor="text1"/>
                      <w:sz w:val="20"/>
                    </w:rPr>
                  </w:pPr>
                  <w:r w:rsidRPr="00550D37">
                    <w:rPr>
                      <w:rFonts w:eastAsia="標楷體"/>
                      <w:color w:val="000000" w:themeColor="text1"/>
                      <w:sz w:val="20"/>
                    </w:rPr>
                    <w:t>89~85</w:t>
                  </w:r>
                </w:p>
              </w:tc>
              <w:tc>
                <w:tcPr>
                  <w:tcW w:w="534" w:type="dxa"/>
                  <w:tcBorders>
                    <w:top w:val="single" w:sz="4" w:space="0" w:color="000000"/>
                    <w:left w:val="single" w:sz="4" w:space="0" w:color="000000"/>
                    <w:bottom w:val="single" w:sz="4" w:space="0" w:color="000000"/>
                    <w:right w:val="single" w:sz="4" w:space="0" w:color="000000"/>
                  </w:tcBorders>
                  <w:shd w:val="clear" w:color="auto" w:fill="FFFFFF"/>
                  <w:tcMar>
                    <w:top w:w="28" w:type="dxa"/>
                    <w:left w:w="15" w:type="dxa"/>
                    <w:bottom w:w="28" w:type="dxa"/>
                    <w:right w:w="15" w:type="dxa"/>
                  </w:tcMar>
                  <w:vAlign w:val="center"/>
                </w:tcPr>
                <w:p w14:paraId="387B992F" w14:textId="77777777" w:rsidR="0039670B" w:rsidRPr="00550D37" w:rsidRDefault="00496810">
                  <w:pPr>
                    <w:snapToGrid w:val="0"/>
                    <w:spacing w:line="240" w:lineRule="exact"/>
                    <w:jc w:val="center"/>
                    <w:rPr>
                      <w:rFonts w:eastAsia="標楷體"/>
                      <w:color w:val="000000" w:themeColor="text1"/>
                      <w:sz w:val="20"/>
                    </w:rPr>
                  </w:pPr>
                  <w:r w:rsidRPr="00550D37">
                    <w:rPr>
                      <w:rFonts w:eastAsia="標楷體"/>
                      <w:color w:val="000000" w:themeColor="text1"/>
                      <w:sz w:val="20"/>
                    </w:rPr>
                    <w:t>A</w:t>
                  </w:r>
                </w:p>
              </w:tc>
              <w:tc>
                <w:tcPr>
                  <w:tcW w:w="1653" w:type="dxa"/>
                  <w:tcBorders>
                    <w:top w:val="single" w:sz="4" w:space="0" w:color="000000"/>
                    <w:left w:val="single" w:sz="4" w:space="0" w:color="000000"/>
                    <w:bottom w:val="single" w:sz="4" w:space="0" w:color="000000"/>
                    <w:right w:val="single" w:sz="4" w:space="0" w:color="000000"/>
                  </w:tcBorders>
                  <w:shd w:val="clear" w:color="auto" w:fill="FFFFFF"/>
                  <w:tcMar>
                    <w:top w:w="28" w:type="dxa"/>
                    <w:left w:w="15" w:type="dxa"/>
                    <w:bottom w:w="28" w:type="dxa"/>
                    <w:right w:w="15" w:type="dxa"/>
                  </w:tcMar>
                  <w:vAlign w:val="center"/>
                </w:tcPr>
                <w:p w14:paraId="78B0811A" w14:textId="77777777" w:rsidR="0039670B" w:rsidRPr="00550D37" w:rsidRDefault="00496810">
                  <w:pPr>
                    <w:snapToGrid w:val="0"/>
                    <w:spacing w:line="240" w:lineRule="exact"/>
                    <w:jc w:val="center"/>
                    <w:rPr>
                      <w:rFonts w:eastAsia="標楷體"/>
                      <w:color w:val="000000" w:themeColor="text1"/>
                      <w:sz w:val="20"/>
                    </w:rPr>
                  </w:pPr>
                  <w:r w:rsidRPr="00550D37">
                    <w:rPr>
                      <w:rFonts w:eastAsia="標楷體"/>
                      <w:color w:val="000000" w:themeColor="text1"/>
                      <w:sz w:val="20"/>
                    </w:rPr>
                    <w:t>All goals achieved</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28" w:type="dxa"/>
                    <w:left w:w="15" w:type="dxa"/>
                    <w:bottom w:w="28" w:type="dxa"/>
                    <w:right w:w="15" w:type="dxa"/>
                  </w:tcMar>
                  <w:vAlign w:val="center"/>
                </w:tcPr>
                <w:p w14:paraId="2655CB44" w14:textId="77777777" w:rsidR="0039670B" w:rsidRPr="00550D37" w:rsidRDefault="00496810">
                  <w:pPr>
                    <w:snapToGrid w:val="0"/>
                    <w:spacing w:line="240" w:lineRule="exact"/>
                    <w:jc w:val="center"/>
                    <w:rPr>
                      <w:rFonts w:eastAsia="標楷體"/>
                      <w:color w:val="000000" w:themeColor="text1"/>
                      <w:sz w:val="20"/>
                    </w:rPr>
                  </w:pPr>
                  <w:r w:rsidRPr="00550D37">
                    <w:rPr>
                      <w:rFonts w:eastAsia="標楷體"/>
                      <w:color w:val="000000" w:themeColor="text1"/>
                      <w:sz w:val="20"/>
                    </w:rPr>
                    <w:t>84~80</w:t>
                  </w:r>
                </w:p>
              </w:tc>
              <w:tc>
                <w:tcPr>
                  <w:tcW w:w="552" w:type="dxa"/>
                  <w:tcBorders>
                    <w:top w:val="single" w:sz="4" w:space="0" w:color="000000"/>
                    <w:left w:val="single" w:sz="4" w:space="0" w:color="000000"/>
                    <w:bottom w:val="single" w:sz="4" w:space="0" w:color="000000"/>
                    <w:right w:val="single" w:sz="4" w:space="0" w:color="000000"/>
                  </w:tcBorders>
                  <w:shd w:val="clear" w:color="auto" w:fill="FFFFFF"/>
                  <w:tcMar>
                    <w:top w:w="28" w:type="dxa"/>
                    <w:left w:w="15" w:type="dxa"/>
                    <w:bottom w:w="28" w:type="dxa"/>
                    <w:right w:w="15" w:type="dxa"/>
                  </w:tcMar>
                  <w:vAlign w:val="center"/>
                </w:tcPr>
                <w:p w14:paraId="4463BD1B" w14:textId="77777777" w:rsidR="0039670B" w:rsidRPr="00550D37" w:rsidRDefault="00496810">
                  <w:pPr>
                    <w:snapToGrid w:val="0"/>
                    <w:spacing w:line="240" w:lineRule="exact"/>
                    <w:jc w:val="center"/>
                    <w:rPr>
                      <w:rFonts w:eastAsia="標楷體"/>
                      <w:color w:val="000000" w:themeColor="text1"/>
                      <w:sz w:val="20"/>
                    </w:rPr>
                  </w:pPr>
                  <w:r w:rsidRPr="00550D37">
                    <w:rPr>
                      <w:rFonts w:eastAsia="標楷體"/>
                      <w:color w:val="000000" w:themeColor="text1"/>
                      <w:sz w:val="20"/>
                    </w:rPr>
                    <w:t>A-</w:t>
                  </w:r>
                </w:p>
              </w:tc>
              <w:tc>
                <w:tcPr>
                  <w:tcW w:w="1864" w:type="dxa"/>
                  <w:tcBorders>
                    <w:top w:val="single" w:sz="4" w:space="0" w:color="000000"/>
                    <w:left w:val="single" w:sz="4" w:space="0" w:color="000000"/>
                    <w:bottom w:val="single" w:sz="4" w:space="0" w:color="000000"/>
                    <w:right w:val="single" w:sz="4" w:space="0" w:color="000000"/>
                  </w:tcBorders>
                  <w:shd w:val="clear" w:color="auto" w:fill="FFFFFF"/>
                  <w:tcMar>
                    <w:top w:w="28" w:type="dxa"/>
                    <w:left w:w="15" w:type="dxa"/>
                    <w:bottom w:w="28" w:type="dxa"/>
                    <w:right w:w="15" w:type="dxa"/>
                  </w:tcMar>
                  <w:vAlign w:val="center"/>
                </w:tcPr>
                <w:p w14:paraId="415A80A3" w14:textId="77777777" w:rsidR="0039670B" w:rsidRPr="00550D37" w:rsidRDefault="00496810">
                  <w:pPr>
                    <w:snapToGrid w:val="0"/>
                    <w:spacing w:line="240" w:lineRule="exact"/>
                    <w:jc w:val="center"/>
                    <w:rPr>
                      <w:rFonts w:eastAsia="標楷體"/>
                      <w:color w:val="000000" w:themeColor="text1"/>
                      <w:sz w:val="20"/>
                    </w:rPr>
                  </w:pPr>
                  <w:r w:rsidRPr="00550D37">
                    <w:rPr>
                      <w:rFonts w:eastAsia="標楷體"/>
                      <w:color w:val="000000" w:themeColor="text1"/>
                      <w:sz w:val="20"/>
                    </w:rPr>
                    <w:t>All goals achieved, but required further refinement</w:t>
                  </w:r>
                </w:p>
              </w:tc>
            </w:tr>
            <w:tr w:rsidR="0039670B" w:rsidRPr="00550D37" w14:paraId="7ED03D03" w14:textId="77777777">
              <w:trPr>
                <w:trHeight w:val="774"/>
                <w:jc w:val="center"/>
              </w:trPr>
              <w:tc>
                <w:tcPr>
                  <w:tcW w:w="956" w:type="dxa"/>
                  <w:tcBorders>
                    <w:top w:val="single" w:sz="4" w:space="0" w:color="000000"/>
                    <w:left w:val="single" w:sz="4" w:space="0" w:color="000000"/>
                    <w:bottom w:val="single" w:sz="4" w:space="0" w:color="000000"/>
                    <w:right w:val="single" w:sz="4" w:space="0" w:color="000000"/>
                  </w:tcBorders>
                  <w:shd w:val="clear" w:color="auto" w:fill="FFFFFF"/>
                  <w:tcMar>
                    <w:top w:w="28" w:type="dxa"/>
                    <w:left w:w="15" w:type="dxa"/>
                    <w:bottom w:w="28" w:type="dxa"/>
                    <w:right w:w="15" w:type="dxa"/>
                  </w:tcMar>
                  <w:vAlign w:val="center"/>
                </w:tcPr>
                <w:p w14:paraId="1FA9C1A8" w14:textId="77777777" w:rsidR="0039670B" w:rsidRPr="00550D37" w:rsidRDefault="00496810">
                  <w:pPr>
                    <w:snapToGrid w:val="0"/>
                    <w:spacing w:line="240" w:lineRule="exact"/>
                    <w:jc w:val="center"/>
                    <w:rPr>
                      <w:rFonts w:eastAsia="標楷體"/>
                      <w:color w:val="000000" w:themeColor="text1"/>
                      <w:sz w:val="20"/>
                    </w:rPr>
                  </w:pPr>
                  <w:r w:rsidRPr="00550D37">
                    <w:rPr>
                      <w:rFonts w:eastAsia="標楷體"/>
                      <w:color w:val="000000" w:themeColor="text1"/>
                      <w:sz w:val="20"/>
                    </w:rPr>
                    <w:t>79~77</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15" w:type="dxa"/>
                    <w:bottom w:w="28" w:type="dxa"/>
                    <w:right w:w="15" w:type="dxa"/>
                  </w:tcMar>
                  <w:vAlign w:val="center"/>
                </w:tcPr>
                <w:p w14:paraId="4E771EED" w14:textId="77777777" w:rsidR="0039670B" w:rsidRPr="00550D37" w:rsidRDefault="00496810">
                  <w:pPr>
                    <w:snapToGrid w:val="0"/>
                    <w:spacing w:line="240" w:lineRule="exact"/>
                    <w:jc w:val="center"/>
                    <w:rPr>
                      <w:rFonts w:eastAsia="標楷體"/>
                      <w:color w:val="000000" w:themeColor="text1"/>
                      <w:sz w:val="20"/>
                    </w:rPr>
                  </w:pPr>
                  <w:r w:rsidRPr="00550D37">
                    <w:rPr>
                      <w:rFonts w:eastAsia="標楷體"/>
                      <w:color w:val="000000" w:themeColor="text1"/>
                      <w:sz w:val="20"/>
                    </w:rPr>
                    <w:t>B+</w:t>
                  </w:r>
                </w:p>
              </w:tc>
              <w:tc>
                <w:tcPr>
                  <w:tcW w:w="1736" w:type="dxa"/>
                  <w:tcBorders>
                    <w:top w:val="single" w:sz="4" w:space="0" w:color="000000"/>
                    <w:left w:val="single" w:sz="4" w:space="0" w:color="000000"/>
                    <w:bottom w:val="single" w:sz="4" w:space="0" w:color="000000"/>
                    <w:right w:val="single" w:sz="4" w:space="0" w:color="000000"/>
                  </w:tcBorders>
                  <w:shd w:val="clear" w:color="auto" w:fill="FFFFFF"/>
                  <w:tcMar>
                    <w:top w:w="28" w:type="dxa"/>
                    <w:left w:w="15" w:type="dxa"/>
                    <w:bottom w:w="28" w:type="dxa"/>
                    <w:right w:w="15" w:type="dxa"/>
                  </w:tcMar>
                  <w:vAlign w:val="center"/>
                </w:tcPr>
                <w:p w14:paraId="4AEA3C38" w14:textId="77777777" w:rsidR="0039670B" w:rsidRPr="00550D37" w:rsidRDefault="00496810">
                  <w:pPr>
                    <w:snapToGrid w:val="0"/>
                    <w:spacing w:line="240" w:lineRule="exact"/>
                    <w:jc w:val="center"/>
                    <w:rPr>
                      <w:rFonts w:eastAsia="標楷體"/>
                      <w:color w:val="000000" w:themeColor="text1"/>
                      <w:sz w:val="20"/>
                    </w:rPr>
                  </w:pPr>
                  <w:r w:rsidRPr="00550D37">
                    <w:rPr>
                      <w:rFonts w:eastAsia="標楷體"/>
                      <w:color w:val="000000" w:themeColor="text1"/>
                      <w:sz w:val="20"/>
                    </w:rPr>
                    <w:t>Some goals achieved with high quality</w:t>
                  </w:r>
                </w:p>
              </w:tc>
              <w:tc>
                <w:tcPr>
                  <w:tcW w:w="897" w:type="dxa"/>
                  <w:tcBorders>
                    <w:top w:val="single" w:sz="4" w:space="0" w:color="000000"/>
                    <w:left w:val="single" w:sz="4" w:space="0" w:color="000000"/>
                    <w:bottom w:val="single" w:sz="4" w:space="0" w:color="000000"/>
                    <w:right w:val="single" w:sz="4" w:space="0" w:color="000000"/>
                  </w:tcBorders>
                  <w:shd w:val="clear" w:color="auto" w:fill="FFFFFF"/>
                  <w:tcMar>
                    <w:top w:w="28" w:type="dxa"/>
                    <w:left w:w="15" w:type="dxa"/>
                    <w:bottom w:w="28" w:type="dxa"/>
                    <w:right w:w="15" w:type="dxa"/>
                  </w:tcMar>
                  <w:vAlign w:val="center"/>
                </w:tcPr>
                <w:p w14:paraId="17150D2F" w14:textId="77777777" w:rsidR="0039670B" w:rsidRPr="00550D37" w:rsidRDefault="00496810">
                  <w:pPr>
                    <w:snapToGrid w:val="0"/>
                    <w:spacing w:line="240" w:lineRule="exact"/>
                    <w:jc w:val="center"/>
                    <w:rPr>
                      <w:rFonts w:eastAsia="標楷體"/>
                      <w:color w:val="000000" w:themeColor="text1"/>
                      <w:sz w:val="20"/>
                    </w:rPr>
                  </w:pPr>
                  <w:r w:rsidRPr="00550D37">
                    <w:rPr>
                      <w:rFonts w:eastAsia="標楷體"/>
                      <w:color w:val="000000" w:themeColor="text1"/>
                      <w:sz w:val="20"/>
                    </w:rPr>
                    <w:t>76~73</w:t>
                  </w:r>
                </w:p>
              </w:tc>
              <w:tc>
                <w:tcPr>
                  <w:tcW w:w="534" w:type="dxa"/>
                  <w:tcBorders>
                    <w:top w:val="single" w:sz="4" w:space="0" w:color="000000"/>
                    <w:left w:val="single" w:sz="4" w:space="0" w:color="000000"/>
                    <w:bottom w:val="single" w:sz="4" w:space="0" w:color="000000"/>
                    <w:right w:val="single" w:sz="4" w:space="0" w:color="000000"/>
                  </w:tcBorders>
                  <w:shd w:val="clear" w:color="auto" w:fill="FFFFFF"/>
                  <w:tcMar>
                    <w:top w:w="28" w:type="dxa"/>
                    <w:left w:w="15" w:type="dxa"/>
                    <w:bottom w:w="28" w:type="dxa"/>
                    <w:right w:w="15" w:type="dxa"/>
                  </w:tcMar>
                  <w:vAlign w:val="center"/>
                </w:tcPr>
                <w:p w14:paraId="1DA77993" w14:textId="77777777" w:rsidR="0039670B" w:rsidRPr="00550D37" w:rsidRDefault="00496810">
                  <w:pPr>
                    <w:snapToGrid w:val="0"/>
                    <w:spacing w:line="240" w:lineRule="exact"/>
                    <w:jc w:val="center"/>
                    <w:rPr>
                      <w:rFonts w:eastAsia="標楷體"/>
                      <w:color w:val="000000" w:themeColor="text1"/>
                      <w:sz w:val="20"/>
                    </w:rPr>
                  </w:pPr>
                  <w:r w:rsidRPr="00550D37">
                    <w:rPr>
                      <w:rFonts w:eastAsia="標楷體"/>
                      <w:color w:val="000000" w:themeColor="text1"/>
                      <w:sz w:val="20"/>
                    </w:rPr>
                    <w:t>B</w:t>
                  </w:r>
                </w:p>
              </w:tc>
              <w:tc>
                <w:tcPr>
                  <w:tcW w:w="1653" w:type="dxa"/>
                  <w:tcBorders>
                    <w:top w:val="single" w:sz="4" w:space="0" w:color="000000"/>
                    <w:left w:val="single" w:sz="4" w:space="0" w:color="000000"/>
                    <w:bottom w:val="single" w:sz="4" w:space="0" w:color="000000"/>
                    <w:right w:val="single" w:sz="4" w:space="0" w:color="000000"/>
                  </w:tcBorders>
                  <w:shd w:val="clear" w:color="auto" w:fill="FFFFFF"/>
                  <w:tcMar>
                    <w:top w:w="28" w:type="dxa"/>
                    <w:left w:w="15" w:type="dxa"/>
                    <w:bottom w:w="28" w:type="dxa"/>
                    <w:right w:w="15" w:type="dxa"/>
                  </w:tcMar>
                  <w:vAlign w:val="center"/>
                </w:tcPr>
                <w:p w14:paraId="3CEFCA67" w14:textId="77777777" w:rsidR="0039670B" w:rsidRPr="00550D37" w:rsidRDefault="00496810">
                  <w:pPr>
                    <w:snapToGrid w:val="0"/>
                    <w:spacing w:line="240" w:lineRule="exact"/>
                    <w:jc w:val="center"/>
                    <w:rPr>
                      <w:rFonts w:eastAsia="標楷體"/>
                      <w:color w:val="000000" w:themeColor="text1"/>
                      <w:sz w:val="20"/>
                    </w:rPr>
                  </w:pPr>
                  <w:r w:rsidRPr="00550D37">
                    <w:rPr>
                      <w:rFonts w:eastAsia="標楷體"/>
                      <w:color w:val="000000" w:themeColor="text1"/>
                      <w:sz w:val="20"/>
                    </w:rPr>
                    <w:t>Some goals achieved with average quality</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28" w:type="dxa"/>
                    <w:left w:w="15" w:type="dxa"/>
                    <w:bottom w:w="28" w:type="dxa"/>
                    <w:right w:w="15" w:type="dxa"/>
                  </w:tcMar>
                  <w:vAlign w:val="center"/>
                </w:tcPr>
                <w:p w14:paraId="5634AEA1" w14:textId="77777777" w:rsidR="0039670B" w:rsidRPr="00550D37" w:rsidRDefault="00496810">
                  <w:pPr>
                    <w:snapToGrid w:val="0"/>
                    <w:spacing w:line="240" w:lineRule="exact"/>
                    <w:jc w:val="center"/>
                    <w:rPr>
                      <w:rFonts w:eastAsia="標楷體"/>
                      <w:color w:val="000000" w:themeColor="text1"/>
                      <w:sz w:val="20"/>
                    </w:rPr>
                  </w:pPr>
                  <w:r w:rsidRPr="00550D37">
                    <w:rPr>
                      <w:rFonts w:eastAsia="標楷體"/>
                      <w:color w:val="000000" w:themeColor="text1"/>
                      <w:sz w:val="20"/>
                    </w:rPr>
                    <w:t>72~70</w:t>
                  </w:r>
                </w:p>
              </w:tc>
              <w:tc>
                <w:tcPr>
                  <w:tcW w:w="552" w:type="dxa"/>
                  <w:tcBorders>
                    <w:top w:val="single" w:sz="4" w:space="0" w:color="000000"/>
                    <w:left w:val="single" w:sz="4" w:space="0" w:color="000000"/>
                    <w:bottom w:val="single" w:sz="4" w:space="0" w:color="000000"/>
                    <w:right w:val="single" w:sz="4" w:space="0" w:color="000000"/>
                  </w:tcBorders>
                  <w:shd w:val="clear" w:color="auto" w:fill="FFFFFF"/>
                  <w:tcMar>
                    <w:top w:w="28" w:type="dxa"/>
                    <w:left w:w="15" w:type="dxa"/>
                    <w:bottom w:w="28" w:type="dxa"/>
                    <w:right w:w="15" w:type="dxa"/>
                  </w:tcMar>
                  <w:vAlign w:val="center"/>
                </w:tcPr>
                <w:p w14:paraId="3E1C2ED4" w14:textId="77777777" w:rsidR="0039670B" w:rsidRPr="00550D37" w:rsidRDefault="00496810">
                  <w:pPr>
                    <w:snapToGrid w:val="0"/>
                    <w:spacing w:line="240" w:lineRule="exact"/>
                    <w:jc w:val="center"/>
                    <w:rPr>
                      <w:rFonts w:eastAsia="標楷體"/>
                      <w:color w:val="000000" w:themeColor="text1"/>
                      <w:sz w:val="20"/>
                    </w:rPr>
                  </w:pPr>
                  <w:r w:rsidRPr="00550D37">
                    <w:rPr>
                      <w:rFonts w:eastAsia="標楷體"/>
                      <w:color w:val="000000" w:themeColor="text1"/>
                      <w:sz w:val="20"/>
                    </w:rPr>
                    <w:t>B-</w:t>
                  </w:r>
                </w:p>
              </w:tc>
              <w:tc>
                <w:tcPr>
                  <w:tcW w:w="1864" w:type="dxa"/>
                  <w:tcBorders>
                    <w:top w:val="single" w:sz="4" w:space="0" w:color="000000"/>
                    <w:left w:val="single" w:sz="4" w:space="0" w:color="000000"/>
                    <w:bottom w:val="single" w:sz="4" w:space="0" w:color="000000"/>
                    <w:right w:val="single" w:sz="4" w:space="0" w:color="000000"/>
                  </w:tcBorders>
                  <w:shd w:val="clear" w:color="auto" w:fill="FFFFFF"/>
                  <w:tcMar>
                    <w:top w:w="28" w:type="dxa"/>
                    <w:left w:w="15" w:type="dxa"/>
                    <w:bottom w:w="28" w:type="dxa"/>
                    <w:right w:w="15" w:type="dxa"/>
                  </w:tcMar>
                  <w:vAlign w:val="center"/>
                </w:tcPr>
                <w:p w14:paraId="5A3D5AC6" w14:textId="77777777" w:rsidR="0039670B" w:rsidRPr="00550D37" w:rsidRDefault="00496810">
                  <w:pPr>
                    <w:snapToGrid w:val="0"/>
                    <w:spacing w:line="240" w:lineRule="exact"/>
                    <w:jc w:val="center"/>
                    <w:rPr>
                      <w:rFonts w:eastAsia="標楷體"/>
                      <w:color w:val="000000" w:themeColor="text1"/>
                      <w:sz w:val="20"/>
                    </w:rPr>
                  </w:pPr>
                  <w:r w:rsidRPr="00550D37">
                    <w:rPr>
                      <w:rFonts w:eastAsia="標楷體"/>
                      <w:color w:val="000000" w:themeColor="text1"/>
                      <w:sz w:val="20"/>
                    </w:rPr>
                    <w:t>Some goals achieved with certain deficiencies</w:t>
                  </w:r>
                </w:p>
              </w:tc>
            </w:tr>
            <w:tr w:rsidR="0039670B" w:rsidRPr="00550D37" w14:paraId="5C1057EC" w14:textId="77777777">
              <w:trPr>
                <w:trHeight w:val="1022"/>
                <w:jc w:val="center"/>
              </w:trPr>
              <w:tc>
                <w:tcPr>
                  <w:tcW w:w="956" w:type="dxa"/>
                  <w:tcBorders>
                    <w:top w:val="single" w:sz="4" w:space="0" w:color="000000"/>
                    <w:left w:val="single" w:sz="4" w:space="0" w:color="000000"/>
                    <w:bottom w:val="single" w:sz="4" w:space="0" w:color="000000"/>
                    <w:right w:val="single" w:sz="4" w:space="0" w:color="000000"/>
                  </w:tcBorders>
                  <w:shd w:val="clear" w:color="auto" w:fill="FFFFFF"/>
                  <w:tcMar>
                    <w:top w:w="28" w:type="dxa"/>
                    <w:left w:w="15" w:type="dxa"/>
                    <w:bottom w:w="28" w:type="dxa"/>
                    <w:right w:w="15" w:type="dxa"/>
                  </w:tcMar>
                  <w:vAlign w:val="center"/>
                </w:tcPr>
                <w:p w14:paraId="15C18930" w14:textId="77777777" w:rsidR="0039670B" w:rsidRPr="00550D37" w:rsidRDefault="00496810">
                  <w:pPr>
                    <w:snapToGrid w:val="0"/>
                    <w:spacing w:line="240" w:lineRule="exact"/>
                    <w:jc w:val="center"/>
                    <w:rPr>
                      <w:rFonts w:eastAsia="標楷體"/>
                      <w:color w:val="000000" w:themeColor="text1"/>
                      <w:sz w:val="20"/>
                    </w:rPr>
                  </w:pPr>
                  <w:r w:rsidRPr="00550D37">
                    <w:rPr>
                      <w:rFonts w:eastAsia="標楷體"/>
                      <w:color w:val="000000" w:themeColor="text1"/>
                      <w:sz w:val="20"/>
                    </w:rPr>
                    <w:t>69~67</w:t>
                  </w:r>
                </w:p>
                <w:p w14:paraId="3CB8BBE6" w14:textId="77777777" w:rsidR="0039670B" w:rsidRPr="00550D37" w:rsidRDefault="0039670B">
                  <w:pPr>
                    <w:snapToGrid w:val="0"/>
                    <w:spacing w:line="240" w:lineRule="exact"/>
                    <w:rPr>
                      <w:rFonts w:eastAsia="標楷體"/>
                      <w:color w:val="000000" w:themeColor="text1"/>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15" w:type="dxa"/>
                    <w:bottom w:w="28" w:type="dxa"/>
                    <w:right w:w="15" w:type="dxa"/>
                  </w:tcMar>
                  <w:vAlign w:val="center"/>
                </w:tcPr>
                <w:p w14:paraId="160D28A5" w14:textId="77777777" w:rsidR="0039670B" w:rsidRPr="00550D37" w:rsidRDefault="00496810">
                  <w:pPr>
                    <w:snapToGrid w:val="0"/>
                    <w:spacing w:line="240" w:lineRule="exact"/>
                    <w:jc w:val="center"/>
                    <w:rPr>
                      <w:rFonts w:eastAsia="標楷體"/>
                      <w:color w:val="000000" w:themeColor="text1"/>
                      <w:sz w:val="20"/>
                    </w:rPr>
                  </w:pPr>
                  <w:r w:rsidRPr="00550D37">
                    <w:rPr>
                      <w:rFonts w:eastAsia="標楷體"/>
                      <w:color w:val="000000" w:themeColor="text1"/>
                      <w:sz w:val="20"/>
                    </w:rPr>
                    <w:t>C+</w:t>
                  </w:r>
                </w:p>
              </w:tc>
              <w:tc>
                <w:tcPr>
                  <w:tcW w:w="1736" w:type="dxa"/>
                  <w:tcBorders>
                    <w:top w:val="single" w:sz="4" w:space="0" w:color="000000"/>
                    <w:left w:val="single" w:sz="4" w:space="0" w:color="000000"/>
                    <w:bottom w:val="single" w:sz="4" w:space="0" w:color="000000"/>
                    <w:right w:val="single" w:sz="4" w:space="0" w:color="000000"/>
                  </w:tcBorders>
                  <w:shd w:val="clear" w:color="auto" w:fill="FFFFFF"/>
                  <w:tcMar>
                    <w:top w:w="28" w:type="dxa"/>
                    <w:left w:w="15" w:type="dxa"/>
                    <w:bottom w:w="28" w:type="dxa"/>
                    <w:right w:w="15" w:type="dxa"/>
                  </w:tcMar>
                  <w:vAlign w:val="center"/>
                </w:tcPr>
                <w:p w14:paraId="11DCFD5D" w14:textId="77777777" w:rsidR="0039670B" w:rsidRPr="00550D37" w:rsidRDefault="00496810">
                  <w:pPr>
                    <w:snapToGrid w:val="0"/>
                    <w:spacing w:line="240" w:lineRule="exact"/>
                    <w:jc w:val="center"/>
                    <w:rPr>
                      <w:rFonts w:eastAsia="標楷體"/>
                      <w:color w:val="000000" w:themeColor="text1"/>
                      <w:sz w:val="20"/>
                    </w:rPr>
                  </w:pPr>
                  <w:r w:rsidRPr="00550D37">
                    <w:rPr>
                      <w:rFonts w:eastAsia="標楷體"/>
                      <w:color w:val="000000" w:themeColor="text1"/>
                      <w:sz w:val="20"/>
                    </w:rPr>
                    <w:t>Minimum goals achieved</w:t>
                  </w:r>
                </w:p>
              </w:tc>
              <w:tc>
                <w:tcPr>
                  <w:tcW w:w="897" w:type="dxa"/>
                  <w:tcBorders>
                    <w:top w:val="single" w:sz="4" w:space="0" w:color="000000"/>
                    <w:left w:val="single" w:sz="4" w:space="0" w:color="000000"/>
                    <w:bottom w:val="single" w:sz="4" w:space="0" w:color="000000"/>
                    <w:right w:val="single" w:sz="4" w:space="0" w:color="000000"/>
                  </w:tcBorders>
                  <w:shd w:val="clear" w:color="auto" w:fill="FFFFFF"/>
                  <w:tcMar>
                    <w:top w:w="28" w:type="dxa"/>
                    <w:left w:w="15" w:type="dxa"/>
                    <w:bottom w:w="28" w:type="dxa"/>
                    <w:right w:w="15" w:type="dxa"/>
                  </w:tcMar>
                  <w:vAlign w:val="center"/>
                </w:tcPr>
                <w:p w14:paraId="65F08DD5" w14:textId="77777777" w:rsidR="0039670B" w:rsidRPr="00550D37" w:rsidRDefault="00496810">
                  <w:pPr>
                    <w:snapToGrid w:val="0"/>
                    <w:spacing w:line="240" w:lineRule="exact"/>
                    <w:jc w:val="center"/>
                    <w:rPr>
                      <w:rFonts w:eastAsia="標楷體"/>
                      <w:color w:val="000000" w:themeColor="text1"/>
                      <w:sz w:val="20"/>
                    </w:rPr>
                  </w:pPr>
                  <w:r w:rsidRPr="00550D37">
                    <w:rPr>
                      <w:rFonts w:eastAsia="標楷體"/>
                      <w:color w:val="000000" w:themeColor="text1"/>
                      <w:sz w:val="20"/>
                    </w:rPr>
                    <w:t>66~63</w:t>
                  </w:r>
                </w:p>
              </w:tc>
              <w:tc>
                <w:tcPr>
                  <w:tcW w:w="534" w:type="dxa"/>
                  <w:tcBorders>
                    <w:top w:val="single" w:sz="4" w:space="0" w:color="000000"/>
                    <w:left w:val="single" w:sz="4" w:space="0" w:color="000000"/>
                    <w:bottom w:val="single" w:sz="4" w:space="0" w:color="000000"/>
                    <w:right w:val="single" w:sz="4" w:space="0" w:color="000000"/>
                  </w:tcBorders>
                  <w:shd w:val="clear" w:color="auto" w:fill="FFFFFF"/>
                  <w:tcMar>
                    <w:top w:w="28" w:type="dxa"/>
                    <w:left w:w="15" w:type="dxa"/>
                    <w:bottom w:w="28" w:type="dxa"/>
                    <w:right w:w="15" w:type="dxa"/>
                  </w:tcMar>
                  <w:vAlign w:val="center"/>
                </w:tcPr>
                <w:p w14:paraId="587E154B" w14:textId="77777777" w:rsidR="0039670B" w:rsidRPr="00550D37" w:rsidRDefault="00496810">
                  <w:pPr>
                    <w:snapToGrid w:val="0"/>
                    <w:spacing w:line="240" w:lineRule="exact"/>
                    <w:jc w:val="center"/>
                    <w:rPr>
                      <w:rFonts w:eastAsia="標楷體"/>
                      <w:color w:val="000000" w:themeColor="text1"/>
                      <w:sz w:val="20"/>
                    </w:rPr>
                  </w:pPr>
                  <w:r w:rsidRPr="00550D37">
                    <w:rPr>
                      <w:rFonts w:eastAsia="標楷體"/>
                      <w:color w:val="000000" w:themeColor="text1"/>
                      <w:sz w:val="20"/>
                    </w:rPr>
                    <w:t>C</w:t>
                  </w:r>
                </w:p>
              </w:tc>
              <w:tc>
                <w:tcPr>
                  <w:tcW w:w="1653" w:type="dxa"/>
                  <w:tcBorders>
                    <w:top w:val="single" w:sz="4" w:space="0" w:color="000000"/>
                    <w:left w:val="single" w:sz="4" w:space="0" w:color="000000"/>
                    <w:bottom w:val="single" w:sz="4" w:space="0" w:color="000000"/>
                    <w:right w:val="single" w:sz="4" w:space="0" w:color="000000"/>
                  </w:tcBorders>
                  <w:shd w:val="clear" w:color="auto" w:fill="FFFFFF"/>
                  <w:tcMar>
                    <w:top w:w="28" w:type="dxa"/>
                    <w:left w:w="15" w:type="dxa"/>
                    <w:bottom w:w="28" w:type="dxa"/>
                    <w:right w:w="15" w:type="dxa"/>
                  </w:tcMar>
                  <w:vAlign w:val="center"/>
                </w:tcPr>
                <w:p w14:paraId="7803D42E" w14:textId="77777777" w:rsidR="0039670B" w:rsidRPr="00550D37" w:rsidRDefault="00496810">
                  <w:pPr>
                    <w:snapToGrid w:val="0"/>
                    <w:spacing w:line="240" w:lineRule="exact"/>
                    <w:jc w:val="center"/>
                    <w:rPr>
                      <w:rFonts w:eastAsia="標楷體"/>
                      <w:color w:val="000000" w:themeColor="text1"/>
                      <w:sz w:val="20"/>
                    </w:rPr>
                  </w:pPr>
                  <w:r w:rsidRPr="00550D37">
                    <w:rPr>
                      <w:rFonts w:eastAsia="標楷體"/>
                      <w:color w:val="000000" w:themeColor="text1"/>
                      <w:sz w:val="20"/>
                    </w:rPr>
                    <w:t>Minimum goals achieved with some deficiencies</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28" w:type="dxa"/>
                    <w:left w:w="15" w:type="dxa"/>
                    <w:bottom w:w="28" w:type="dxa"/>
                    <w:right w:w="15" w:type="dxa"/>
                  </w:tcMar>
                  <w:vAlign w:val="center"/>
                </w:tcPr>
                <w:p w14:paraId="45EFE52B" w14:textId="77777777" w:rsidR="0039670B" w:rsidRPr="00550D37" w:rsidRDefault="00496810">
                  <w:pPr>
                    <w:snapToGrid w:val="0"/>
                    <w:spacing w:line="240" w:lineRule="exact"/>
                    <w:jc w:val="center"/>
                    <w:rPr>
                      <w:rFonts w:eastAsia="標楷體"/>
                      <w:color w:val="000000" w:themeColor="text1"/>
                      <w:sz w:val="20"/>
                    </w:rPr>
                  </w:pPr>
                  <w:r w:rsidRPr="00550D37">
                    <w:rPr>
                      <w:rFonts w:eastAsia="標楷體"/>
                      <w:color w:val="000000" w:themeColor="text1"/>
                      <w:sz w:val="20"/>
                    </w:rPr>
                    <w:t>62~60</w:t>
                  </w:r>
                </w:p>
              </w:tc>
              <w:tc>
                <w:tcPr>
                  <w:tcW w:w="552" w:type="dxa"/>
                  <w:tcBorders>
                    <w:top w:val="single" w:sz="4" w:space="0" w:color="000000"/>
                    <w:left w:val="single" w:sz="4" w:space="0" w:color="000000"/>
                    <w:bottom w:val="single" w:sz="4" w:space="0" w:color="000000"/>
                    <w:right w:val="single" w:sz="4" w:space="0" w:color="000000"/>
                  </w:tcBorders>
                  <w:shd w:val="clear" w:color="auto" w:fill="FFFFFF"/>
                  <w:tcMar>
                    <w:top w:w="28" w:type="dxa"/>
                    <w:left w:w="15" w:type="dxa"/>
                    <w:bottom w:w="28" w:type="dxa"/>
                    <w:right w:w="15" w:type="dxa"/>
                  </w:tcMar>
                  <w:vAlign w:val="center"/>
                </w:tcPr>
                <w:p w14:paraId="1F377139" w14:textId="77777777" w:rsidR="0039670B" w:rsidRPr="00550D37" w:rsidRDefault="00496810">
                  <w:pPr>
                    <w:snapToGrid w:val="0"/>
                    <w:spacing w:line="240" w:lineRule="exact"/>
                    <w:jc w:val="center"/>
                    <w:rPr>
                      <w:rFonts w:eastAsia="標楷體"/>
                      <w:color w:val="000000" w:themeColor="text1"/>
                      <w:sz w:val="20"/>
                    </w:rPr>
                  </w:pPr>
                  <w:r w:rsidRPr="00550D37">
                    <w:rPr>
                      <w:rFonts w:eastAsia="標楷體"/>
                      <w:color w:val="000000" w:themeColor="text1"/>
                      <w:sz w:val="20"/>
                    </w:rPr>
                    <w:t>C-</w:t>
                  </w:r>
                </w:p>
              </w:tc>
              <w:tc>
                <w:tcPr>
                  <w:tcW w:w="1864" w:type="dxa"/>
                  <w:tcBorders>
                    <w:top w:val="single" w:sz="4" w:space="0" w:color="000000"/>
                    <w:left w:val="single" w:sz="4" w:space="0" w:color="000000"/>
                    <w:bottom w:val="single" w:sz="4" w:space="0" w:color="000000"/>
                    <w:right w:val="single" w:sz="4" w:space="0" w:color="000000"/>
                  </w:tcBorders>
                  <w:shd w:val="clear" w:color="auto" w:fill="FFFFFF"/>
                  <w:tcMar>
                    <w:top w:w="28" w:type="dxa"/>
                    <w:left w:w="15" w:type="dxa"/>
                    <w:bottom w:w="28" w:type="dxa"/>
                    <w:right w:w="15" w:type="dxa"/>
                  </w:tcMar>
                  <w:vAlign w:val="center"/>
                </w:tcPr>
                <w:p w14:paraId="2CFF5FF0" w14:textId="77777777" w:rsidR="0039670B" w:rsidRPr="00550D37" w:rsidRDefault="00496810">
                  <w:pPr>
                    <w:snapToGrid w:val="0"/>
                    <w:spacing w:line="240" w:lineRule="exact"/>
                    <w:jc w:val="center"/>
                    <w:rPr>
                      <w:rFonts w:eastAsia="標楷體"/>
                      <w:color w:val="000000" w:themeColor="text1"/>
                      <w:sz w:val="20"/>
                    </w:rPr>
                  </w:pPr>
                  <w:r w:rsidRPr="00550D37">
                    <w:rPr>
                      <w:rFonts w:eastAsia="標楷體"/>
                      <w:color w:val="000000" w:themeColor="text1"/>
                      <w:sz w:val="20"/>
                    </w:rPr>
                    <w:t>Minimum goals achieved with significant deficiencies</w:t>
                  </w:r>
                </w:p>
              </w:tc>
            </w:tr>
            <w:tr w:rsidR="0039670B" w:rsidRPr="00550D37" w14:paraId="60865878" w14:textId="77777777">
              <w:trPr>
                <w:trHeight w:val="505"/>
                <w:jc w:val="center"/>
              </w:trPr>
              <w:tc>
                <w:tcPr>
                  <w:tcW w:w="956" w:type="dxa"/>
                  <w:tcBorders>
                    <w:top w:val="single" w:sz="4" w:space="0" w:color="000000"/>
                    <w:left w:val="single" w:sz="4" w:space="0" w:color="000000"/>
                    <w:bottom w:val="single" w:sz="4" w:space="0" w:color="000000"/>
                    <w:right w:val="single" w:sz="4" w:space="0" w:color="000000"/>
                  </w:tcBorders>
                  <w:shd w:val="clear" w:color="auto" w:fill="FFFFFF"/>
                  <w:tcMar>
                    <w:top w:w="28" w:type="dxa"/>
                    <w:left w:w="15" w:type="dxa"/>
                    <w:bottom w:w="28" w:type="dxa"/>
                    <w:right w:w="15" w:type="dxa"/>
                  </w:tcMar>
                  <w:vAlign w:val="center"/>
                </w:tcPr>
                <w:p w14:paraId="7A09DB7D" w14:textId="77777777" w:rsidR="0039670B" w:rsidRPr="00550D37" w:rsidRDefault="00496810">
                  <w:pPr>
                    <w:snapToGrid w:val="0"/>
                    <w:spacing w:line="240" w:lineRule="exact"/>
                    <w:jc w:val="center"/>
                    <w:rPr>
                      <w:rFonts w:eastAsia="標楷體"/>
                      <w:color w:val="000000" w:themeColor="text1"/>
                      <w:sz w:val="20"/>
                    </w:rPr>
                  </w:pPr>
                  <w:r w:rsidRPr="00550D37">
                    <w:rPr>
                      <w:rFonts w:eastAsia="標楷體"/>
                      <w:color w:val="000000" w:themeColor="text1"/>
                      <w:sz w:val="20"/>
                    </w:rPr>
                    <w:t>59 (inclusive) and below</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15" w:type="dxa"/>
                    <w:bottom w:w="28" w:type="dxa"/>
                    <w:right w:w="15" w:type="dxa"/>
                  </w:tcMar>
                  <w:vAlign w:val="center"/>
                </w:tcPr>
                <w:p w14:paraId="673633AF" w14:textId="77777777" w:rsidR="0039670B" w:rsidRPr="00550D37" w:rsidRDefault="00496810">
                  <w:pPr>
                    <w:snapToGrid w:val="0"/>
                    <w:spacing w:line="240" w:lineRule="exact"/>
                    <w:jc w:val="center"/>
                    <w:rPr>
                      <w:rFonts w:eastAsia="標楷體"/>
                      <w:color w:val="000000" w:themeColor="text1"/>
                      <w:sz w:val="20"/>
                    </w:rPr>
                  </w:pPr>
                  <w:r w:rsidRPr="00550D37">
                    <w:rPr>
                      <w:rFonts w:eastAsia="標楷體"/>
                      <w:color w:val="000000" w:themeColor="text1"/>
                      <w:sz w:val="20"/>
                    </w:rPr>
                    <w:t>D</w:t>
                  </w:r>
                </w:p>
              </w:tc>
              <w:tc>
                <w:tcPr>
                  <w:tcW w:w="8086" w:type="dxa"/>
                  <w:gridSpan w:val="7"/>
                  <w:tcBorders>
                    <w:top w:val="single" w:sz="4" w:space="0" w:color="000000"/>
                    <w:left w:val="single" w:sz="4" w:space="0" w:color="000000"/>
                    <w:bottom w:val="single" w:sz="4" w:space="0" w:color="000000"/>
                    <w:right w:val="single" w:sz="4" w:space="0" w:color="000000"/>
                  </w:tcBorders>
                  <w:shd w:val="clear" w:color="auto" w:fill="FFFFFF"/>
                  <w:tcMar>
                    <w:top w:w="28" w:type="dxa"/>
                    <w:left w:w="15" w:type="dxa"/>
                    <w:bottom w:w="28" w:type="dxa"/>
                    <w:right w:w="15" w:type="dxa"/>
                  </w:tcMar>
                  <w:vAlign w:val="center"/>
                </w:tcPr>
                <w:p w14:paraId="2569A25C" w14:textId="77777777" w:rsidR="0039670B" w:rsidRPr="00550D37" w:rsidRDefault="00496810">
                  <w:pPr>
                    <w:snapToGrid w:val="0"/>
                    <w:spacing w:line="240" w:lineRule="exact"/>
                    <w:rPr>
                      <w:rFonts w:eastAsia="標楷體"/>
                      <w:color w:val="000000" w:themeColor="text1"/>
                      <w:sz w:val="20"/>
                    </w:rPr>
                  </w:pPr>
                  <w:r w:rsidRPr="00550D37">
                    <w:rPr>
                      <w:rFonts w:eastAsia="標楷體"/>
                      <w:color w:val="000000" w:themeColor="text1"/>
                      <w:sz w:val="20"/>
                    </w:rPr>
                    <w:t>Failure to achieve minimum goals</w:t>
                  </w:r>
                </w:p>
              </w:tc>
            </w:tr>
          </w:tbl>
          <w:p w14:paraId="1CFCE483" w14:textId="77777777" w:rsidR="0039670B" w:rsidRPr="00550D37" w:rsidRDefault="00496810">
            <w:pPr>
              <w:pStyle w:val="af7"/>
              <w:numPr>
                <w:ilvl w:val="0"/>
                <w:numId w:val="9"/>
              </w:numPr>
              <w:ind w:leftChars="0"/>
              <w:rPr>
                <w:rFonts w:eastAsia="標楷體"/>
                <w:color w:val="000000" w:themeColor="text1"/>
                <w:sz w:val="20"/>
              </w:rPr>
            </w:pPr>
            <w:r w:rsidRPr="00550D37">
              <w:rPr>
                <w:rFonts w:eastAsia="標楷體"/>
                <w:color w:val="000000" w:themeColor="text1"/>
                <w:sz w:val="20"/>
                <w:lang w:val="en-US"/>
              </w:rPr>
              <w:t>Submission Process</w:t>
            </w:r>
            <w:r w:rsidRPr="00550D37">
              <w:rPr>
                <w:rFonts w:eastAsia="標楷體"/>
                <w:color w:val="000000" w:themeColor="text1"/>
                <w:sz w:val="20"/>
              </w:rPr>
              <w:t xml:space="preserve">: Student’s oral </w:t>
            </w:r>
            <w:r w:rsidRPr="00550D37">
              <w:rPr>
                <w:rFonts w:eastAsia="標楷體" w:hint="eastAsia"/>
                <w:color w:val="000000" w:themeColor="text1"/>
                <w:sz w:val="20"/>
                <w:lang w:val="en-US"/>
              </w:rPr>
              <w:t>reports</w:t>
            </w:r>
            <w:r w:rsidRPr="00550D37">
              <w:rPr>
                <w:rFonts w:eastAsia="標楷體"/>
                <w:color w:val="000000" w:themeColor="text1"/>
                <w:sz w:val="20"/>
              </w:rPr>
              <w:t xml:space="preserve">→ advisor → class advisor → To be kept by respective department for </w:t>
            </w:r>
            <w:r w:rsidRPr="00550D37">
              <w:rPr>
                <w:rFonts w:eastAsia="標楷體"/>
                <w:color w:val="000000" w:themeColor="text1"/>
                <w:sz w:val="20"/>
                <w:lang w:val="en-US"/>
              </w:rPr>
              <w:t>reference</w:t>
            </w:r>
            <w:r w:rsidRPr="00550D37">
              <w:rPr>
                <w:rFonts w:eastAsia="標楷體"/>
                <w:color w:val="000000" w:themeColor="text1"/>
                <w:sz w:val="20"/>
              </w:rPr>
              <w:t>.</w:t>
            </w:r>
          </w:p>
          <w:p w14:paraId="2CD7452A" w14:textId="77777777" w:rsidR="0039670B" w:rsidRPr="00550D37" w:rsidRDefault="0039670B">
            <w:pPr>
              <w:rPr>
                <w:rFonts w:eastAsia="標楷體"/>
                <w:color w:val="000000" w:themeColor="text1"/>
                <w:sz w:val="20"/>
              </w:rPr>
            </w:pPr>
          </w:p>
        </w:tc>
      </w:tr>
    </w:tbl>
    <w:p w14:paraId="548CCCEA" w14:textId="77777777" w:rsidR="0039670B" w:rsidRPr="00550D37" w:rsidRDefault="00496810">
      <w:pPr>
        <w:tabs>
          <w:tab w:val="left" w:pos="5670"/>
        </w:tabs>
        <w:spacing w:line="240" w:lineRule="exact"/>
        <w:rPr>
          <w:rFonts w:eastAsia="標楷體"/>
          <w:color w:val="000000" w:themeColor="text1"/>
        </w:rPr>
      </w:pPr>
      <w:r w:rsidRPr="00550D37">
        <w:rPr>
          <w:rFonts w:eastAsia="標楷體"/>
          <w:color w:val="000000" w:themeColor="text1"/>
        </w:rPr>
        <w:tab/>
        <w:t>Advisor:</w:t>
      </w:r>
    </w:p>
    <w:p w14:paraId="389E01D4" w14:textId="77777777" w:rsidR="0039670B" w:rsidRPr="00550D37" w:rsidRDefault="0039670B">
      <w:pPr>
        <w:snapToGrid w:val="0"/>
        <w:spacing w:line="280" w:lineRule="exact"/>
        <w:rPr>
          <w:rFonts w:eastAsia="標楷體"/>
          <w:color w:val="000000" w:themeColor="text1"/>
          <w:sz w:val="28"/>
          <w:szCs w:val="28"/>
        </w:rPr>
      </w:pPr>
    </w:p>
    <w:p w14:paraId="5396DE50" w14:textId="77777777" w:rsidR="0039670B" w:rsidRPr="00550D37" w:rsidRDefault="00496810">
      <w:pPr>
        <w:snapToGrid w:val="0"/>
        <w:spacing w:line="280" w:lineRule="exact"/>
        <w:rPr>
          <w:rFonts w:eastAsia="標楷體"/>
          <w:color w:val="000000" w:themeColor="text1"/>
          <w:sz w:val="28"/>
          <w:szCs w:val="28"/>
        </w:rPr>
      </w:pPr>
      <w:r w:rsidRPr="00550D37">
        <w:rPr>
          <w:rFonts w:eastAsia="標楷體"/>
          <w:color w:val="000000" w:themeColor="text1"/>
          <w:szCs w:val="24"/>
        </w:rPr>
        <w:t>Form No.: A2Q1060701</w:t>
      </w:r>
    </w:p>
    <w:sectPr w:rsidR="0039670B" w:rsidRPr="00550D37">
      <w:footerReference w:type="default" r:id="rId12"/>
      <w:pgSz w:w="11906" w:h="16838"/>
      <w:pgMar w:top="851" w:right="851" w:bottom="851" w:left="851" w:header="851" w:footer="17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2C7C1" w14:textId="77777777" w:rsidR="00113820" w:rsidRDefault="00113820">
      <w:r>
        <w:separator/>
      </w:r>
    </w:p>
  </w:endnote>
  <w:endnote w:type="continuationSeparator" w:id="0">
    <w:p w14:paraId="38B50CF4" w14:textId="77777777" w:rsidR="00113820" w:rsidRDefault="00113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FF2C4" w14:textId="77777777" w:rsidR="0039670B" w:rsidRDefault="0039670B">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3466A" w14:textId="77777777" w:rsidR="0039670B" w:rsidRDefault="0039670B">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E9AB0" w14:textId="77777777" w:rsidR="0039670B" w:rsidRDefault="00496810">
    <w:pPr>
      <w:pStyle w:val="ad"/>
      <w:tabs>
        <w:tab w:val="clear" w:pos="4153"/>
        <w:tab w:val="center" w:pos="5387"/>
      </w:tabs>
    </w:pPr>
    <w:r>
      <w:rPr>
        <w:rFonts w:eastAsia="標楷體" w:hint="eastAsia"/>
      </w:rPr>
      <w:t>大學部海外交換學習課程實施辦法</w:t>
    </w:r>
    <w:r>
      <w:tab/>
    </w:r>
    <w:r>
      <w:fldChar w:fldCharType="begin"/>
    </w:r>
    <w:r>
      <w:instrText>PAGE   \* MERGEFORMAT</w:instrText>
    </w:r>
    <w:r>
      <w:fldChar w:fldCharType="separate"/>
    </w:r>
    <w:r>
      <w:rPr>
        <w:lang w:val="en-US"/>
      </w:rPr>
      <w:t>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1F6D9" w14:textId="77777777" w:rsidR="00113820" w:rsidRDefault="00113820">
      <w:r>
        <w:separator/>
      </w:r>
    </w:p>
  </w:footnote>
  <w:footnote w:type="continuationSeparator" w:id="0">
    <w:p w14:paraId="197611CB" w14:textId="77777777" w:rsidR="00113820" w:rsidRDefault="00113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4D54B" w14:textId="77777777" w:rsidR="0039670B" w:rsidRDefault="0039670B">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E4E31"/>
    <w:multiLevelType w:val="multilevel"/>
    <w:tmpl w:val="0C4E4E31"/>
    <w:lvl w:ilvl="0">
      <w:start w:val="1"/>
      <w:numFmt w:val="decimal"/>
      <w:lvlText w:val="%1."/>
      <w:lvlJc w:val="left"/>
      <w:pPr>
        <w:ind w:left="780" w:hanging="360"/>
      </w:pPr>
      <w:rPr>
        <w:rFonts w:hint="default"/>
        <w:b w:val="0"/>
        <w:bCs w:val="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 w15:restartNumberingAfterBreak="0">
    <w:nsid w:val="0FB5362A"/>
    <w:multiLevelType w:val="multilevel"/>
    <w:tmpl w:val="0FB5362A"/>
    <w:lvl w:ilvl="0">
      <w:start w:val="1"/>
      <w:numFmt w:val="upperRoman"/>
      <w:lvlText w:val="%1."/>
      <w:lvlJc w:val="righ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1A9593A"/>
    <w:multiLevelType w:val="multilevel"/>
    <w:tmpl w:val="11A9593A"/>
    <w:lvl w:ilvl="0">
      <w:start w:val="1"/>
      <w:numFmt w:val="decimal"/>
      <w:lvlText w:val="%1."/>
      <w:lvlJc w:val="left"/>
      <w:pPr>
        <w:ind w:left="2138" w:hanging="720"/>
      </w:pPr>
      <w:rPr>
        <w:rFonts w:hint="eastAsia"/>
      </w:rPr>
    </w:lvl>
    <w:lvl w:ilvl="1">
      <w:start w:val="1"/>
      <w:numFmt w:val="ideographTraditional"/>
      <w:lvlText w:val="%2、"/>
      <w:lvlJc w:val="left"/>
      <w:pPr>
        <w:ind w:left="2378" w:hanging="480"/>
      </w:pPr>
      <w:rPr>
        <w:rFonts w:hint="eastAsia"/>
      </w:rPr>
    </w:lvl>
    <w:lvl w:ilvl="2">
      <w:start w:val="1"/>
      <w:numFmt w:val="lowerRoman"/>
      <w:lvlText w:val="%3."/>
      <w:lvlJc w:val="right"/>
      <w:pPr>
        <w:ind w:left="2858" w:hanging="480"/>
      </w:pPr>
      <w:rPr>
        <w:rFonts w:hint="eastAsia"/>
      </w:rPr>
    </w:lvl>
    <w:lvl w:ilvl="3">
      <w:start w:val="1"/>
      <w:numFmt w:val="decimal"/>
      <w:lvlText w:val="%4."/>
      <w:lvlJc w:val="left"/>
      <w:pPr>
        <w:ind w:left="3338" w:hanging="480"/>
      </w:pPr>
      <w:rPr>
        <w:rFonts w:hint="eastAsia"/>
      </w:rPr>
    </w:lvl>
    <w:lvl w:ilvl="4">
      <w:start w:val="1"/>
      <w:numFmt w:val="ideographTraditional"/>
      <w:lvlText w:val="%5、"/>
      <w:lvlJc w:val="left"/>
      <w:pPr>
        <w:ind w:left="3818" w:hanging="480"/>
      </w:pPr>
      <w:rPr>
        <w:rFonts w:hint="eastAsia"/>
      </w:rPr>
    </w:lvl>
    <w:lvl w:ilvl="5">
      <w:start w:val="1"/>
      <w:numFmt w:val="lowerRoman"/>
      <w:lvlText w:val="%6."/>
      <w:lvlJc w:val="right"/>
      <w:pPr>
        <w:ind w:left="4298" w:hanging="480"/>
      </w:pPr>
      <w:rPr>
        <w:rFonts w:hint="eastAsia"/>
      </w:rPr>
    </w:lvl>
    <w:lvl w:ilvl="6">
      <w:start w:val="1"/>
      <w:numFmt w:val="decimal"/>
      <w:lvlText w:val="%7."/>
      <w:lvlJc w:val="left"/>
      <w:pPr>
        <w:ind w:left="4778" w:hanging="480"/>
      </w:pPr>
      <w:rPr>
        <w:rFonts w:hint="eastAsia"/>
      </w:rPr>
    </w:lvl>
    <w:lvl w:ilvl="7">
      <w:start w:val="1"/>
      <w:numFmt w:val="ideographTraditional"/>
      <w:lvlText w:val="%8、"/>
      <w:lvlJc w:val="left"/>
      <w:pPr>
        <w:ind w:left="5258" w:hanging="480"/>
      </w:pPr>
      <w:rPr>
        <w:rFonts w:hint="eastAsia"/>
      </w:rPr>
    </w:lvl>
    <w:lvl w:ilvl="8">
      <w:start w:val="1"/>
      <w:numFmt w:val="lowerRoman"/>
      <w:lvlText w:val="%9."/>
      <w:lvlJc w:val="right"/>
      <w:pPr>
        <w:ind w:left="5738" w:hanging="480"/>
      </w:pPr>
      <w:rPr>
        <w:rFonts w:hint="eastAsia"/>
      </w:rPr>
    </w:lvl>
  </w:abstractNum>
  <w:abstractNum w:abstractNumId="3" w15:restartNumberingAfterBreak="0">
    <w:nsid w:val="12FC7580"/>
    <w:multiLevelType w:val="multilevel"/>
    <w:tmpl w:val="12FC7580"/>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5E1151C"/>
    <w:multiLevelType w:val="multilevel"/>
    <w:tmpl w:val="15E1151C"/>
    <w:lvl w:ilvl="0">
      <w:start w:val="1"/>
      <w:numFmt w:val="decimal"/>
      <w:lvlText w:val="%1."/>
      <w:lvlJc w:val="left"/>
      <w:pPr>
        <w:ind w:left="420" w:hanging="18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1B040DC9"/>
    <w:multiLevelType w:val="multilevel"/>
    <w:tmpl w:val="1B040DC9"/>
    <w:lvl w:ilvl="0">
      <w:start w:val="1"/>
      <w:numFmt w:val="decimal"/>
      <w:lvlText w:val="(%1)"/>
      <w:lvlJc w:val="left"/>
      <w:pPr>
        <w:ind w:left="391" w:hanging="360"/>
      </w:pPr>
    </w:lvl>
    <w:lvl w:ilvl="1">
      <w:start w:val="1"/>
      <w:numFmt w:val="ideographTraditional"/>
      <w:lvlText w:val="、"/>
      <w:lvlJc w:val="left"/>
      <w:pPr>
        <w:ind w:left="991" w:hanging="480"/>
      </w:pPr>
    </w:lvl>
    <w:lvl w:ilvl="2">
      <w:start w:val="1"/>
      <w:numFmt w:val="lowerRoman"/>
      <w:lvlText w:val="."/>
      <w:lvlJc w:val="right"/>
      <w:pPr>
        <w:ind w:left="1471" w:hanging="480"/>
      </w:pPr>
    </w:lvl>
    <w:lvl w:ilvl="3">
      <w:start w:val="1"/>
      <w:numFmt w:val="decimal"/>
      <w:lvlText w:val="."/>
      <w:lvlJc w:val="left"/>
      <w:pPr>
        <w:ind w:left="1951" w:hanging="480"/>
      </w:pPr>
    </w:lvl>
    <w:lvl w:ilvl="4">
      <w:start w:val="1"/>
      <w:numFmt w:val="ideographTraditional"/>
      <w:lvlText w:val="、"/>
      <w:lvlJc w:val="left"/>
      <w:pPr>
        <w:ind w:left="2431" w:hanging="480"/>
      </w:pPr>
    </w:lvl>
    <w:lvl w:ilvl="5">
      <w:start w:val="1"/>
      <w:numFmt w:val="lowerRoman"/>
      <w:lvlText w:val="."/>
      <w:lvlJc w:val="right"/>
      <w:pPr>
        <w:ind w:left="2911" w:hanging="480"/>
      </w:pPr>
    </w:lvl>
    <w:lvl w:ilvl="6">
      <w:start w:val="1"/>
      <w:numFmt w:val="decimal"/>
      <w:lvlText w:val="."/>
      <w:lvlJc w:val="left"/>
      <w:pPr>
        <w:ind w:left="3391" w:hanging="480"/>
      </w:pPr>
    </w:lvl>
    <w:lvl w:ilvl="7">
      <w:start w:val="1"/>
      <w:numFmt w:val="ideographTraditional"/>
      <w:lvlText w:val="、"/>
      <w:lvlJc w:val="left"/>
      <w:pPr>
        <w:ind w:left="3871" w:hanging="480"/>
      </w:pPr>
    </w:lvl>
    <w:lvl w:ilvl="8">
      <w:start w:val="1"/>
      <w:numFmt w:val="lowerRoman"/>
      <w:lvlText w:val="."/>
      <w:lvlJc w:val="right"/>
      <w:pPr>
        <w:ind w:left="4351" w:hanging="480"/>
      </w:pPr>
    </w:lvl>
  </w:abstractNum>
  <w:abstractNum w:abstractNumId="6" w15:restartNumberingAfterBreak="0">
    <w:nsid w:val="1C094EA1"/>
    <w:multiLevelType w:val="multilevel"/>
    <w:tmpl w:val="1C094EA1"/>
    <w:lvl w:ilvl="0">
      <w:start w:val="1"/>
      <w:numFmt w:val="decimal"/>
      <w:lvlText w:val="(%1)"/>
      <w:lvlJc w:val="left"/>
      <w:pPr>
        <w:ind w:left="631" w:hanging="360"/>
      </w:pPr>
      <w:rPr>
        <w:rFonts w:hint="default"/>
      </w:rPr>
    </w:lvl>
    <w:lvl w:ilvl="1">
      <w:start w:val="1"/>
      <w:numFmt w:val="lowerLetter"/>
      <w:lvlText w:val="%2."/>
      <w:lvlJc w:val="left"/>
      <w:pPr>
        <w:ind w:left="1351" w:hanging="360"/>
      </w:pPr>
    </w:lvl>
    <w:lvl w:ilvl="2">
      <w:start w:val="1"/>
      <w:numFmt w:val="lowerRoman"/>
      <w:lvlText w:val="%3."/>
      <w:lvlJc w:val="right"/>
      <w:pPr>
        <w:ind w:left="2071" w:hanging="180"/>
      </w:pPr>
    </w:lvl>
    <w:lvl w:ilvl="3">
      <w:start w:val="1"/>
      <w:numFmt w:val="decimal"/>
      <w:lvlText w:val="%4."/>
      <w:lvlJc w:val="left"/>
      <w:pPr>
        <w:ind w:left="2791" w:hanging="360"/>
      </w:pPr>
    </w:lvl>
    <w:lvl w:ilvl="4">
      <w:start w:val="1"/>
      <w:numFmt w:val="lowerLetter"/>
      <w:lvlText w:val="%5."/>
      <w:lvlJc w:val="left"/>
      <w:pPr>
        <w:ind w:left="3511" w:hanging="360"/>
      </w:pPr>
    </w:lvl>
    <w:lvl w:ilvl="5">
      <w:start w:val="1"/>
      <w:numFmt w:val="lowerRoman"/>
      <w:lvlText w:val="%6."/>
      <w:lvlJc w:val="right"/>
      <w:pPr>
        <w:ind w:left="4231" w:hanging="180"/>
      </w:pPr>
    </w:lvl>
    <w:lvl w:ilvl="6">
      <w:start w:val="1"/>
      <w:numFmt w:val="decimal"/>
      <w:lvlText w:val="%7."/>
      <w:lvlJc w:val="left"/>
      <w:pPr>
        <w:ind w:left="4951" w:hanging="360"/>
      </w:pPr>
    </w:lvl>
    <w:lvl w:ilvl="7">
      <w:start w:val="1"/>
      <w:numFmt w:val="lowerLetter"/>
      <w:lvlText w:val="%8."/>
      <w:lvlJc w:val="left"/>
      <w:pPr>
        <w:ind w:left="5671" w:hanging="360"/>
      </w:pPr>
    </w:lvl>
    <w:lvl w:ilvl="8">
      <w:start w:val="1"/>
      <w:numFmt w:val="lowerRoman"/>
      <w:lvlText w:val="%9."/>
      <w:lvlJc w:val="right"/>
      <w:pPr>
        <w:ind w:left="6391" w:hanging="180"/>
      </w:pPr>
    </w:lvl>
  </w:abstractNum>
  <w:abstractNum w:abstractNumId="7" w15:restartNumberingAfterBreak="0">
    <w:nsid w:val="1DFB51F7"/>
    <w:multiLevelType w:val="multilevel"/>
    <w:tmpl w:val="1DFB51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5137E9"/>
    <w:multiLevelType w:val="multilevel"/>
    <w:tmpl w:val="1E5137E9"/>
    <w:lvl w:ilvl="0">
      <w:start w:val="1"/>
      <w:numFmt w:val="taiwaneseCountingThousand"/>
      <w:lvlText w:val="%1、"/>
      <w:lvlJc w:val="left"/>
      <w:pPr>
        <w:ind w:left="2138" w:hanging="720"/>
      </w:pPr>
      <w:rPr>
        <w:rFonts w:hint="default"/>
      </w:r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9" w15:restartNumberingAfterBreak="0">
    <w:nsid w:val="23BB00BF"/>
    <w:multiLevelType w:val="multilevel"/>
    <w:tmpl w:val="23BB00BF"/>
    <w:lvl w:ilvl="0">
      <w:start w:val="1"/>
      <w:numFmt w:val="taiwaneseCountingThousand"/>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0" w15:restartNumberingAfterBreak="0">
    <w:nsid w:val="2C981078"/>
    <w:multiLevelType w:val="multilevel"/>
    <w:tmpl w:val="2C981078"/>
    <w:lvl w:ilvl="0">
      <w:start w:val="1"/>
      <w:numFmt w:val="decimal"/>
      <w:lvlText w:val="%1."/>
      <w:lvlJc w:val="left"/>
      <w:pPr>
        <w:ind w:left="1778" w:hanging="360"/>
      </w:pPr>
      <w:rPr>
        <w:rFonts w:hint="default"/>
      </w:r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11" w15:restartNumberingAfterBreak="0">
    <w:nsid w:val="2E0066C2"/>
    <w:multiLevelType w:val="multilevel"/>
    <w:tmpl w:val="2E0066C2"/>
    <w:lvl w:ilvl="0">
      <w:start w:val="1"/>
      <w:numFmt w:val="decimal"/>
      <w:lvlText w:val="%1."/>
      <w:lvlJc w:val="left"/>
      <w:pPr>
        <w:ind w:left="2136" w:hanging="360"/>
      </w:pPr>
    </w:lvl>
    <w:lvl w:ilvl="1">
      <w:start w:val="1"/>
      <w:numFmt w:val="lowerLetter"/>
      <w:lvlText w:val="%2."/>
      <w:lvlJc w:val="left"/>
      <w:pPr>
        <w:ind w:left="2856" w:hanging="360"/>
      </w:pPr>
    </w:lvl>
    <w:lvl w:ilvl="2">
      <w:start w:val="1"/>
      <w:numFmt w:val="lowerRoman"/>
      <w:lvlText w:val="%3."/>
      <w:lvlJc w:val="right"/>
      <w:pPr>
        <w:ind w:left="3576" w:hanging="180"/>
      </w:pPr>
    </w:lvl>
    <w:lvl w:ilvl="3">
      <w:start w:val="1"/>
      <w:numFmt w:val="decimal"/>
      <w:lvlText w:val="%4."/>
      <w:lvlJc w:val="left"/>
      <w:pPr>
        <w:ind w:left="4296" w:hanging="360"/>
      </w:pPr>
    </w:lvl>
    <w:lvl w:ilvl="4">
      <w:start w:val="1"/>
      <w:numFmt w:val="lowerLetter"/>
      <w:lvlText w:val="%5."/>
      <w:lvlJc w:val="left"/>
      <w:pPr>
        <w:ind w:left="5016" w:hanging="360"/>
      </w:pPr>
    </w:lvl>
    <w:lvl w:ilvl="5">
      <w:start w:val="1"/>
      <w:numFmt w:val="lowerRoman"/>
      <w:lvlText w:val="%6."/>
      <w:lvlJc w:val="right"/>
      <w:pPr>
        <w:ind w:left="5736" w:hanging="180"/>
      </w:pPr>
    </w:lvl>
    <w:lvl w:ilvl="6">
      <w:start w:val="1"/>
      <w:numFmt w:val="decimal"/>
      <w:lvlText w:val="%7."/>
      <w:lvlJc w:val="left"/>
      <w:pPr>
        <w:ind w:left="6456" w:hanging="360"/>
      </w:pPr>
    </w:lvl>
    <w:lvl w:ilvl="7">
      <w:start w:val="1"/>
      <w:numFmt w:val="lowerLetter"/>
      <w:lvlText w:val="%8."/>
      <w:lvlJc w:val="left"/>
      <w:pPr>
        <w:ind w:left="7176" w:hanging="360"/>
      </w:pPr>
    </w:lvl>
    <w:lvl w:ilvl="8">
      <w:start w:val="1"/>
      <w:numFmt w:val="lowerRoman"/>
      <w:lvlText w:val="%9."/>
      <w:lvlJc w:val="right"/>
      <w:pPr>
        <w:ind w:left="7896" w:hanging="180"/>
      </w:pPr>
    </w:lvl>
  </w:abstractNum>
  <w:abstractNum w:abstractNumId="12" w15:restartNumberingAfterBreak="0">
    <w:nsid w:val="32330B63"/>
    <w:multiLevelType w:val="multilevel"/>
    <w:tmpl w:val="32330B6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C9969C4"/>
    <w:multiLevelType w:val="multilevel"/>
    <w:tmpl w:val="3C9969C4"/>
    <w:lvl w:ilvl="0">
      <w:start w:val="1"/>
      <w:numFmt w:val="decimal"/>
      <w:lvlText w:val="%1."/>
      <w:lvlJc w:val="left"/>
      <w:pPr>
        <w:ind w:left="271" w:hanging="360"/>
      </w:pPr>
      <w:rPr>
        <w:rFonts w:hint="default"/>
      </w:rPr>
    </w:lvl>
    <w:lvl w:ilvl="1">
      <w:start w:val="1"/>
      <w:numFmt w:val="lowerLetter"/>
      <w:lvlText w:val="%2."/>
      <w:lvlJc w:val="left"/>
      <w:pPr>
        <w:ind w:left="991" w:hanging="360"/>
      </w:pPr>
    </w:lvl>
    <w:lvl w:ilvl="2">
      <w:start w:val="1"/>
      <w:numFmt w:val="lowerRoman"/>
      <w:lvlText w:val="%3."/>
      <w:lvlJc w:val="right"/>
      <w:pPr>
        <w:ind w:left="1711" w:hanging="180"/>
      </w:pPr>
    </w:lvl>
    <w:lvl w:ilvl="3">
      <w:start w:val="1"/>
      <w:numFmt w:val="decimal"/>
      <w:lvlText w:val="%4."/>
      <w:lvlJc w:val="left"/>
      <w:pPr>
        <w:ind w:left="2431" w:hanging="360"/>
      </w:pPr>
    </w:lvl>
    <w:lvl w:ilvl="4">
      <w:start w:val="1"/>
      <w:numFmt w:val="lowerLetter"/>
      <w:lvlText w:val="%5."/>
      <w:lvlJc w:val="left"/>
      <w:pPr>
        <w:ind w:left="3151" w:hanging="360"/>
      </w:pPr>
    </w:lvl>
    <w:lvl w:ilvl="5">
      <w:start w:val="1"/>
      <w:numFmt w:val="lowerRoman"/>
      <w:lvlText w:val="%6."/>
      <w:lvlJc w:val="right"/>
      <w:pPr>
        <w:ind w:left="3871" w:hanging="180"/>
      </w:pPr>
    </w:lvl>
    <w:lvl w:ilvl="6">
      <w:start w:val="1"/>
      <w:numFmt w:val="decimal"/>
      <w:lvlText w:val="%7."/>
      <w:lvlJc w:val="left"/>
      <w:pPr>
        <w:ind w:left="4591" w:hanging="360"/>
      </w:pPr>
    </w:lvl>
    <w:lvl w:ilvl="7">
      <w:start w:val="1"/>
      <w:numFmt w:val="lowerLetter"/>
      <w:lvlText w:val="%8."/>
      <w:lvlJc w:val="left"/>
      <w:pPr>
        <w:ind w:left="5311" w:hanging="360"/>
      </w:pPr>
    </w:lvl>
    <w:lvl w:ilvl="8">
      <w:start w:val="1"/>
      <w:numFmt w:val="lowerRoman"/>
      <w:lvlText w:val="%9."/>
      <w:lvlJc w:val="right"/>
      <w:pPr>
        <w:ind w:left="6031" w:hanging="180"/>
      </w:pPr>
    </w:lvl>
  </w:abstractNum>
  <w:abstractNum w:abstractNumId="14" w15:restartNumberingAfterBreak="0">
    <w:nsid w:val="43030BF7"/>
    <w:multiLevelType w:val="multilevel"/>
    <w:tmpl w:val="43030BF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A590292"/>
    <w:multiLevelType w:val="multilevel"/>
    <w:tmpl w:val="4A590292"/>
    <w:lvl w:ilvl="0">
      <w:start w:val="1"/>
      <w:numFmt w:val="upperRoman"/>
      <w:lvlText w:val="%1."/>
      <w:lvlJc w:val="left"/>
      <w:pPr>
        <w:ind w:left="360" w:hanging="360"/>
      </w:pPr>
      <w:rPr>
        <w:rFonts w:eastAsia="標楷體" w:hint="default"/>
        <w:color w:val="000000"/>
      </w:rPr>
    </w:lvl>
    <w:lvl w:ilvl="1">
      <w:start w:val="1"/>
      <w:numFmt w:val="ideographTraditional"/>
      <w:lvlText w:val="、"/>
      <w:lvlJc w:val="left"/>
      <w:pPr>
        <w:ind w:left="960" w:hanging="480"/>
      </w:pPr>
      <w:rPr>
        <w:rFonts w:hint="eastAsia"/>
      </w:rPr>
    </w:lvl>
    <w:lvl w:ilvl="2">
      <w:start w:val="1"/>
      <w:numFmt w:val="lowerRoman"/>
      <w:lvlText w:val="."/>
      <w:lvlJc w:val="right"/>
      <w:pPr>
        <w:ind w:left="1440" w:hanging="480"/>
      </w:pPr>
      <w:rPr>
        <w:rFonts w:hint="eastAsia"/>
      </w:rPr>
    </w:lvl>
    <w:lvl w:ilvl="3">
      <w:start w:val="1"/>
      <w:numFmt w:val="decimal"/>
      <w:lvlText w:val="."/>
      <w:lvlJc w:val="left"/>
      <w:pPr>
        <w:ind w:left="1920" w:hanging="480"/>
      </w:pPr>
      <w:rPr>
        <w:rFonts w:hint="eastAsia"/>
      </w:rPr>
    </w:lvl>
    <w:lvl w:ilvl="4">
      <w:start w:val="1"/>
      <w:numFmt w:val="ideographTraditional"/>
      <w:lvlText w:val="、"/>
      <w:lvlJc w:val="left"/>
      <w:pPr>
        <w:ind w:left="2400" w:hanging="480"/>
      </w:pPr>
      <w:rPr>
        <w:rFonts w:hint="eastAsia"/>
      </w:rPr>
    </w:lvl>
    <w:lvl w:ilvl="5">
      <w:start w:val="1"/>
      <w:numFmt w:val="lowerRoman"/>
      <w:lvlText w:val="."/>
      <w:lvlJc w:val="right"/>
      <w:pPr>
        <w:ind w:left="2880" w:hanging="480"/>
      </w:pPr>
      <w:rPr>
        <w:rFonts w:hint="eastAsia"/>
      </w:rPr>
    </w:lvl>
    <w:lvl w:ilvl="6">
      <w:start w:val="1"/>
      <w:numFmt w:val="decimal"/>
      <w:lvlText w:val="."/>
      <w:lvlJc w:val="left"/>
      <w:pPr>
        <w:ind w:left="3360" w:hanging="480"/>
      </w:pPr>
      <w:rPr>
        <w:rFonts w:hint="eastAsia"/>
      </w:rPr>
    </w:lvl>
    <w:lvl w:ilvl="7">
      <w:start w:val="1"/>
      <w:numFmt w:val="ideographTraditional"/>
      <w:lvlText w:val="、"/>
      <w:lvlJc w:val="left"/>
      <w:pPr>
        <w:ind w:left="3840" w:hanging="480"/>
      </w:pPr>
      <w:rPr>
        <w:rFonts w:hint="eastAsia"/>
      </w:rPr>
    </w:lvl>
    <w:lvl w:ilvl="8">
      <w:start w:val="1"/>
      <w:numFmt w:val="lowerRoman"/>
      <w:lvlText w:val="."/>
      <w:lvlJc w:val="right"/>
      <w:pPr>
        <w:ind w:left="4320" w:hanging="480"/>
      </w:pPr>
      <w:rPr>
        <w:rFonts w:hint="eastAsia"/>
      </w:rPr>
    </w:lvl>
  </w:abstractNum>
  <w:abstractNum w:abstractNumId="16" w15:restartNumberingAfterBreak="0">
    <w:nsid w:val="4BF545B2"/>
    <w:multiLevelType w:val="multilevel"/>
    <w:tmpl w:val="4BF545B2"/>
    <w:lvl w:ilvl="0">
      <w:start w:val="1"/>
      <w:numFmt w:val="upp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51F147BA"/>
    <w:multiLevelType w:val="multilevel"/>
    <w:tmpl w:val="51F147BA"/>
    <w:lvl w:ilvl="0">
      <w:start w:val="1"/>
      <w:numFmt w:val="decimal"/>
      <w:lvlText w:val="%1."/>
      <w:lvlJc w:val="left"/>
      <w:pPr>
        <w:ind w:left="420" w:hanging="18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52FD7015"/>
    <w:multiLevelType w:val="multilevel"/>
    <w:tmpl w:val="52FD7015"/>
    <w:lvl w:ilvl="0">
      <w:start w:val="1"/>
      <w:numFmt w:val="bullet"/>
      <w:lvlText w:val=""/>
      <w:lvlJc w:val="left"/>
      <w:pPr>
        <w:ind w:left="856" w:hanging="360"/>
      </w:pPr>
      <w:rPr>
        <w:rFonts w:ascii="Symbol" w:hAnsi="Symbol" w:hint="default"/>
      </w:rPr>
    </w:lvl>
    <w:lvl w:ilvl="1">
      <w:start w:val="1"/>
      <w:numFmt w:val="bullet"/>
      <w:lvlText w:val="o"/>
      <w:lvlJc w:val="left"/>
      <w:pPr>
        <w:ind w:left="1576" w:hanging="360"/>
      </w:pPr>
      <w:rPr>
        <w:rFonts w:ascii="Courier New" w:hAnsi="Courier New" w:hint="default"/>
      </w:rPr>
    </w:lvl>
    <w:lvl w:ilvl="2">
      <w:start w:val="1"/>
      <w:numFmt w:val="bullet"/>
      <w:lvlText w:val=""/>
      <w:lvlJc w:val="left"/>
      <w:pPr>
        <w:ind w:left="2296" w:hanging="360"/>
      </w:pPr>
      <w:rPr>
        <w:rFonts w:ascii="Wingdings" w:hAnsi="Wingdings" w:hint="default"/>
      </w:rPr>
    </w:lvl>
    <w:lvl w:ilvl="3">
      <w:start w:val="1"/>
      <w:numFmt w:val="bullet"/>
      <w:lvlText w:val=""/>
      <w:lvlJc w:val="left"/>
      <w:pPr>
        <w:ind w:left="3016" w:hanging="360"/>
      </w:pPr>
      <w:rPr>
        <w:rFonts w:ascii="Symbol" w:hAnsi="Symbol" w:hint="default"/>
      </w:rPr>
    </w:lvl>
    <w:lvl w:ilvl="4">
      <w:start w:val="1"/>
      <w:numFmt w:val="bullet"/>
      <w:lvlText w:val="o"/>
      <w:lvlJc w:val="left"/>
      <w:pPr>
        <w:ind w:left="3736" w:hanging="360"/>
      </w:pPr>
      <w:rPr>
        <w:rFonts w:ascii="Courier New" w:hAnsi="Courier New" w:hint="default"/>
      </w:rPr>
    </w:lvl>
    <w:lvl w:ilvl="5">
      <w:start w:val="1"/>
      <w:numFmt w:val="bullet"/>
      <w:lvlText w:val=""/>
      <w:lvlJc w:val="left"/>
      <w:pPr>
        <w:ind w:left="4456" w:hanging="360"/>
      </w:pPr>
      <w:rPr>
        <w:rFonts w:ascii="Wingdings" w:hAnsi="Wingdings" w:hint="default"/>
      </w:rPr>
    </w:lvl>
    <w:lvl w:ilvl="6">
      <w:start w:val="1"/>
      <w:numFmt w:val="bullet"/>
      <w:lvlText w:val=""/>
      <w:lvlJc w:val="left"/>
      <w:pPr>
        <w:ind w:left="5176" w:hanging="360"/>
      </w:pPr>
      <w:rPr>
        <w:rFonts w:ascii="Symbol" w:hAnsi="Symbol" w:hint="default"/>
      </w:rPr>
    </w:lvl>
    <w:lvl w:ilvl="7">
      <w:start w:val="1"/>
      <w:numFmt w:val="bullet"/>
      <w:lvlText w:val="o"/>
      <w:lvlJc w:val="left"/>
      <w:pPr>
        <w:ind w:left="5896" w:hanging="360"/>
      </w:pPr>
      <w:rPr>
        <w:rFonts w:ascii="Courier New" w:hAnsi="Courier New" w:hint="default"/>
      </w:rPr>
    </w:lvl>
    <w:lvl w:ilvl="8">
      <w:start w:val="1"/>
      <w:numFmt w:val="bullet"/>
      <w:lvlText w:val=""/>
      <w:lvlJc w:val="left"/>
      <w:pPr>
        <w:ind w:left="6616" w:hanging="360"/>
      </w:pPr>
      <w:rPr>
        <w:rFonts w:ascii="Wingdings" w:hAnsi="Wingdings" w:hint="default"/>
      </w:rPr>
    </w:lvl>
  </w:abstractNum>
  <w:abstractNum w:abstractNumId="19" w15:restartNumberingAfterBreak="0">
    <w:nsid w:val="57F21C22"/>
    <w:multiLevelType w:val="multilevel"/>
    <w:tmpl w:val="57F21C22"/>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99E4FA1"/>
    <w:multiLevelType w:val="multilevel"/>
    <w:tmpl w:val="599E4FA1"/>
    <w:lvl w:ilvl="0">
      <w:start w:val="1"/>
      <w:numFmt w:val="upperRoman"/>
      <w:lvlText w:val="%1."/>
      <w:lvlJc w:val="left"/>
      <w:pPr>
        <w:ind w:left="360" w:hanging="360"/>
      </w:pPr>
      <w:rPr>
        <w:rFonts w:eastAsia="標楷體" w:hint="default"/>
        <w:color w:val="000000"/>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1" w15:restartNumberingAfterBreak="0">
    <w:nsid w:val="5A247245"/>
    <w:multiLevelType w:val="multilevel"/>
    <w:tmpl w:val="5A247245"/>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D47324B"/>
    <w:multiLevelType w:val="multilevel"/>
    <w:tmpl w:val="5D47324B"/>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DEA2EE3"/>
    <w:multiLevelType w:val="multilevel"/>
    <w:tmpl w:val="5DEA2EE3"/>
    <w:lvl w:ilvl="0">
      <w:start w:val="1"/>
      <w:numFmt w:val="decimal"/>
      <w:lvlText w:val="%1."/>
      <w:lvlJc w:val="left"/>
      <w:pPr>
        <w:ind w:left="720" w:hanging="360"/>
      </w:pPr>
      <w:rPr>
        <w:rFonts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FEF1583"/>
    <w:multiLevelType w:val="multilevel"/>
    <w:tmpl w:val="5FEF1583"/>
    <w:lvl w:ilvl="0">
      <w:start w:val="1"/>
      <w:numFmt w:val="upperRoman"/>
      <w:lvlText w:val="%1."/>
      <w:lvlJc w:val="left"/>
      <w:pPr>
        <w:ind w:left="1080" w:hanging="720"/>
      </w:pPr>
      <w:rPr>
        <w:rFonts w:eastAsia="標楷體"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47D6638"/>
    <w:multiLevelType w:val="multilevel"/>
    <w:tmpl w:val="647D66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15944AB"/>
    <w:multiLevelType w:val="multilevel"/>
    <w:tmpl w:val="715944AB"/>
    <w:lvl w:ilvl="0">
      <w:start w:val="1"/>
      <w:numFmt w:val="decimal"/>
      <w:lvlText w:val="%1."/>
      <w:lvlJc w:val="left"/>
      <w:pPr>
        <w:ind w:left="271" w:hanging="360"/>
      </w:pPr>
      <w:rPr>
        <w:rFonts w:hint="default"/>
      </w:rPr>
    </w:lvl>
    <w:lvl w:ilvl="1">
      <w:start w:val="1"/>
      <w:numFmt w:val="lowerLetter"/>
      <w:lvlText w:val="%2."/>
      <w:lvlJc w:val="left"/>
      <w:pPr>
        <w:ind w:left="991" w:hanging="360"/>
      </w:pPr>
    </w:lvl>
    <w:lvl w:ilvl="2">
      <w:start w:val="1"/>
      <w:numFmt w:val="lowerRoman"/>
      <w:lvlText w:val="%3."/>
      <w:lvlJc w:val="right"/>
      <w:pPr>
        <w:ind w:left="1711" w:hanging="180"/>
      </w:pPr>
    </w:lvl>
    <w:lvl w:ilvl="3">
      <w:start w:val="1"/>
      <w:numFmt w:val="decimal"/>
      <w:lvlText w:val="%4."/>
      <w:lvlJc w:val="left"/>
      <w:pPr>
        <w:ind w:left="2431" w:hanging="360"/>
      </w:pPr>
    </w:lvl>
    <w:lvl w:ilvl="4">
      <w:start w:val="1"/>
      <w:numFmt w:val="lowerLetter"/>
      <w:lvlText w:val="%5."/>
      <w:lvlJc w:val="left"/>
      <w:pPr>
        <w:ind w:left="3151" w:hanging="360"/>
      </w:pPr>
    </w:lvl>
    <w:lvl w:ilvl="5">
      <w:start w:val="1"/>
      <w:numFmt w:val="lowerRoman"/>
      <w:lvlText w:val="%6."/>
      <w:lvlJc w:val="right"/>
      <w:pPr>
        <w:ind w:left="3871" w:hanging="180"/>
      </w:pPr>
    </w:lvl>
    <w:lvl w:ilvl="6">
      <w:start w:val="1"/>
      <w:numFmt w:val="decimal"/>
      <w:lvlText w:val="%7."/>
      <w:lvlJc w:val="left"/>
      <w:pPr>
        <w:ind w:left="4591" w:hanging="360"/>
      </w:pPr>
    </w:lvl>
    <w:lvl w:ilvl="7">
      <w:start w:val="1"/>
      <w:numFmt w:val="lowerLetter"/>
      <w:lvlText w:val="%8."/>
      <w:lvlJc w:val="left"/>
      <w:pPr>
        <w:ind w:left="5311" w:hanging="360"/>
      </w:pPr>
    </w:lvl>
    <w:lvl w:ilvl="8">
      <w:start w:val="1"/>
      <w:numFmt w:val="lowerRoman"/>
      <w:lvlText w:val="%9."/>
      <w:lvlJc w:val="right"/>
      <w:pPr>
        <w:ind w:left="6031" w:hanging="180"/>
      </w:pPr>
    </w:lvl>
  </w:abstractNum>
  <w:abstractNum w:abstractNumId="27" w15:restartNumberingAfterBreak="0">
    <w:nsid w:val="73B42224"/>
    <w:multiLevelType w:val="multilevel"/>
    <w:tmpl w:val="73B42224"/>
    <w:lvl w:ilvl="0">
      <w:start w:val="1"/>
      <w:numFmt w:val="taiwaneseCountingThousand"/>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8" w15:restartNumberingAfterBreak="0">
    <w:nsid w:val="74B33B25"/>
    <w:multiLevelType w:val="multilevel"/>
    <w:tmpl w:val="74B33B25"/>
    <w:lvl w:ilvl="0">
      <w:start w:val="1"/>
      <w:numFmt w:val="decimal"/>
      <w:lvlText w:val="%1."/>
      <w:lvlJc w:val="left"/>
      <w:pPr>
        <w:ind w:left="1982" w:hanging="564"/>
      </w:pPr>
      <w:rPr>
        <w:rFonts w:hint="default"/>
        <w:color w:val="000000" w:themeColor="text1"/>
      </w:r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29" w15:restartNumberingAfterBreak="0">
    <w:nsid w:val="76FF54F3"/>
    <w:multiLevelType w:val="multilevel"/>
    <w:tmpl w:val="76FF54F3"/>
    <w:lvl w:ilvl="0">
      <w:start w:val="1"/>
      <w:numFmt w:val="decimal"/>
      <w:lvlText w:val="%1."/>
      <w:lvlJc w:val="left"/>
      <w:pPr>
        <w:ind w:left="480" w:hanging="24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7A8802D7"/>
    <w:multiLevelType w:val="multilevel"/>
    <w:tmpl w:val="7A8802D7"/>
    <w:lvl w:ilvl="0">
      <w:start w:val="1"/>
      <w:numFmt w:val="upperRoman"/>
      <w:lvlText w:val="%1."/>
      <w:lvlJc w:val="left"/>
      <w:pPr>
        <w:ind w:left="360" w:hanging="360"/>
      </w:pPr>
      <w:rPr>
        <w:rFonts w:eastAsia="標楷體" w:hint="default"/>
        <w:color w:val="000000"/>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num w:numId="1" w16cid:durableId="578758955">
    <w:abstractNumId w:val="28"/>
  </w:num>
  <w:num w:numId="2" w16cid:durableId="1173447497">
    <w:abstractNumId w:val="10"/>
  </w:num>
  <w:num w:numId="3" w16cid:durableId="1899168086">
    <w:abstractNumId w:val="12"/>
  </w:num>
  <w:num w:numId="4" w16cid:durableId="1352606742">
    <w:abstractNumId w:val="8"/>
  </w:num>
  <w:num w:numId="5" w16cid:durableId="1578129428">
    <w:abstractNumId w:val="2"/>
  </w:num>
  <w:num w:numId="6" w16cid:durableId="757481538">
    <w:abstractNumId w:val="11"/>
  </w:num>
  <w:num w:numId="7" w16cid:durableId="2060663218">
    <w:abstractNumId w:val="3"/>
  </w:num>
  <w:num w:numId="8" w16cid:durableId="1447579667">
    <w:abstractNumId w:val="16"/>
  </w:num>
  <w:num w:numId="9" w16cid:durableId="827135018">
    <w:abstractNumId w:val="23"/>
  </w:num>
  <w:num w:numId="10" w16cid:durableId="861937717">
    <w:abstractNumId w:val="7"/>
  </w:num>
  <w:num w:numId="11" w16cid:durableId="2052224202">
    <w:abstractNumId w:val="18"/>
  </w:num>
  <w:num w:numId="12" w16cid:durableId="891506521">
    <w:abstractNumId w:val="20"/>
  </w:num>
  <w:num w:numId="13" w16cid:durableId="111287237">
    <w:abstractNumId w:val="9"/>
  </w:num>
  <w:num w:numId="14" w16cid:durableId="196743438">
    <w:abstractNumId w:val="27"/>
  </w:num>
  <w:num w:numId="15" w16cid:durableId="1115371215">
    <w:abstractNumId w:val="15"/>
  </w:num>
  <w:num w:numId="16" w16cid:durableId="1305814430">
    <w:abstractNumId w:val="19"/>
  </w:num>
  <w:num w:numId="17" w16cid:durableId="596792262">
    <w:abstractNumId w:val="30"/>
  </w:num>
  <w:num w:numId="18" w16cid:durableId="1854686837">
    <w:abstractNumId w:val="17"/>
  </w:num>
  <w:num w:numId="19" w16cid:durableId="1335914293">
    <w:abstractNumId w:val="29"/>
  </w:num>
  <w:num w:numId="20" w16cid:durableId="1878464925">
    <w:abstractNumId w:val="4"/>
  </w:num>
  <w:num w:numId="21" w16cid:durableId="236323788">
    <w:abstractNumId w:val="24"/>
  </w:num>
  <w:num w:numId="22" w16cid:durableId="196432885">
    <w:abstractNumId w:val="22"/>
  </w:num>
  <w:num w:numId="23" w16cid:durableId="1302004100">
    <w:abstractNumId w:val="21"/>
  </w:num>
  <w:num w:numId="24" w16cid:durableId="1858083028">
    <w:abstractNumId w:val="0"/>
  </w:num>
  <w:num w:numId="25" w16cid:durableId="1122647862">
    <w:abstractNumId w:val="5"/>
  </w:num>
  <w:num w:numId="26" w16cid:durableId="1168793823">
    <w:abstractNumId w:val="1"/>
  </w:num>
  <w:num w:numId="27" w16cid:durableId="571961939">
    <w:abstractNumId w:val="26"/>
  </w:num>
  <w:num w:numId="28" w16cid:durableId="250968881">
    <w:abstractNumId w:val="6"/>
  </w:num>
  <w:num w:numId="29" w16cid:durableId="1764767532">
    <w:abstractNumId w:val="13"/>
  </w:num>
  <w:num w:numId="30" w16cid:durableId="1514417242">
    <w:abstractNumId w:val="25"/>
  </w:num>
  <w:num w:numId="31" w16cid:durableId="8167216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oNotHyphenateCaps/>
  <w:drawingGridHorizontalSpacing w:val="120"/>
  <w:noPunctuationKerning/>
  <w:characterSpacingControl w:val="compressPunctuation"/>
  <w:noLineBreaksAfter w:lang="zh-CN" w:val="([{‘“‵〈《「『【〔〝︵︷︹︻︽︿﹁﹃﹙﹛﹝（｛￡￥"/>
  <w:noLineBreaksBefore w:lang="zh-CN" w:va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422E"/>
    <w:rsid w:val="00005FDC"/>
    <w:rsid w:val="00006BA4"/>
    <w:rsid w:val="00007E3A"/>
    <w:rsid w:val="000108A0"/>
    <w:rsid w:val="00010C6D"/>
    <w:rsid w:val="00010DF2"/>
    <w:rsid w:val="00012D7B"/>
    <w:rsid w:val="000142F1"/>
    <w:rsid w:val="00016BB2"/>
    <w:rsid w:val="00017A11"/>
    <w:rsid w:val="00021584"/>
    <w:rsid w:val="00022169"/>
    <w:rsid w:val="000229DC"/>
    <w:rsid w:val="00022FB6"/>
    <w:rsid w:val="00023072"/>
    <w:rsid w:val="000237CF"/>
    <w:rsid w:val="000238E6"/>
    <w:rsid w:val="00023E47"/>
    <w:rsid w:val="000261AA"/>
    <w:rsid w:val="0002745C"/>
    <w:rsid w:val="000321BD"/>
    <w:rsid w:val="00032569"/>
    <w:rsid w:val="00033466"/>
    <w:rsid w:val="00033C20"/>
    <w:rsid w:val="00034132"/>
    <w:rsid w:val="00036158"/>
    <w:rsid w:val="000370E4"/>
    <w:rsid w:val="0004455A"/>
    <w:rsid w:val="000454BA"/>
    <w:rsid w:val="00046AB5"/>
    <w:rsid w:val="0005261F"/>
    <w:rsid w:val="00055F97"/>
    <w:rsid w:val="000569B5"/>
    <w:rsid w:val="000602E4"/>
    <w:rsid w:val="00062885"/>
    <w:rsid w:val="00064091"/>
    <w:rsid w:val="000658BB"/>
    <w:rsid w:val="00066109"/>
    <w:rsid w:val="00066212"/>
    <w:rsid w:val="00066993"/>
    <w:rsid w:val="00070238"/>
    <w:rsid w:val="00071213"/>
    <w:rsid w:val="00071AC3"/>
    <w:rsid w:val="00072938"/>
    <w:rsid w:val="00072AB8"/>
    <w:rsid w:val="00075457"/>
    <w:rsid w:val="00076485"/>
    <w:rsid w:val="00076AC9"/>
    <w:rsid w:val="00076BE5"/>
    <w:rsid w:val="00077327"/>
    <w:rsid w:val="0007756B"/>
    <w:rsid w:val="00077ED5"/>
    <w:rsid w:val="00080AF4"/>
    <w:rsid w:val="00080AF9"/>
    <w:rsid w:val="00080B7D"/>
    <w:rsid w:val="00081570"/>
    <w:rsid w:val="0008198E"/>
    <w:rsid w:val="0008254F"/>
    <w:rsid w:val="00082832"/>
    <w:rsid w:val="00083D96"/>
    <w:rsid w:val="000876E6"/>
    <w:rsid w:val="00087F78"/>
    <w:rsid w:val="00090514"/>
    <w:rsid w:val="000911B0"/>
    <w:rsid w:val="000918B5"/>
    <w:rsid w:val="00092BE6"/>
    <w:rsid w:val="00093D2E"/>
    <w:rsid w:val="00094ABD"/>
    <w:rsid w:val="000958CA"/>
    <w:rsid w:val="00096A48"/>
    <w:rsid w:val="000A01CD"/>
    <w:rsid w:val="000A2BC1"/>
    <w:rsid w:val="000A6B88"/>
    <w:rsid w:val="000A6F82"/>
    <w:rsid w:val="000A71B5"/>
    <w:rsid w:val="000A7C4C"/>
    <w:rsid w:val="000B0163"/>
    <w:rsid w:val="000B05B6"/>
    <w:rsid w:val="000B17E9"/>
    <w:rsid w:val="000B2AF2"/>
    <w:rsid w:val="000B37D2"/>
    <w:rsid w:val="000B42B2"/>
    <w:rsid w:val="000B51AB"/>
    <w:rsid w:val="000B61FF"/>
    <w:rsid w:val="000C02DE"/>
    <w:rsid w:val="000C0D80"/>
    <w:rsid w:val="000C29D4"/>
    <w:rsid w:val="000C2D15"/>
    <w:rsid w:val="000D0CF7"/>
    <w:rsid w:val="000D1441"/>
    <w:rsid w:val="000D19F9"/>
    <w:rsid w:val="000D35FC"/>
    <w:rsid w:val="000D3920"/>
    <w:rsid w:val="000D696F"/>
    <w:rsid w:val="000D7DA5"/>
    <w:rsid w:val="000E06EE"/>
    <w:rsid w:val="000E0CC5"/>
    <w:rsid w:val="000E14FA"/>
    <w:rsid w:val="000E1A7F"/>
    <w:rsid w:val="000E27D1"/>
    <w:rsid w:val="000E72FF"/>
    <w:rsid w:val="000E7491"/>
    <w:rsid w:val="000F025D"/>
    <w:rsid w:val="000F0399"/>
    <w:rsid w:val="000F076C"/>
    <w:rsid w:val="000F0928"/>
    <w:rsid w:val="000F542B"/>
    <w:rsid w:val="000F5FD8"/>
    <w:rsid w:val="000F64FF"/>
    <w:rsid w:val="000F70C1"/>
    <w:rsid w:val="000F757C"/>
    <w:rsid w:val="000F775B"/>
    <w:rsid w:val="000F7C52"/>
    <w:rsid w:val="000F7D94"/>
    <w:rsid w:val="00105F4B"/>
    <w:rsid w:val="001071F1"/>
    <w:rsid w:val="001075CD"/>
    <w:rsid w:val="00107B1D"/>
    <w:rsid w:val="001106B9"/>
    <w:rsid w:val="0011105F"/>
    <w:rsid w:val="001122A7"/>
    <w:rsid w:val="00113820"/>
    <w:rsid w:val="00114747"/>
    <w:rsid w:val="001149E9"/>
    <w:rsid w:val="0011550B"/>
    <w:rsid w:val="00115FA4"/>
    <w:rsid w:val="00116511"/>
    <w:rsid w:val="0011766E"/>
    <w:rsid w:val="00117AF6"/>
    <w:rsid w:val="00121262"/>
    <w:rsid w:val="001215C2"/>
    <w:rsid w:val="00121A52"/>
    <w:rsid w:val="00121C8B"/>
    <w:rsid w:val="00122246"/>
    <w:rsid w:val="00123548"/>
    <w:rsid w:val="001307E8"/>
    <w:rsid w:val="00130A68"/>
    <w:rsid w:val="00130D7A"/>
    <w:rsid w:val="001333A4"/>
    <w:rsid w:val="00137ACC"/>
    <w:rsid w:val="00141858"/>
    <w:rsid w:val="00142BBD"/>
    <w:rsid w:val="00143635"/>
    <w:rsid w:val="00143EC6"/>
    <w:rsid w:val="00145D65"/>
    <w:rsid w:val="00145DC8"/>
    <w:rsid w:val="0014602A"/>
    <w:rsid w:val="001463B7"/>
    <w:rsid w:val="0014701C"/>
    <w:rsid w:val="0014774B"/>
    <w:rsid w:val="00147E2B"/>
    <w:rsid w:val="00150EAF"/>
    <w:rsid w:val="001511AA"/>
    <w:rsid w:val="00151C42"/>
    <w:rsid w:val="0015200C"/>
    <w:rsid w:val="00152221"/>
    <w:rsid w:val="0015226B"/>
    <w:rsid w:val="001523CD"/>
    <w:rsid w:val="001527A2"/>
    <w:rsid w:val="00153AAA"/>
    <w:rsid w:val="00153ED5"/>
    <w:rsid w:val="00154DD3"/>
    <w:rsid w:val="00155539"/>
    <w:rsid w:val="001559CC"/>
    <w:rsid w:val="00155C2D"/>
    <w:rsid w:val="0016068E"/>
    <w:rsid w:val="00160F7F"/>
    <w:rsid w:val="00164B98"/>
    <w:rsid w:val="001701EE"/>
    <w:rsid w:val="00171091"/>
    <w:rsid w:val="00171313"/>
    <w:rsid w:val="001715AC"/>
    <w:rsid w:val="00172A27"/>
    <w:rsid w:val="0017774A"/>
    <w:rsid w:val="0018234D"/>
    <w:rsid w:val="001830B1"/>
    <w:rsid w:val="00183F28"/>
    <w:rsid w:val="0018422C"/>
    <w:rsid w:val="00184B32"/>
    <w:rsid w:val="00184C0A"/>
    <w:rsid w:val="00185E7A"/>
    <w:rsid w:val="0018642E"/>
    <w:rsid w:val="00186F1E"/>
    <w:rsid w:val="00187B79"/>
    <w:rsid w:val="00190832"/>
    <w:rsid w:val="00191BED"/>
    <w:rsid w:val="0019209F"/>
    <w:rsid w:val="00192340"/>
    <w:rsid w:val="0019234F"/>
    <w:rsid w:val="00195D16"/>
    <w:rsid w:val="00195EBA"/>
    <w:rsid w:val="001A1313"/>
    <w:rsid w:val="001A1F6D"/>
    <w:rsid w:val="001A31AF"/>
    <w:rsid w:val="001A6D7A"/>
    <w:rsid w:val="001A7690"/>
    <w:rsid w:val="001A7C47"/>
    <w:rsid w:val="001B5C3B"/>
    <w:rsid w:val="001C3DC8"/>
    <w:rsid w:val="001C40CD"/>
    <w:rsid w:val="001C443A"/>
    <w:rsid w:val="001C53B4"/>
    <w:rsid w:val="001C6DF2"/>
    <w:rsid w:val="001D08AA"/>
    <w:rsid w:val="001D0A70"/>
    <w:rsid w:val="001D16F0"/>
    <w:rsid w:val="001D1E4F"/>
    <w:rsid w:val="001D3AB4"/>
    <w:rsid w:val="001D6BBA"/>
    <w:rsid w:val="001D77AA"/>
    <w:rsid w:val="001E03CD"/>
    <w:rsid w:val="001E043D"/>
    <w:rsid w:val="001E33C2"/>
    <w:rsid w:val="001E4B55"/>
    <w:rsid w:val="001E5D06"/>
    <w:rsid w:val="001E6212"/>
    <w:rsid w:val="001E6281"/>
    <w:rsid w:val="001E7149"/>
    <w:rsid w:val="001E7B20"/>
    <w:rsid w:val="001E7E76"/>
    <w:rsid w:val="001F0792"/>
    <w:rsid w:val="001F0D7F"/>
    <w:rsid w:val="001F16DC"/>
    <w:rsid w:val="001F39CF"/>
    <w:rsid w:val="001F3E7E"/>
    <w:rsid w:val="001F4D28"/>
    <w:rsid w:val="001F725D"/>
    <w:rsid w:val="001F7876"/>
    <w:rsid w:val="00200D12"/>
    <w:rsid w:val="00203EE0"/>
    <w:rsid w:val="002045D3"/>
    <w:rsid w:val="0020460A"/>
    <w:rsid w:val="00211353"/>
    <w:rsid w:val="002113A7"/>
    <w:rsid w:val="00211896"/>
    <w:rsid w:val="00211B11"/>
    <w:rsid w:val="002128CA"/>
    <w:rsid w:val="002132DC"/>
    <w:rsid w:val="0021363C"/>
    <w:rsid w:val="00213A1B"/>
    <w:rsid w:val="00213B6A"/>
    <w:rsid w:val="00216951"/>
    <w:rsid w:val="0021777C"/>
    <w:rsid w:val="00217BCB"/>
    <w:rsid w:val="00221299"/>
    <w:rsid w:val="00221B7E"/>
    <w:rsid w:val="00221B80"/>
    <w:rsid w:val="00222148"/>
    <w:rsid w:val="00224770"/>
    <w:rsid w:val="0022491C"/>
    <w:rsid w:val="00225397"/>
    <w:rsid w:val="002253B4"/>
    <w:rsid w:val="0022592A"/>
    <w:rsid w:val="002275CE"/>
    <w:rsid w:val="00231FDE"/>
    <w:rsid w:val="002335C2"/>
    <w:rsid w:val="00236D95"/>
    <w:rsid w:val="002374F6"/>
    <w:rsid w:val="00237909"/>
    <w:rsid w:val="0024064F"/>
    <w:rsid w:val="00241573"/>
    <w:rsid w:val="00241967"/>
    <w:rsid w:val="00241CF4"/>
    <w:rsid w:val="0024216E"/>
    <w:rsid w:val="00242378"/>
    <w:rsid w:val="0024459B"/>
    <w:rsid w:val="00244AF9"/>
    <w:rsid w:val="0024768D"/>
    <w:rsid w:val="00254056"/>
    <w:rsid w:val="00254C4F"/>
    <w:rsid w:val="00255B15"/>
    <w:rsid w:val="002566E5"/>
    <w:rsid w:val="00257444"/>
    <w:rsid w:val="002632E8"/>
    <w:rsid w:val="0026380C"/>
    <w:rsid w:val="00272CDB"/>
    <w:rsid w:val="0027350A"/>
    <w:rsid w:val="002742E5"/>
    <w:rsid w:val="0027487E"/>
    <w:rsid w:val="002753BA"/>
    <w:rsid w:val="00275CA0"/>
    <w:rsid w:val="00275DD3"/>
    <w:rsid w:val="002772E2"/>
    <w:rsid w:val="002802E6"/>
    <w:rsid w:val="0028054F"/>
    <w:rsid w:val="002808AE"/>
    <w:rsid w:val="00280C08"/>
    <w:rsid w:val="002810C4"/>
    <w:rsid w:val="002811B8"/>
    <w:rsid w:val="00281297"/>
    <w:rsid w:val="00284033"/>
    <w:rsid w:val="0028460C"/>
    <w:rsid w:val="00287CF6"/>
    <w:rsid w:val="0029040F"/>
    <w:rsid w:val="00290563"/>
    <w:rsid w:val="0029273A"/>
    <w:rsid w:val="00292C47"/>
    <w:rsid w:val="002938AB"/>
    <w:rsid w:val="00293A59"/>
    <w:rsid w:val="00294C43"/>
    <w:rsid w:val="00296999"/>
    <w:rsid w:val="002A0035"/>
    <w:rsid w:val="002A27FC"/>
    <w:rsid w:val="002A29F9"/>
    <w:rsid w:val="002A3305"/>
    <w:rsid w:val="002A3918"/>
    <w:rsid w:val="002A4E63"/>
    <w:rsid w:val="002A62BF"/>
    <w:rsid w:val="002A6F09"/>
    <w:rsid w:val="002A7EE0"/>
    <w:rsid w:val="002B38E4"/>
    <w:rsid w:val="002C0A6C"/>
    <w:rsid w:val="002C0D15"/>
    <w:rsid w:val="002C547D"/>
    <w:rsid w:val="002C5A77"/>
    <w:rsid w:val="002C6548"/>
    <w:rsid w:val="002C6756"/>
    <w:rsid w:val="002D0CA2"/>
    <w:rsid w:val="002D26A2"/>
    <w:rsid w:val="002D3DD5"/>
    <w:rsid w:val="002D4128"/>
    <w:rsid w:val="002D56D1"/>
    <w:rsid w:val="002D6397"/>
    <w:rsid w:val="002D66FD"/>
    <w:rsid w:val="002D73BE"/>
    <w:rsid w:val="002E00BB"/>
    <w:rsid w:val="002E0E52"/>
    <w:rsid w:val="002E226E"/>
    <w:rsid w:val="002E2715"/>
    <w:rsid w:val="002E47A1"/>
    <w:rsid w:val="002E5827"/>
    <w:rsid w:val="002F2809"/>
    <w:rsid w:val="002F4BEE"/>
    <w:rsid w:val="002F71D5"/>
    <w:rsid w:val="002F7EC9"/>
    <w:rsid w:val="00301AE7"/>
    <w:rsid w:val="00302715"/>
    <w:rsid w:val="00302FA0"/>
    <w:rsid w:val="00303BAC"/>
    <w:rsid w:val="00304640"/>
    <w:rsid w:val="00306A5F"/>
    <w:rsid w:val="00306E39"/>
    <w:rsid w:val="00307846"/>
    <w:rsid w:val="0031245A"/>
    <w:rsid w:val="003127D2"/>
    <w:rsid w:val="00314B0E"/>
    <w:rsid w:val="003152D8"/>
    <w:rsid w:val="003158FE"/>
    <w:rsid w:val="00315CFB"/>
    <w:rsid w:val="00321124"/>
    <w:rsid w:val="003220D8"/>
    <w:rsid w:val="00331D5A"/>
    <w:rsid w:val="003336A9"/>
    <w:rsid w:val="00333DB6"/>
    <w:rsid w:val="00333E0F"/>
    <w:rsid w:val="003346FF"/>
    <w:rsid w:val="003357B9"/>
    <w:rsid w:val="003368FB"/>
    <w:rsid w:val="00336DFE"/>
    <w:rsid w:val="003420F2"/>
    <w:rsid w:val="00342650"/>
    <w:rsid w:val="00345710"/>
    <w:rsid w:val="00345F74"/>
    <w:rsid w:val="00346DFD"/>
    <w:rsid w:val="0035002B"/>
    <w:rsid w:val="0035116D"/>
    <w:rsid w:val="00352856"/>
    <w:rsid w:val="003528B1"/>
    <w:rsid w:val="00352AF0"/>
    <w:rsid w:val="00355780"/>
    <w:rsid w:val="003576AC"/>
    <w:rsid w:val="00357ED1"/>
    <w:rsid w:val="00360022"/>
    <w:rsid w:val="00360C33"/>
    <w:rsid w:val="00362C13"/>
    <w:rsid w:val="00364ED7"/>
    <w:rsid w:val="003678C7"/>
    <w:rsid w:val="00370E39"/>
    <w:rsid w:val="00371062"/>
    <w:rsid w:val="00371703"/>
    <w:rsid w:val="00371E22"/>
    <w:rsid w:val="003726FB"/>
    <w:rsid w:val="00373FBF"/>
    <w:rsid w:val="003741C8"/>
    <w:rsid w:val="003742A9"/>
    <w:rsid w:val="00376125"/>
    <w:rsid w:val="00376FE9"/>
    <w:rsid w:val="003776EB"/>
    <w:rsid w:val="003829B1"/>
    <w:rsid w:val="003835E2"/>
    <w:rsid w:val="003837F5"/>
    <w:rsid w:val="00383BA6"/>
    <w:rsid w:val="003845EB"/>
    <w:rsid w:val="00385A68"/>
    <w:rsid w:val="00385BD9"/>
    <w:rsid w:val="00387CD1"/>
    <w:rsid w:val="00390856"/>
    <w:rsid w:val="00390889"/>
    <w:rsid w:val="00390F3C"/>
    <w:rsid w:val="00393DBC"/>
    <w:rsid w:val="00394F1F"/>
    <w:rsid w:val="0039670B"/>
    <w:rsid w:val="00396975"/>
    <w:rsid w:val="00397E74"/>
    <w:rsid w:val="003A12C6"/>
    <w:rsid w:val="003A27D8"/>
    <w:rsid w:val="003A2C81"/>
    <w:rsid w:val="003A407D"/>
    <w:rsid w:val="003A5ED0"/>
    <w:rsid w:val="003A739F"/>
    <w:rsid w:val="003B108D"/>
    <w:rsid w:val="003B1C3E"/>
    <w:rsid w:val="003B1CEC"/>
    <w:rsid w:val="003B1E93"/>
    <w:rsid w:val="003B3AA5"/>
    <w:rsid w:val="003B65FB"/>
    <w:rsid w:val="003B7C94"/>
    <w:rsid w:val="003C05FE"/>
    <w:rsid w:val="003C0E80"/>
    <w:rsid w:val="003C10EB"/>
    <w:rsid w:val="003C17A0"/>
    <w:rsid w:val="003C3689"/>
    <w:rsid w:val="003C38B9"/>
    <w:rsid w:val="003C5D4D"/>
    <w:rsid w:val="003C788B"/>
    <w:rsid w:val="003D0849"/>
    <w:rsid w:val="003D0FDF"/>
    <w:rsid w:val="003D199B"/>
    <w:rsid w:val="003D2715"/>
    <w:rsid w:val="003D30D3"/>
    <w:rsid w:val="003D38C0"/>
    <w:rsid w:val="003D4F53"/>
    <w:rsid w:val="003D583B"/>
    <w:rsid w:val="003D72B8"/>
    <w:rsid w:val="003E0E1B"/>
    <w:rsid w:val="003E1598"/>
    <w:rsid w:val="003E332F"/>
    <w:rsid w:val="003E4335"/>
    <w:rsid w:val="003E4F95"/>
    <w:rsid w:val="003E5196"/>
    <w:rsid w:val="003E5270"/>
    <w:rsid w:val="003E5341"/>
    <w:rsid w:val="003E6A43"/>
    <w:rsid w:val="003E6F9C"/>
    <w:rsid w:val="003E7E91"/>
    <w:rsid w:val="003E7EDF"/>
    <w:rsid w:val="003F0DDA"/>
    <w:rsid w:val="003F18E4"/>
    <w:rsid w:val="003F2402"/>
    <w:rsid w:val="003F280D"/>
    <w:rsid w:val="003F2FEC"/>
    <w:rsid w:val="003F39D8"/>
    <w:rsid w:val="003F673E"/>
    <w:rsid w:val="003F6DE3"/>
    <w:rsid w:val="003F6FBA"/>
    <w:rsid w:val="00400885"/>
    <w:rsid w:val="0040372B"/>
    <w:rsid w:val="004077F6"/>
    <w:rsid w:val="0041050C"/>
    <w:rsid w:val="004105C1"/>
    <w:rsid w:val="00410E85"/>
    <w:rsid w:val="00411F86"/>
    <w:rsid w:val="00413C04"/>
    <w:rsid w:val="00416542"/>
    <w:rsid w:val="00416DFB"/>
    <w:rsid w:val="00422A7F"/>
    <w:rsid w:val="00422C28"/>
    <w:rsid w:val="00423CA9"/>
    <w:rsid w:val="00423F51"/>
    <w:rsid w:val="0042539A"/>
    <w:rsid w:val="0043030C"/>
    <w:rsid w:val="00431092"/>
    <w:rsid w:val="00432460"/>
    <w:rsid w:val="0043362C"/>
    <w:rsid w:val="00433C68"/>
    <w:rsid w:val="004342BA"/>
    <w:rsid w:val="00434918"/>
    <w:rsid w:val="0043687D"/>
    <w:rsid w:val="00436E55"/>
    <w:rsid w:val="00437F62"/>
    <w:rsid w:val="004422BB"/>
    <w:rsid w:val="004426BA"/>
    <w:rsid w:val="0044281D"/>
    <w:rsid w:val="00442885"/>
    <w:rsid w:val="00442AFE"/>
    <w:rsid w:val="00442B81"/>
    <w:rsid w:val="0044393E"/>
    <w:rsid w:val="00444A46"/>
    <w:rsid w:val="0044718C"/>
    <w:rsid w:val="004515B8"/>
    <w:rsid w:val="004516F0"/>
    <w:rsid w:val="00451718"/>
    <w:rsid w:val="0045252D"/>
    <w:rsid w:val="00453C7A"/>
    <w:rsid w:val="00453CD4"/>
    <w:rsid w:val="004559AC"/>
    <w:rsid w:val="00455EE5"/>
    <w:rsid w:val="004604BB"/>
    <w:rsid w:val="00460B39"/>
    <w:rsid w:val="0046372F"/>
    <w:rsid w:val="004662CD"/>
    <w:rsid w:val="004663E4"/>
    <w:rsid w:val="00467BC4"/>
    <w:rsid w:val="00467C31"/>
    <w:rsid w:val="0047000B"/>
    <w:rsid w:val="0047040A"/>
    <w:rsid w:val="00471A78"/>
    <w:rsid w:val="004730DD"/>
    <w:rsid w:val="00476198"/>
    <w:rsid w:val="004774FA"/>
    <w:rsid w:val="004812A7"/>
    <w:rsid w:val="00482499"/>
    <w:rsid w:val="00484ACD"/>
    <w:rsid w:val="00484D22"/>
    <w:rsid w:val="00485A3A"/>
    <w:rsid w:val="00491ACC"/>
    <w:rsid w:val="004930E9"/>
    <w:rsid w:val="00495A83"/>
    <w:rsid w:val="00495F65"/>
    <w:rsid w:val="004963CB"/>
    <w:rsid w:val="00496810"/>
    <w:rsid w:val="004970F0"/>
    <w:rsid w:val="004A0463"/>
    <w:rsid w:val="004A1379"/>
    <w:rsid w:val="004A14FC"/>
    <w:rsid w:val="004A3804"/>
    <w:rsid w:val="004A3F16"/>
    <w:rsid w:val="004A45ED"/>
    <w:rsid w:val="004A4F86"/>
    <w:rsid w:val="004A607A"/>
    <w:rsid w:val="004A6A9D"/>
    <w:rsid w:val="004A7349"/>
    <w:rsid w:val="004B00E8"/>
    <w:rsid w:val="004B0AA3"/>
    <w:rsid w:val="004B11C6"/>
    <w:rsid w:val="004B1A9F"/>
    <w:rsid w:val="004B1C07"/>
    <w:rsid w:val="004B381C"/>
    <w:rsid w:val="004B4F1E"/>
    <w:rsid w:val="004B56F3"/>
    <w:rsid w:val="004C1A31"/>
    <w:rsid w:val="004C3595"/>
    <w:rsid w:val="004D19D0"/>
    <w:rsid w:val="004D6344"/>
    <w:rsid w:val="004D672E"/>
    <w:rsid w:val="004E00DC"/>
    <w:rsid w:val="004E21EF"/>
    <w:rsid w:val="004E3803"/>
    <w:rsid w:val="004E3938"/>
    <w:rsid w:val="004E3E6B"/>
    <w:rsid w:val="004E3EB6"/>
    <w:rsid w:val="004E4C39"/>
    <w:rsid w:val="004E5C3B"/>
    <w:rsid w:val="004E6021"/>
    <w:rsid w:val="004E660F"/>
    <w:rsid w:val="004E6E4F"/>
    <w:rsid w:val="004E74DA"/>
    <w:rsid w:val="004E75B2"/>
    <w:rsid w:val="004F0B98"/>
    <w:rsid w:val="004F38EE"/>
    <w:rsid w:val="004F3C91"/>
    <w:rsid w:val="004F3CF0"/>
    <w:rsid w:val="004F3D88"/>
    <w:rsid w:val="004F4C91"/>
    <w:rsid w:val="004F6158"/>
    <w:rsid w:val="004F6EA5"/>
    <w:rsid w:val="004F7735"/>
    <w:rsid w:val="005018D5"/>
    <w:rsid w:val="00503A77"/>
    <w:rsid w:val="00504666"/>
    <w:rsid w:val="005050C7"/>
    <w:rsid w:val="00507050"/>
    <w:rsid w:val="00507BD7"/>
    <w:rsid w:val="0051025B"/>
    <w:rsid w:val="00510881"/>
    <w:rsid w:val="00510F0E"/>
    <w:rsid w:val="005127F3"/>
    <w:rsid w:val="00514D29"/>
    <w:rsid w:val="00515596"/>
    <w:rsid w:val="0051719E"/>
    <w:rsid w:val="00517B1D"/>
    <w:rsid w:val="00517C6E"/>
    <w:rsid w:val="00520915"/>
    <w:rsid w:val="005218D3"/>
    <w:rsid w:val="00521ABC"/>
    <w:rsid w:val="00525ADD"/>
    <w:rsid w:val="005269E3"/>
    <w:rsid w:val="00527F12"/>
    <w:rsid w:val="00532A2B"/>
    <w:rsid w:val="00534C9D"/>
    <w:rsid w:val="00537605"/>
    <w:rsid w:val="005378A1"/>
    <w:rsid w:val="0054327B"/>
    <w:rsid w:val="00544A9A"/>
    <w:rsid w:val="005453BE"/>
    <w:rsid w:val="005469F2"/>
    <w:rsid w:val="00546FBD"/>
    <w:rsid w:val="005472C6"/>
    <w:rsid w:val="00550D37"/>
    <w:rsid w:val="00551526"/>
    <w:rsid w:val="00551D82"/>
    <w:rsid w:val="00552910"/>
    <w:rsid w:val="005540B5"/>
    <w:rsid w:val="00554178"/>
    <w:rsid w:val="00554D02"/>
    <w:rsid w:val="00555445"/>
    <w:rsid w:val="00555715"/>
    <w:rsid w:val="00555A77"/>
    <w:rsid w:val="00555ED7"/>
    <w:rsid w:val="0055683C"/>
    <w:rsid w:val="005576A8"/>
    <w:rsid w:val="0056029F"/>
    <w:rsid w:val="00560692"/>
    <w:rsid w:val="00560D71"/>
    <w:rsid w:val="00561304"/>
    <w:rsid w:val="00561A35"/>
    <w:rsid w:val="005623FD"/>
    <w:rsid w:val="00567105"/>
    <w:rsid w:val="00567EAA"/>
    <w:rsid w:val="005726C5"/>
    <w:rsid w:val="00574243"/>
    <w:rsid w:val="005743BB"/>
    <w:rsid w:val="00575C03"/>
    <w:rsid w:val="005774C9"/>
    <w:rsid w:val="00577F91"/>
    <w:rsid w:val="00584018"/>
    <w:rsid w:val="00584431"/>
    <w:rsid w:val="00586D66"/>
    <w:rsid w:val="00586F3D"/>
    <w:rsid w:val="005905EC"/>
    <w:rsid w:val="00590C36"/>
    <w:rsid w:val="0059152C"/>
    <w:rsid w:val="005926A3"/>
    <w:rsid w:val="00595618"/>
    <w:rsid w:val="00596057"/>
    <w:rsid w:val="005A30BF"/>
    <w:rsid w:val="005A38DC"/>
    <w:rsid w:val="005A3C71"/>
    <w:rsid w:val="005A3E44"/>
    <w:rsid w:val="005A5A1F"/>
    <w:rsid w:val="005A6A5E"/>
    <w:rsid w:val="005B330F"/>
    <w:rsid w:val="005B5ED9"/>
    <w:rsid w:val="005B6443"/>
    <w:rsid w:val="005C1673"/>
    <w:rsid w:val="005C205D"/>
    <w:rsid w:val="005C4361"/>
    <w:rsid w:val="005D0942"/>
    <w:rsid w:val="005D1AF3"/>
    <w:rsid w:val="005D3503"/>
    <w:rsid w:val="005D3DDC"/>
    <w:rsid w:val="005D4FBF"/>
    <w:rsid w:val="005D5AAD"/>
    <w:rsid w:val="005E1418"/>
    <w:rsid w:val="005E1513"/>
    <w:rsid w:val="005E1A5E"/>
    <w:rsid w:val="005E24AA"/>
    <w:rsid w:val="005E2D9C"/>
    <w:rsid w:val="005E3A17"/>
    <w:rsid w:val="005E4D8E"/>
    <w:rsid w:val="005E5737"/>
    <w:rsid w:val="005E602C"/>
    <w:rsid w:val="005E6E55"/>
    <w:rsid w:val="005E7EC5"/>
    <w:rsid w:val="005F1E63"/>
    <w:rsid w:val="005F4586"/>
    <w:rsid w:val="005F4A7E"/>
    <w:rsid w:val="005F5468"/>
    <w:rsid w:val="006015DD"/>
    <w:rsid w:val="00602D74"/>
    <w:rsid w:val="00607A41"/>
    <w:rsid w:val="00611BCE"/>
    <w:rsid w:val="006124E8"/>
    <w:rsid w:val="00612ED1"/>
    <w:rsid w:val="006138B8"/>
    <w:rsid w:val="006138FD"/>
    <w:rsid w:val="006140AB"/>
    <w:rsid w:val="00614522"/>
    <w:rsid w:val="0061656A"/>
    <w:rsid w:val="00617BD4"/>
    <w:rsid w:val="00620F57"/>
    <w:rsid w:val="0062191D"/>
    <w:rsid w:val="0062230F"/>
    <w:rsid w:val="006225AF"/>
    <w:rsid w:val="00625D48"/>
    <w:rsid w:val="00627609"/>
    <w:rsid w:val="00627B32"/>
    <w:rsid w:val="006302C7"/>
    <w:rsid w:val="00630728"/>
    <w:rsid w:val="006314AA"/>
    <w:rsid w:val="00632F83"/>
    <w:rsid w:val="006333B8"/>
    <w:rsid w:val="006367B9"/>
    <w:rsid w:val="00636A67"/>
    <w:rsid w:val="006378A6"/>
    <w:rsid w:val="0064051F"/>
    <w:rsid w:val="0064090B"/>
    <w:rsid w:val="00641035"/>
    <w:rsid w:val="006412E9"/>
    <w:rsid w:val="0064194B"/>
    <w:rsid w:val="00643632"/>
    <w:rsid w:val="00643B06"/>
    <w:rsid w:val="00644531"/>
    <w:rsid w:val="006456E9"/>
    <w:rsid w:val="00645819"/>
    <w:rsid w:val="00645958"/>
    <w:rsid w:val="00645B24"/>
    <w:rsid w:val="00646B06"/>
    <w:rsid w:val="0065187E"/>
    <w:rsid w:val="0065249F"/>
    <w:rsid w:val="00652751"/>
    <w:rsid w:val="006529DF"/>
    <w:rsid w:val="00652BEC"/>
    <w:rsid w:val="006530FF"/>
    <w:rsid w:val="0065354E"/>
    <w:rsid w:val="006539CF"/>
    <w:rsid w:val="006565E0"/>
    <w:rsid w:val="006565FA"/>
    <w:rsid w:val="00656E9D"/>
    <w:rsid w:val="0066104B"/>
    <w:rsid w:val="006613AC"/>
    <w:rsid w:val="00664BFF"/>
    <w:rsid w:val="00665C5F"/>
    <w:rsid w:val="00665D54"/>
    <w:rsid w:val="00671745"/>
    <w:rsid w:val="0067375D"/>
    <w:rsid w:val="0067395B"/>
    <w:rsid w:val="00674951"/>
    <w:rsid w:val="006757E6"/>
    <w:rsid w:val="006765A9"/>
    <w:rsid w:val="006768E4"/>
    <w:rsid w:val="0067694B"/>
    <w:rsid w:val="006772AE"/>
    <w:rsid w:val="0067790D"/>
    <w:rsid w:val="00677EFC"/>
    <w:rsid w:val="006800B6"/>
    <w:rsid w:val="00680B95"/>
    <w:rsid w:val="0068177D"/>
    <w:rsid w:val="00681EC7"/>
    <w:rsid w:val="00683542"/>
    <w:rsid w:val="00685551"/>
    <w:rsid w:val="00685969"/>
    <w:rsid w:val="00686C5C"/>
    <w:rsid w:val="006877B2"/>
    <w:rsid w:val="006912DA"/>
    <w:rsid w:val="00693AA9"/>
    <w:rsid w:val="0069532A"/>
    <w:rsid w:val="006A0619"/>
    <w:rsid w:val="006A0771"/>
    <w:rsid w:val="006A0B72"/>
    <w:rsid w:val="006A2DF0"/>
    <w:rsid w:val="006A39CC"/>
    <w:rsid w:val="006A4307"/>
    <w:rsid w:val="006A4AC6"/>
    <w:rsid w:val="006A4B6A"/>
    <w:rsid w:val="006A6480"/>
    <w:rsid w:val="006B0313"/>
    <w:rsid w:val="006B0B9C"/>
    <w:rsid w:val="006B5DD1"/>
    <w:rsid w:val="006B68FD"/>
    <w:rsid w:val="006C0F15"/>
    <w:rsid w:val="006C1276"/>
    <w:rsid w:val="006C2C18"/>
    <w:rsid w:val="006C48C9"/>
    <w:rsid w:val="006C5210"/>
    <w:rsid w:val="006C5A92"/>
    <w:rsid w:val="006C61FC"/>
    <w:rsid w:val="006C694A"/>
    <w:rsid w:val="006D033B"/>
    <w:rsid w:val="006D1592"/>
    <w:rsid w:val="006D1B9B"/>
    <w:rsid w:val="006D31DA"/>
    <w:rsid w:val="006D3AD0"/>
    <w:rsid w:val="006D46D7"/>
    <w:rsid w:val="006D4ED9"/>
    <w:rsid w:val="006D5985"/>
    <w:rsid w:val="006D739D"/>
    <w:rsid w:val="006E07AF"/>
    <w:rsid w:val="006E0827"/>
    <w:rsid w:val="006E1AF1"/>
    <w:rsid w:val="006E2DFB"/>
    <w:rsid w:val="006E475F"/>
    <w:rsid w:val="006E6110"/>
    <w:rsid w:val="006E6866"/>
    <w:rsid w:val="006E6DEB"/>
    <w:rsid w:val="006E6E8A"/>
    <w:rsid w:val="006E76C9"/>
    <w:rsid w:val="006F04D5"/>
    <w:rsid w:val="006F3836"/>
    <w:rsid w:val="006F39FA"/>
    <w:rsid w:val="006F5ABC"/>
    <w:rsid w:val="006F62AC"/>
    <w:rsid w:val="006F7DD9"/>
    <w:rsid w:val="00700C79"/>
    <w:rsid w:val="00704837"/>
    <w:rsid w:val="00704D9F"/>
    <w:rsid w:val="00705855"/>
    <w:rsid w:val="00706D22"/>
    <w:rsid w:val="00706F7A"/>
    <w:rsid w:val="00710DF9"/>
    <w:rsid w:val="00710F47"/>
    <w:rsid w:val="00712181"/>
    <w:rsid w:val="007124C7"/>
    <w:rsid w:val="007128D3"/>
    <w:rsid w:val="00714CD5"/>
    <w:rsid w:val="007207E1"/>
    <w:rsid w:val="007217B7"/>
    <w:rsid w:val="00721A52"/>
    <w:rsid w:val="00721E4F"/>
    <w:rsid w:val="00722824"/>
    <w:rsid w:val="00724BAD"/>
    <w:rsid w:val="00724C7B"/>
    <w:rsid w:val="00726012"/>
    <w:rsid w:val="0072630D"/>
    <w:rsid w:val="00730466"/>
    <w:rsid w:val="00730D61"/>
    <w:rsid w:val="00731128"/>
    <w:rsid w:val="00731858"/>
    <w:rsid w:val="00734B27"/>
    <w:rsid w:val="00735379"/>
    <w:rsid w:val="00737433"/>
    <w:rsid w:val="00740A43"/>
    <w:rsid w:val="00740C92"/>
    <w:rsid w:val="007410F7"/>
    <w:rsid w:val="007414D3"/>
    <w:rsid w:val="00741F7E"/>
    <w:rsid w:val="0074237E"/>
    <w:rsid w:val="0075436F"/>
    <w:rsid w:val="00755177"/>
    <w:rsid w:val="007606DC"/>
    <w:rsid w:val="00761C1D"/>
    <w:rsid w:val="00766D17"/>
    <w:rsid w:val="00766FAD"/>
    <w:rsid w:val="0077129E"/>
    <w:rsid w:val="00771715"/>
    <w:rsid w:val="0077235B"/>
    <w:rsid w:val="00775135"/>
    <w:rsid w:val="00776B30"/>
    <w:rsid w:val="00776B9E"/>
    <w:rsid w:val="0078069F"/>
    <w:rsid w:val="00780EB1"/>
    <w:rsid w:val="00781D05"/>
    <w:rsid w:val="007831D5"/>
    <w:rsid w:val="00783450"/>
    <w:rsid w:val="00783604"/>
    <w:rsid w:val="00783CAE"/>
    <w:rsid w:val="0078441E"/>
    <w:rsid w:val="0078637C"/>
    <w:rsid w:val="00787D74"/>
    <w:rsid w:val="00790D04"/>
    <w:rsid w:val="00794988"/>
    <w:rsid w:val="007A1316"/>
    <w:rsid w:val="007A1ED7"/>
    <w:rsid w:val="007A4286"/>
    <w:rsid w:val="007A56B5"/>
    <w:rsid w:val="007A5B32"/>
    <w:rsid w:val="007A5E6A"/>
    <w:rsid w:val="007A5F34"/>
    <w:rsid w:val="007B0A8D"/>
    <w:rsid w:val="007B0C73"/>
    <w:rsid w:val="007B0FBE"/>
    <w:rsid w:val="007B2347"/>
    <w:rsid w:val="007B274C"/>
    <w:rsid w:val="007B39DB"/>
    <w:rsid w:val="007B4D9F"/>
    <w:rsid w:val="007B5FD2"/>
    <w:rsid w:val="007C0E52"/>
    <w:rsid w:val="007C1FE5"/>
    <w:rsid w:val="007C23F7"/>
    <w:rsid w:val="007C25BD"/>
    <w:rsid w:val="007C2FA8"/>
    <w:rsid w:val="007C483A"/>
    <w:rsid w:val="007C7411"/>
    <w:rsid w:val="007C7D96"/>
    <w:rsid w:val="007D1773"/>
    <w:rsid w:val="007D4893"/>
    <w:rsid w:val="007D4FC6"/>
    <w:rsid w:val="007D5BD9"/>
    <w:rsid w:val="007D7F14"/>
    <w:rsid w:val="007E0F1B"/>
    <w:rsid w:val="007E13EE"/>
    <w:rsid w:val="007E23D4"/>
    <w:rsid w:val="007E3C22"/>
    <w:rsid w:val="007E5F7D"/>
    <w:rsid w:val="007F02EE"/>
    <w:rsid w:val="007F0A44"/>
    <w:rsid w:val="007F1B01"/>
    <w:rsid w:val="007F251F"/>
    <w:rsid w:val="007F2ED7"/>
    <w:rsid w:val="007F5744"/>
    <w:rsid w:val="007F6C03"/>
    <w:rsid w:val="00800A4E"/>
    <w:rsid w:val="00802896"/>
    <w:rsid w:val="008030A9"/>
    <w:rsid w:val="00803956"/>
    <w:rsid w:val="008039C4"/>
    <w:rsid w:val="00805505"/>
    <w:rsid w:val="0081007D"/>
    <w:rsid w:val="0081239B"/>
    <w:rsid w:val="00814709"/>
    <w:rsid w:val="008147C6"/>
    <w:rsid w:val="008178D4"/>
    <w:rsid w:val="00817B97"/>
    <w:rsid w:val="0082032B"/>
    <w:rsid w:val="00820732"/>
    <w:rsid w:val="00820B71"/>
    <w:rsid w:val="008236E4"/>
    <w:rsid w:val="00833FB9"/>
    <w:rsid w:val="0083579F"/>
    <w:rsid w:val="0083631F"/>
    <w:rsid w:val="00840DCD"/>
    <w:rsid w:val="00840FB7"/>
    <w:rsid w:val="008465F2"/>
    <w:rsid w:val="00852171"/>
    <w:rsid w:val="00852D62"/>
    <w:rsid w:val="00853DC8"/>
    <w:rsid w:val="0085437B"/>
    <w:rsid w:val="008551AF"/>
    <w:rsid w:val="008555AB"/>
    <w:rsid w:val="00855F43"/>
    <w:rsid w:val="008573DD"/>
    <w:rsid w:val="008616D7"/>
    <w:rsid w:val="00864161"/>
    <w:rsid w:val="0086499F"/>
    <w:rsid w:val="00866B1D"/>
    <w:rsid w:val="00871E59"/>
    <w:rsid w:val="00872ECA"/>
    <w:rsid w:val="00873DFF"/>
    <w:rsid w:val="008762AC"/>
    <w:rsid w:val="00876F2D"/>
    <w:rsid w:val="00877E03"/>
    <w:rsid w:val="00880DDF"/>
    <w:rsid w:val="008838B8"/>
    <w:rsid w:val="008844EA"/>
    <w:rsid w:val="008845CB"/>
    <w:rsid w:val="00884B9F"/>
    <w:rsid w:val="00886095"/>
    <w:rsid w:val="00895152"/>
    <w:rsid w:val="008953D6"/>
    <w:rsid w:val="00895442"/>
    <w:rsid w:val="00895A45"/>
    <w:rsid w:val="008A0EC2"/>
    <w:rsid w:val="008A13F1"/>
    <w:rsid w:val="008A1C04"/>
    <w:rsid w:val="008A3407"/>
    <w:rsid w:val="008A7381"/>
    <w:rsid w:val="008B0FF3"/>
    <w:rsid w:val="008B147E"/>
    <w:rsid w:val="008B34DA"/>
    <w:rsid w:val="008B6706"/>
    <w:rsid w:val="008C06B5"/>
    <w:rsid w:val="008C2D68"/>
    <w:rsid w:val="008C35EC"/>
    <w:rsid w:val="008C3E69"/>
    <w:rsid w:val="008C43AF"/>
    <w:rsid w:val="008D0F1E"/>
    <w:rsid w:val="008D15E9"/>
    <w:rsid w:val="008D3E9C"/>
    <w:rsid w:val="008D40AC"/>
    <w:rsid w:val="008D4CFB"/>
    <w:rsid w:val="008D6E38"/>
    <w:rsid w:val="008E3B3B"/>
    <w:rsid w:val="008E72C2"/>
    <w:rsid w:val="008E79BF"/>
    <w:rsid w:val="008F050C"/>
    <w:rsid w:val="008F083D"/>
    <w:rsid w:val="008F11EF"/>
    <w:rsid w:val="008F39A9"/>
    <w:rsid w:val="008F47EC"/>
    <w:rsid w:val="008F5DD5"/>
    <w:rsid w:val="008F5E3E"/>
    <w:rsid w:val="008F6D01"/>
    <w:rsid w:val="009001AC"/>
    <w:rsid w:val="00902802"/>
    <w:rsid w:val="0090307F"/>
    <w:rsid w:val="00903232"/>
    <w:rsid w:val="00903B10"/>
    <w:rsid w:val="00904EDB"/>
    <w:rsid w:val="009069D8"/>
    <w:rsid w:val="00906B9D"/>
    <w:rsid w:val="009070C0"/>
    <w:rsid w:val="009073B1"/>
    <w:rsid w:val="00910FD9"/>
    <w:rsid w:val="009115B5"/>
    <w:rsid w:val="00911D71"/>
    <w:rsid w:val="00911E47"/>
    <w:rsid w:val="00912829"/>
    <w:rsid w:val="00912E29"/>
    <w:rsid w:val="009130A1"/>
    <w:rsid w:val="00913BD6"/>
    <w:rsid w:val="00914EFE"/>
    <w:rsid w:val="009154F6"/>
    <w:rsid w:val="00915AC6"/>
    <w:rsid w:val="00916E5F"/>
    <w:rsid w:val="00920066"/>
    <w:rsid w:val="00923EE8"/>
    <w:rsid w:val="0092455F"/>
    <w:rsid w:val="0092505B"/>
    <w:rsid w:val="00926334"/>
    <w:rsid w:val="00926893"/>
    <w:rsid w:val="009306E9"/>
    <w:rsid w:val="00930A79"/>
    <w:rsid w:val="009343F9"/>
    <w:rsid w:val="0093480A"/>
    <w:rsid w:val="00935025"/>
    <w:rsid w:val="0093633C"/>
    <w:rsid w:val="00936BD7"/>
    <w:rsid w:val="00937442"/>
    <w:rsid w:val="0093754C"/>
    <w:rsid w:val="009425F8"/>
    <w:rsid w:val="009430CB"/>
    <w:rsid w:val="0094382A"/>
    <w:rsid w:val="00943CA6"/>
    <w:rsid w:val="009444E9"/>
    <w:rsid w:val="0094482B"/>
    <w:rsid w:val="00946FC3"/>
    <w:rsid w:val="009470FC"/>
    <w:rsid w:val="00952FC3"/>
    <w:rsid w:val="00955D06"/>
    <w:rsid w:val="0095704A"/>
    <w:rsid w:val="0096140D"/>
    <w:rsid w:val="0096191E"/>
    <w:rsid w:val="00961B2B"/>
    <w:rsid w:val="0096210F"/>
    <w:rsid w:val="0096281D"/>
    <w:rsid w:val="00970234"/>
    <w:rsid w:val="00972203"/>
    <w:rsid w:val="00972E7A"/>
    <w:rsid w:val="009771B7"/>
    <w:rsid w:val="00977C15"/>
    <w:rsid w:val="009809EA"/>
    <w:rsid w:val="00983394"/>
    <w:rsid w:val="009846F3"/>
    <w:rsid w:val="0099010C"/>
    <w:rsid w:val="00991174"/>
    <w:rsid w:val="0099164A"/>
    <w:rsid w:val="0099475F"/>
    <w:rsid w:val="00994F13"/>
    <w:rsid w:val="009A18DF"/>
    <w:rsid w:val="009A2EAB"/>
    <w:rsid w:val="009A36A7"/>
    <w:rsid w:val="009A4BFB"/>
    <w:rsid w:val="009A52BB"/>
    <w:rsid w:val="009A6C0C"/>
    <w:rsid w:val="009A6F33"/>
    <w:rsid w:val="009A712D"/>
    <w:rsid w:val="009A7150"/>
    <w:rsid w:val="009A7DAD"/>
    <w:rsid w:val="009B27A7"/>
    <w:rsid w:val="009B29A0"/>
    <w:rsid w:val="009B551A"/>
    <w:rsid w:val="009B61E6"/>
    <w:rsid w:val="009B6914"/>
    <w:rsid w:val="009B73E4"/>
    <w:rsid w:val="009C1648"/>
    <w:rsid w:val="009C3979"/>
    <w:rsid w:val="009C3F06"/>
    <w:rsid w:val="009C5264"/>
    <w:rsid w:val="009C609D"/>
    <w:rsid w:val="009C60E1"/>
    <w:rsid w:val="009C7512"/>
    <w:rsid w:val="009C7B39"/>
    <w:rsid w:val="009D0ABD"/>
    <w:rsid w:val="009D17B4"/>
    <w:rsid w:val="009D5DAA"/>
    <w:rsid w:val="009D6E10"/>
    <w:rsid w:val="009E04F6"/>
    <w:rsid w:val="009E1103"/>
    <w:rsid w:val="009E112B"/>
    <w:rsid w:val="009E13B6"/>
    <w:rsid w:val="009E236D"/>
    <w:rsid w:val="009E39A2"/>
    <w:rsid w:val="009E5CD5"/>
    <w:rsid w:val="009E5EF3"/>
    <w:rsid w:val="009F1C88"/>
    <w:rsid w:val="009F3EAD"/>
    <w:rsid w:val="009F786F"/>
    <w:rsid w:val="00A00502"/>
    <w:rsid w:val="00A0075C"/>
    <w:rsid w:val="00A01F5D"/>
    <w:rsid w:val="00A02434"/>
    <w:rsid w:val="00A034BF"/>
    <w:rsid w:val="00A047BA"/>
    <w:rsid w:val="00A0537C"/>
    <w:rsid w:val="00A0647A"/>
    <w:rsid w:val="00A10B5D"/>
    <w:rsid w:val="00A10D97"/>
    <w:rsid w:val="00A118DB"/>
    <w:rsid w:val="00A130C5"/>
    <w:rsid w:val="00A14645"/>
    <w:rsid w:val="00A15E99"/>
    <w:rsid w:val="00A16BE5"/>
    <w:rsid w:val="00A16F80"/>
    <w:rsid w:val="00A20225"/>
    <w:rsid w:val="00A243D3"/>
    <w:rsid w:val="00A267BE"/>
    <w:rsid w:val="00A32C99"/>
    <w:rsid w:val="00A34B10"/>
    <w:rsid w:val="00A36BFE"/>
    <w:rsid w:val="00A4015C"/>
    <w:rsid w:val="00A4027E"/>
    <w:rsid w:val="00A40F38"/>
    <w:rsid w:val="00A41753"/>
    <w:rsid w:val="00A42CFF"/>
    <w:rsid w:val="00A42D9C"/>
    <w:rsid w:val="00A4310F"/>
    <w:rsid w:val="00A43E52"/>
    <w:rsid w:val="00A43F31"/>
    <w:rsid w:val="00A44180"/>
    <w:rsid w:val="00A4478A"/>
    <w:rsid w:val="00A45135"/>
    <w:rsid w:val="00A46B0F"/>
    <w:rsid w:val="00A5255E"/>
    <w:rsid w:val="00A53128"/>
    <w:rsid w:val="00A535EF"/>
    <w:rsid w:val="00A539FA"/>
    <w:rsid w:val="00A53ECB"/>
    <w:rsid w:val="00A54F05"/>
    <w:rsid w:val="00A61310"/>
    <w:rsid w:val="00A61C3C"/>
    <w:rsid w:val="00A62181"/>
    <w:rsid w:val="00A64684"/>
    <w:rsid w:val="00A64837"/>
    <w:rsid w:val="00A64E35"/>
    <w:rsid w:val="00A658C5"/>
    <w:rsid w:val="00A70D56"/>
    <w:rsid w:val="00A723E3"/>
    <w:rsid w:val="00A727AE"/>
    <w:rsid w:val="00A735A3"/>
    <w:rsid w:val="00A73A8E"/>
    <w:rsid w:val="00A73CB4"/>
    <w:rsid w:val="00A757A7"/>
    <w:rsid w:val="00A761A8"/>
    <w:rsid w:val="00A77398"/>
    <w:rsid w:val="00A815E2"/>
    <w:rsid w:val="00A8240C"/>
    <w:rsid w:val="00A8724B"/>
    <w:rsid w:val="00A90275"/>
    <w:rsid w:val="00A90655"/>
    <w:rsid w:val="00A91A82"/>
    <w:rsid w:val="00A92127"/>
    <w:rsid w:val="00A92382"/>
    <w:rsid w:val="00A927EE"/>
    <w:rsid w:val="00A953D1"/>
    <w:rsid w:val="00A9610B"/>
    <w:rsid w:val="00A97B46"/>
    <w:rsid w:val="00AA0BD4"/>
    <w:rsid w:val="00AA2500"/>
    <w:rsid w:val="00AA3A5B"/>
    <w:rsid w:val="00AA4324"/>
    <w:rsid w:val="00AA7769"/>
    <w:rsid w:val="00AB3A46"/>
    <w:rsid w:val="00AB471A"/>
    <w:rsid w:val="00AB502E"/>
    <w:rsid w:val="00AB6205"/>
    <w:rsid w:val="00AB7022"/>
    <w:rsid w:val="00AC0EDF"/>
    <w:rsid w:val="00AC0EE3"/>
    <w:rsid w:val="00AC4119"/>
    <w:rsid w:val="00AC545D"/>
    <w:rsid w:val="00AC58F7"/>
    <w:rsid w:val="00AC6672"/>
    <w:rsid w:val="00AD1467"/>
    <w:rsid w:val="00AD170F"/>
    <w:rsid w:val="00AD6F5F"/>
    <w:rsid w:val="00AE0F32"/>
    <w:rsid w:val="00AE18FB"/>
    <w:rsid w:val="00AE28E6"/>
    <w:rsid w:val="00AE553A"/>
    <w:rsid w:val="00AE6A38"/>
    <w:rsid w:val="00AE6F89"/>
    <w:rsid w:val="00AE733F"/>
    <w:rsid w:val="00AE7D11"/>
    <w:rsid w:val="00AF061C"/>
    <w:rsid w:val="00AF0A3C"/>
    <w:rsid w:val="00AF0A5B"/>
    <w:rsid w:val="00AF3DD1"/>
    <w:rsid w:val="00AF61E5"/>
    <w:rsid w:val="00AF6D9D"/>
    <w:rsid w:val="00B036DA"/>
    <w:rsid w:val="00B03EB2"/>
    <w:rsid w:val="00B053EC"/>
    <w:rsid w:val="00B05B50"/>
    <w:rsid w:val="00B05CA2"/>
    <w:rsid w:val="00B12071"/>
    <w:rsid w:val="00B122F5"/>
    <w:rsid w:val="00B129CF"/>
    <w:rsid w:val="00B133BA"/>
    <w:rsid w:val="00B13DF7"/>
    <w:rsid w:val="00B14186"/>
    <w:rsid w:val="00B14989"/>
    <w:rsid w:val="00B1783D"/>
    <w:rsid w:val="00B17C54"/>
    <w:rsid w:val="00B2100D"/>
    <w:rsid w:val="00B2229D"/>
    <w:rsid w:val="00B2282C"/>
    <w:rsid w:val="00B23618"/>
    <w:rsid w:val="00B23938"/>
    <w:rsid w:val="00B24AA5"/>
    <w:rsid w:val="00B2600C"/>
    <w:rsid w:val="00B319C8"/>
    <w:rsid w:val="00B31E11"/>
    <w:rsid w:val="00B33B33"/>
    <w:rsid w:val="00B34C72"/>
    <w:rsid w:val="00B35054"/>
    <w:rsid w:val="00B364A9"/>
    <w:rsid w:val="00B36C17"/>
    <w:rsid w:val="00B40016"/>
    <w:rsid w:val="00B400AD"/>
    <w:rsid w:val="00B40CDB"/>
    <w:rsid w:val="00B43F08"/>
    <w:rsid w:val="00B443DC"/>
    <w:rsid w:val="00B45122"/>
    <w:rsid w:val="00B465BB"/>
    <w:rsid w:val="00B46B12"/>
    <w:rsid w:val="00B47FF7"/>
    <w:rsid w:val="00B50324"/>
    <w:rsid w:val="00B535C8"/>
    <w:rsid w:val="00B54E5B"/>
    <w:rsid w:val="00B55868"/>
    <w:rsid w:val="00B559EA"/>
    <w:rsid w:val="00B60475"/>
    <w:rsid w:val="00B6116D"/>
    <w:rsid w:val="00B620E8"/>
    <w:rsid w:val="00B63CDF"/>
    <w:rsid w:val="00B666D6"/>
    <w:rsid w:val="00B66922"/>
    <w:rsid w:val="00B70910"/>
    <w:rsid w:val="00B70C71"/>
    <w:rsid w:val="00B70CE5"/>
    <w:rsid w:val="00B7113A"/>
    <w:rsid w:val="00B71E95"/>
    <w:rsid w:val="00B72DBC"/>
    <w:rsid w:val="00B73DEC"/>
    <w:rsid w:val="00B73E45"/>
    <w:rsid w:val="00B76762"/>
    <w:rsid w:val="00B77766"/>
    <w:rsid w:val="00B77FE5"/>
    <w:rsid w:val="00B80361"/>
    <w:rsid w:val="00B813C6"/>
    <w:rsid w:val="00B82AB6"/>
    <w:rsid w:val="00B82D86"/>
    <w:rsid w:val="00B860B3"/>
    <w:rsid w:val="00B8784E"/>
    <w:rsid w:val="00B87AB0"/>
    <w:rsid w:val="00B90496"/>
    <w:rsid w:val="00B93704"/>
    <w:rsid w:val="00B951D7"/>
    <w:rsid w:val="00B95567"/>
    <w:rsid w:val="00B95886"/>
    <w:rsid w:val="00B96894"/>
    <w:rsid w:val="00B96B15"/>
    <w:rsid w:val="00BA091D"/>
    <w:rsid w:val="00BA1114"/>
    <w:rsid w:val="00BA260F"/>
    <w:rsid w:val="00BA4B49"/>
    <w:rsid w:val="00BA565D"/>
    <w:rsid w:val="00BA7054"/>
    <w:rsid w:val="00BB01DD"/>
    <w:rsid w:val="00BB1355"/>
    <w:rsid w:val="00BB15B8"/>
    <w:rsid w:val="00BB1C54"/>
    <w:rsid w:val="00BB25D0"/>
    <w:rsid w:val="00BB342A"/>
    <w:rsid w:val="00BB738A"/>
    <w:rsid w:val="00BC0A76"/>
    <w:rsid w:val="00BC0D8F"/>
    <w:rsid w:val="00BC216A"/>
    <w:rsid w:val="00BC506A"/>
    <w:rsid w:val="00BC512D"/>
    <w:rsid w:val="00BC64DA"/>
    <w:rsid w:val="00BD0BB5"/>
    <w:rsid w:val="00BD170F"/>
    <w:rsid w:val="00BD6ED2"/>
    <w:rsid w:val="00BD6FB6"/>
    <w:rsid w:val="00BE0E33"/>
    <w:rsid w:val="00BE2244"/>
    <w:rsid w:val="00BE23D4"/>
    <w:rsid w:val="00BE2588"/>
    <w:rsid w:val="00BE53F0"/>
    <w:rsid w:val="00BF26FA"/>
    <w:rsid w:val="00BF26FD"/>
    <w:rsid w:val="00BF3C83"/>
    <w:rsid w:val="00BF407E"/>
    <w:rsid w:val="00BF5647"/>
    <w:rsid w:val="00BF6668"/>
    <w:rsid w:val="00C0000F"/>
    <w:rsid w:val="00C0198F"/>
    <w:rsid w:val="00C02784"/>
    <w:rsid w:val="00C027E9"/>
    <w:rsid w:val="00C05340"/>
    <w:rsid w:val="00C054E9"/>
    <w:rsid w:val="00C05FEE"/>
    <w:rsid w:val="00C10F5E"/>
    <w:rsid w:val="00C148FE"/>
    <w:rsid w:val="00C1675D"/>
    <w:rsid w:val="00C16D40"/>
    <w:rsid w:val="00C17618"/>
    <w:rsid w:val="00C214EE"/>
    <w:rsid w:val="00C21932"/>
    <w:rsid w:val="00C219D7"/>
    <w:rsid w:val="00C219FE"/>
    <w:rsid w:val="00C25715"/>
    <w:rsid w:val="00C26751"/>
    <w:rsid w:val="00C31828"/>
    <w:rsid w:val="00C3278C"/>
    <w:rsid w:val="00C33816"/>
    <w:rsid w:val="00C3479D"/>
    <w:rsid w:val="00C3561D"/>
    <w:rsid w:val="00C35BF9"/>
    <w:rsid w:val="00C36BF7"/>
    <w:rsid w:val="00C44609"/>
    <w:rsid w:val="00C4649D"/>
    <w:rsid w:val="00C471CC"/>
    <w:rsid w:val="00C520E0"/>
    <w:rsid w:val="00C52374"/>
    <w:rsid w:val="00C527D8"/>
    <w:rsid w:val="00C52838"/>
    <w:rsid w:val="00C52B7A"/>
    <w:rsid w:val="00C52D10"/>
    <w:rsid w:val="00C53F0F"/>
    <w:rsid w:val="00C561BD"/>
    <w:rsid w:val="00C60972"/>
    <w:rsid w:val="00C62CFD"/>
    <w:rsid w:val="00C630F5"/>
    <w:rsid w:val="00C635B3"/>
    <w:rsid w:val="00C63F55"/>
    <w:rsid w:val="00C652A0"/>
    <w:rsid w:val="00C66011"/>
    <w:rsid w:val="00C67877"/>
    <w:rsid w:val="00C70ED4"/>
    <w:rsid w:val="00C72320"/>
    <w:rsid w:val="00C7271F"/>
    <w:rsid w:val="00C73643"/>
    <w:rsid w:val="00C73777"/>
    <w:rsid w:val="00C73CDD"/>
    <w:rsid w:val="00C761B8"/>
    <w:rsid w:val="00C76854"/>
    <w:rsid w:val="00C76E1A"/>
    <w:rsid w:val="00C77C39"/>
    <w:rsid w:val="00C77DF0"/>
    <w:rsid w:val="00C811CA"/>
    <w:rsid w:val="00C812B0"/>
    <w:rsid w:val="00C82EBC"/>
    <w:rsid w:val="00C843D0"/>
    <w:rsid w:val="00C84BD3"/>
    <w:rsid w:val="00C8680E"/>
    <w:rsid w:val="00C9178F"/>
    <w:rsid w:val="00C92D3E"/>
    <w:rsid w:val="00C93555"/>
    <w:rsid w:val="00CA20AA"/>
    <w:rsid w:val="00CA265D"/>
    <w:rsid w:val="00CA27F4"/>
    <w:rsid w:val="00CA2E1A"/>
    <w:rsid w:val="00CA3411"/>
    <w:rsid w:val="00CA42D0"/>
    <w:rsid w:val="00CA4CAE"/>
    <w:rsid w:val="00CA5C0A"/>
    <w:rsid w:val="00CA5DD9"/>
    <w:rsid w:val="00CA66B6"/>
    <w:rsid w:val="00CA68A5"/>
    <w:rsid w:val="00CA7F7A"/>
    <w:rsid w:val="00CB2F35"/>
    <w:rsid w:val="00CB31BB"/>
    <w:rsid w:val="00CB61FD"/>
    <w:rsid w:val="00CB6A84"/>
    <w:rsid w:val="00CB7CC4"/>
    <w:rsid w:val="00CC0B93"/>
    <w:rsid w:val="00CC34AA"/>
    <w:rsid w:val="00CC3A9C"/>
    <w:rsid w:val="00CC55F0"/>
    <w:rsid w:val="00CC709C"/>
    <w:rsid w:val="00CC743A"/>
    <w:rsid w:val="00CD0F37"/>
    <w:rsid w:val="00CD1BBB"/>
    <w:rsid w:val="00CD27D4"/>
    <w:rsid w:val="00CD31FD"/>
    <w:rsid w:val="00CD336C"/>
    <w:rsid w:val="00CD506E"/>
    <w:rsid w:val="00CD5527"/>
    <w:rsid w:val="00CD69C4"/>
    <w:rsid w:val="00CD7049"/>
    <w:rsid w:val="00CD797D"/>
    <w:rsid w:val="00CD7A7C"/>
    <w:rsid w:val="00CE1A12"/>
    <w:rsid w:val="00CE26B1"/>
    <w:rsid w:val="00CE2D26"/>
    <w:rsid w:val="00CE371A"/>
    <w:rsid w:val="00CE452C"/>
    <w:rsid w:val="00CE4A68"/>
    <w:rsid w:val="00CE66BB"/>
    <w:rsid w:val="00CE775F"/>
    <w:rsid w:val="00CF0BA9"/>
    <w:rsid w:val="00CF2121"/>
    <w:rsid w:val="00CF3D0E"/>
    <w:rsid w:val="00CF457D"/>
    <w:rsid w:val="00CF5BE0"/>
    <w:rsid w:val="00CF6B18"/>
    <w:rsid w:val="00CF6F7D"/>
    <w:rsid w:val="00CF7FAA"/>
    <w:rsid w:val="00D038C8"/>
    <w:rsid w:val="00D042C6"/>
    <w:rsid w:val="00D04B17"/>
    <w:rsid w:val="00D079EF"/>
    <w:rsid w:val="00D07CE7"/>
    <w:rsid w:val="00D07F81"/>
    <w:rsid w:val="00D10410"/>
    <w:rsid w:val="00D10B6E"/>
    <w:rsid w:val="00D11D0D"/>
    <w:rsid w:val="00D11DE4"/>
    <w:rsid w:val="00D1200A"/>
    <w:rsid w:val="00D13169"/>
    <w:rsid w:val="00D1549E"/>
    <w:rsid w:val="00D21A8F"/>
    <w:rsid w:val="00D2315F"/>
    <w:rsid w:val="00D249E0"/>
    <w:rsid w:val="00D323AF"/>
    <w:rsid w:val="00D32728"/>
    <w:rsid w:val="00D33138"/>
    <w:rsid w:val="00D33395"/>
    <w:rsid w:val="00D40B74"/>
    <w:rsid w:val="00D4437B"/>
    <w:rsid w:val="00D4660D"/>
    <w:rsid w:val="00D46E81"/>
    <w:rsid w:val="00D47215"/>
    <w:rsid w:val="00D51287"/>
    <w:rsid w:val="00D52813"/>
    <w:rsid w:val="00D55EF7"/>
    <w:rsid w:val="00D56B7E"/>
    <w:rsid w:val="00D601E3"/>
    <w:rsid w:val="00D60AE1"/>
    <w:rsid w:val="00D61500"/>
    <w:rsid w:val="00D65EB9"/>
    <w:rsid w:val="00D671B1"/>
    <w:rsid w:val="00D70EFA"/>
    <w:rsid w:val="00D71011"/>
    <w:rsid w:val="00D72023"/>
    <w:rsid w:val="00D72205"/>
    <w:rsid w:val="00D723A0"/>
    <w:rsid w:val="00D72524"/>
    <w:rsid w:val="00D73246"/>
    <w:rsid w:val="00D74977"/>
    <w:rsid w:val="00D74BB0"/>
    <w:rsid w:val="00D75038"/>
    <w:rsid w:val="00D7667A"/>
    <w:rsid w:val="00D80084"/>
    <w:rsid w:val="00D80BB7"/>
    <w:rsid w:val="00D82D8B"/>
    <w:rsid w:val="00D84591"/>
    <w:rsid w:val="00D85B50"/>
    <w:rsid w:val="00D860FB"/>
    <w:rsid w:val="00D90041"/>
    <w:rsid w:val="00D900C0"/>
    <w:rsid w:val="00D90DFA"/>
    <w:rsid w:val="00D916FF"/>
    <w:rsid w:val="00D91C8C"/>
    <w:rsid w:val="00D9237F"/>
    <w:rsid w:val="00D93F0A"/>
    <w:rsid w:val="00D95696"/>
    <w:rsid w:val="00D95B28"/>
    <w:rsid w:val="00DA0B22"/>
    <w:rsid w:val="00DA0FDA"/>
    <w:rsid w:val="00DA2660"/>
    <w:rsid w:val="00DA4547"/>
    <w:rsid w:val="00DA5355"/>
    <w:rsid w:val="00DA68FD"/>
    <w:rsid w:val="00DA7112"/>
    <w:rsid w:val="00DB08C8"/>
    <w:rsid w:val="00DB0CED"/>
    <w:rsid w:val="00DB0EF5"/>
    <w:rsid w:val="00DB0FA8"/>
    <w:rsid w:val="00DB33AE"/>
    <w:rsid w:val="00DB3EDB"/>
    <w:rsid w:val="00DB4DF7"/>
    <w:rsid w:val="00DB527B"/>
    <w:rsid w:val="00DB538B"/>
    <w:rsid w:val="00DB6323"/>
    <w:rsid w:val="00DC1B31"/>
    <w:rsid w:val="00DC20D1"/>
    <w:rsid w:val="00DC2C77"/>
    <w:rsid w:val="00DC2E79"/>
    <w:rsid w:val="00DC4BF4"/>
    <w:rsid w:val="00DC4CF2"/>
    <w:rsid w:val="00DC599C"/>
    <w:rsid w:val="00DC5CCE"/>
    <w:rsid w:val="00DC6887"/>
    <w:rsid w:val="00DC777F"/>
    <w:rsid w:val="00DC79E9"/>
    <w:rsid w:val="00DD002B"/>
    <w:rsid w:val="00DD07ED"/>
    <w:rsid w:val="00DD17A6"/>
    <w:rsid w:val="00DD21DE"/>
    <w:rsid w:val="00DD4ED2"/>
    <w:rsid w:val="00DD62CC"/>
    <w:rsid w:val="00DD6C15"/>
    <w:rsid w:val="00DE01E7"/>
    <w:rsid w:val="00DE0320"/>
    <w:rsid w:val="00DE2751"/>
    <w:rsid w:val="00DE5263"/>
    <w:rsid w:val="00DF10C4"/>
    <w:rsid w:val="00DF1AFF"/>
    <w:rsid w:val="00DF4F4C"/>
    <w:rsid w:val="00DF526B"/>
    <w:rsid w:val="00DF5587"/>
    <w:rsid w:val="00DF7D80"/>
    <w:rsid w:val="00E00A36"/>
    <w:rsid w:val="00E012B4"/>
    <w:rsid w:val="00E01D7D"/>
    <w:rsid w:val="00E02801"/>
    <w:rsid w:val="00E043AC"/>
    <w:rsid w:val="00E05A85"/>
    <w:rsid w:val="00E05CA0"/>
    <w:rsid w:val="00E135D8"/>
    <w:rsid w:val="00E1465F"/>
    <w:rsid w:val="00E1495A"/>
    <w:rsid w:val="00E14AFE"/>
    <w:rsid w:val="00E15E0B"/>
    <w:rsid w:val="00E162C7"/>
    <w:rsid w:val="00E17808"/>
    <w:rsid w:val="00E17C73"/>
    <w:rsid w:val="00E20BB4"/>
    <w:rsid w:val="00E2147F"/>
    <w:rsid w:val="00E21B01"/>
    <w:rsid w:val="00E21C16"/>
    <w:rsid w:val="00E22CC6"/>
    <w:rsid w:val="00E2412A"/>
    <w:rsid w:val="00E24E58"/>
    <w:rsid w:val="00E2527A"/>
    <w:rsid w:val="00E3052A"/>
    <w:rsid w:val="00E3108C"/>
    <w:rsid w:val="00E33340"/>
    <w:rsid w:val="00E33479"/>
    <w:rsid w:val="00E3379F"/>
    <w:rsid w:val="00E33EED"/>
    <w:rsid w:val="00E34DC4"/>
    <w:rsid w:val="00E35E22"/>
    <w:rsid w:val="00E36EE9"/>
    <w:rsid w:val="00E4565E"/>
    <w:rsid w:val="00E4660C"/>
    <w:rsid w:val="00E46AC5"/>
    <w:rsid w:val="00E46DF1"/>
    <w:rsid w:val="00E47120"/>
    <w:rsid w:val="00E47866"/>
    <w:rsid w:val="00E47905"/>
    <w:rsid w:val="00E47DF3"/>
    <w:rsid w:val="00E51684"/>
    <w:rsid w:val="00E54221"/>
    <w:rsid w:val="00E545A6"/>
    <w:rsid w:val="00E55B5D"/>
    <w:rsid w:val="00E56F5F"/>
    <w:rsid w:val="00E57F30"/>
    <w:rsid w:val="00E6048C"/>
    <w:rsid w:val="00E60F79"/>
    <w:rsid w:val="00E623CF"/>
    <w:rsid w:val="00E62E3F"/>
    <w:rsid w:val="00E65B5D"/>
    <w:rsid w:val="00E671E9"/>
    <w:rsid w:val="00E679A8"/>
    <w:rsid w:val="00E703FB"/>
    <w:rsid w:val="00E714FA"/>
    <w:rsid w:val="00E7257F"/>
    <w:rsid w:val="00E73B42"/>
    <w:rsid w:val="00E750D1"/>
    <w:rsid w:val="00E75572"/>
    <w:rsid w:val="00E77A5C"/>
    <w:rsid w:val="00E806FB"/>
    <w:rsid w:val="00E80E12"/>
    <w:rsid w:val="00E81A64"/>
    <w:rsid w:val="00E827F9"/>
    <w:rsid w:val="00E84215"/>
    <w:rsid w:val="00E84673"/>
    <w:rsid w:val="00E8625F"/>
    <w:rsid w:val="00E86900"/>
    <w:rsid w:val="00E93195"/>
    <w:rsid w:val="00E964F5"/>
    <w:rsid w:val="00EA0322"/>
    <w:rsid w:val="00EA1A73"/>
    <w:rsid w:val="00EA312B"/>
    <w:rsid w:val="00EA380A"/>
    <w:rsid w:val="00EA4927"/>
    <w:rsid w:val="00EA4AC0"/>
    <w:rsid w:val="00EA597D"/>
    <w:rsid w:val="00EA5B8C"/>
    <w:rsid w:val="00EA6192"/>
    <w:rsid w:val="00EA7883"/>
    <w:rsid w:val="00EA7B6B"/>
    <w:rsid w:val="00EB2014"/>
    <w:rsid w:val="00EB4180"/>
    <w:rsid w:val="00EB4F89"/>
    <w:rsid w:val="00EB64A8"/>
    <w:rsid w:val="00EC0ED7"/>
    <w:rsid w:val="00EC301E"/>
    <w:rsid w:val="00EC63A7"/>
    <w:rsid w:val="00EC76AC"/>
    <w:rsid w:val="00EC770A"/>
    <w:rsid w:val="00ED0DA8"/>
    <w:rsid w:val="00ED2F50"/>
    <w:rsid w:val="00ED39FF"/>
    <w:rsid w:val="00ED4DEF"/>
    <w:rsid w:val="00ED69A3"/>
    <w:rsid w:val="00ED72C0"/>
    <w:rsid w:val="00ED7EB0"/>
    <w:rsid w:val="00EE34EE"/>
    <w:rsid w:val="00EE4D7E"/>
    <w:rsid w:val="00EE6953"/>
    <w:rsid w:val="00EF2801"/>
    <w:rsid w:val="00EF386E"/>
    <w:rsid w:val="00EF5F40"/>
    <w:rsid w:val="00EF6F41"/>
    <w:rsid w:val="00EF6FE7"/>
    <w:rsid w:val="00EF727E"/>
    <w:rsid w:val="00F008C8"/>
    <w:rsid w:val="00F02A51"/>
    <w:rsid w:val="00F0305C"/>
    <w:rsid w:val="00F051E5"/>
    <w:rsid w:val="00F0556D"/>
    <w:rsid w:val="00F064A8"/>
    <w:rsid w:val="00F07711"/>
    <w:rsid w:val="00F078C2"/>
    <w:rsid w:val="00F07CD4"/>
    <w:rsid w:val="00F1482B"/>
    <w:rsid w:val="00F14F22"/>
    <w:rsid w:val="00F15653"/>
    <w:rsid w:val="00F16ADF"/>
    <w:rsid w:val="00F209B8"/>
    <w:rsid w:val="00F231CB"/>
    <w:rsid w:val="00F24DF5"/>
    <w:rsid w:val="00F30982"/>
    <w:rsid w:val="00F34B40"/>
    <w:rsid w:val="00F37F30"/>
    <w:rsid w:val="00F41420"/>
    <w:rsid w:val="00F44877"/>
    <w:rsid w:val="00F45B52"/>
    <w:rsid w:val="00F4645A"/>
    <w:rsid w:val="00F53F82"/>
    <w:rsid w:val="00F53FF2"/>
    <w:rsid w:val="00F5551F"/>
    <w:rsid w:val="00F60496"/>
    <w:rsid w:val="00F62CEC"/>
    <w:rsid w:val="00F65E5F"/>
    <w:rsid w:val="00F665D7"/>
    <w:rsid w:val="00F675F5"/>
    <w:rsid w:val="00F70578"/>
    <w:rsid w:val="00F71367"/>
    <w:rsid w:val="00F71965"/>
    <w:rsid w:val="00F7245A"/>
    <w:rsid w:val="00F732BE"/>
    <w:rsid w:val="00F73BD7"/>
    <w:rsid w:val="00F74D0D"/>
    <w:rsid w:val="00F822AA"/>
    <w:rsid w:val="00F8496A"/>
    <w:rsid w:val="00F84FD6"/>
    <w:rsid w:val="00F85439"/>
    <w:rsid w:val="00F9326F"/>
    <w:rsid w:val="00F9443B"/>
    <w:rsid w:val="00F958E5"/>
    <w:rsid w:val="00F9628A"/>
    <w:rsid w:val="00F971E4"/>
    <w:rsid w:val="00FA07FB"/>
    <w:rsid w:val="00FA10D3"/>
    <w:rsid w:val="00FA1964"/>
    <w:rsid w:val="00FA2FAB"/>
    <w:rsid w:val="00FA359C"/>
    <w:rsid w:val="00FA4566"/>
    <w:rsid w:val="00FA539C"/>
    <w:rsid w:val="00FB2DBA"/>
    <w:rsid w:val="00FB41C1"/>
    <w:rsid w:val="00FB42A3"/>
    <w:rsid w:val="00FB4710"/>
    <w:rsid w:val="00FB4FB3"/>
    <w:rsid w:val="00FB5233"/>
    <w:rsid w:val="00FB5613"/>
    <w:rsid w:val="00FB59F1"/>
    <w:rsid w:val="00FB5AC9"/>
    <w:rsid w:val="00FB797F"/>
    <w:rsid w:val="00FC1A00"/>
    <w:rsid w:val="00FC3170"/>
    <w:rsid w:val="00FC36E4"/>
    <w:rsid w:val="00FC378D"/>
    <w:rsid w:val="00FC49D9"/>
    <w:rsid w:val="00FC4CFD"/>
    <w:rsid w:val="00FC5CD3"/>
    <w:rsid w:val="00FC773F"/>
    <w:rsid w:val="00FD3F38"/>
    <w:rsid w:val="00FD44BF"/>
    <w:rsid w:val="00FD4707"/>
    <w:rsid w:val="00FD4C4B"/>
    <w:rsid w:val="00FD6DA1"/>
    <w:rsid w:val="00FE0024"/>
    <w:rsid w:val="00FE0DE5"/>
    <w:rsid w:val="00FE1855"/>
    <w:rsid w:val="00FE1A21"/>
    <w:rsid w:val="00FE1E64"/>
    <w:rsid w:val="00FE288F"/>
    <w:rsid w:val="00FE29C0"/>
    <w:rsid w:val="00FE2CE4"/>
    <w:rsid w:val="00FE4AE4"/>
    <w:rsid w:val="00FE5D57"/>
    <w:rsid w:val="00FE69FD"/>
    <w:rsid w:val="00FE7109"/>
    <w:rsid w:val="00FE76B9"/>
    <w:rsid w:val="00FE7D13"/>
    <w:rsid w:val="00FE7E7D"/>
    <w:rsid w:val="00FF0901"/>
    <w:rsid w:val="00FF0ABA"/>
    <w:rsid w:val="00FF1911"/>
    <w:rsid w:val="00FF221C"/>
    <w:rsid w:val="00FF3C03"/>
    <w:rsid w:val="00FF7596"/>
    <w:rsid w:val="00FF79D7"/>
    <w:rsid w:val="02F019DF"/>
    <w:rsid w:val="07F869D6"/>
    <w:rsid w:val="0EA4066A"/>
    <w:rsid w:val="1331710B"/>
    <w:rsid w:val="1A4374E6"/>
    <w:rsid w:val="1FE842E7"/>
    <w:rsid w:val="259049AF"/>
    <w:rsid w:val="27180ABF"/>
    <w:rsid w:val="278E278E"/>
    <w:rsid w:val="27B639DB"/>
    <w:rsid w:val="2E7C0A53"/>
    <w:rsid w:val="2F937B33"/>
    <w:rsid w:val="2F94048C"/>
    <w:rsid w:val="305129F5"/>
    <w:rsid w:val="31F63288"/>
    <w:rsid w:val="322C13D3"/>
    <w:rsid w:val="363C0689"/>
    <w:rsid w:val="36E5185A"/>
    <w:rsid w:val="3706220D"/>
    <w:rsid w:val="3E5D1B85"/>
    <w:rsid w:val="422D4536"/>
    <w:rsid w:val="429B1405"/>
    <w:rsid w:val="467C28B2"/>
    <w:rsid w:val="46EB2B66"/>
    <w:rsid w:val="4B63783D"/>
    <w:rsid w:val="4FCF3870"/>
    <w:rsid w:val="51B90AC4"/>
    <w:rsid w:val="53F47B4C"/>
    <w:rsid w:val="56F0028C"/>
    <w:rsid w:val="57142CF1"/>
    <w:rsid w:val="591E7621"/>
    <w:rsid w:val="59F561A6"/>
    <w:rsid w:val="5C54544A"/>
    <w:rsid w:val="5EA91D5E"/>
    <w:rsid w:val="65EC10C6"/>
    <w:rsid w:val="6D2743D4"/>
    <w:rsid w:val="72572ACC"/>
    <w:rsid w:val="75132823"/>
    <w:rsid w:val="75BD7047"/>
    <w:rsid w:val="78E31E95"/>
    <w:rsid w:val="7F066EF6"/>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A6886D1"/>
  <w15:docId w15:val="{0EC003ED-B651-4951-87C6-9503E93D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rFonts w:eastAsia="新細明體"/>
      <w:kern w:val="2"/>
      <w:sz w:val="24"/>
      <w:lang w:val="en"/>
    </w:rPr>
  </w:style>
  <w:style w:type="paragraph" w:styleId="1">
    <w:name w:val="heading 1"/>
    <w:basedOn w:val="a"/>
    <w:next w:val="a"/>
    <w:qFormat/>
    <w:pPr>
      <w:keepNext/>
      <w:jc w:val="center"/>
      <w:outlineLvl w:val="0"/>
    </w:pPr>
    <w:rPr>
      <w:sz w:val="28"/>
    </w:rPr>
  </w:style>
  <w:style w:type="paragraph" w:styleId="3">
    <w:name w:val="heading 3"/>
    <w:next w:val="a"/>
    <w:semiHidden/>
    <w:unhideWhenUsed/>
    <w:qFormat/>
    <w:pPr>
      <w:spacing w:beforeAutospacing="1" w:afterAutospacing="1"/>
      <w:outlineLvl w:val="2"/>
    </w:pPr>
    <w:rPr>
      <w:rFonts w:ascii="SimSun" w:hAnsi="SimSun" w:hint="eastAsia"/>
      <w:b/>
      <w:bCs/>
      <w:sz w:val="27"/>
      <w:szCs w:val="27"/>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rFonts w:ascii="Arial" w:hAnsi="Arial"/>
      <w:sz w:val="18"/>
      <w:szCs w:val="18"/>
    </w:rPr>
  </w:style>
  <w:style w:type="paragraph" w:styleId="a4">
    <w:name w:val="Body Text"/>
    <w:basedOn w:val="a"/>
    <w:qFormat/>
    <w:pPr>
      <w:autoSpaceDE w:val="0"/>
      <w:autoSpaceDN w:val="0"/>
      <w:adjustRightInd w:val="0"/>
      <w:textAlignment w:val="baseline"/>
    </w:pPr>
    <w:rPr>
      <w:rFonts w:ascii="細明體" w:eastAsia="細明體"/>
      <w:color w:val="000000"/>
      <w:kern w:val="0"/>
    </w:rPr>
  </w:style>
  <w:style w:type="paragraph" w:styleId="a5">
    <w:name w:val="Body Text Indent"/>
    <w:basedOn w:val="a"/>
    <w:qFormat/>
    <w:pPr>
      <w:spacing w:after="120"/>
      <w:ind w:leftChars="200" w:left="480"/>
    </w:pPr>
  </w:style>
  <w:style w:type="character" w:styleId="a6">
    <w:name w:val="annotation reference"/>
    <w:semiHidden/>
    <w:qFormat/>
    <w:rPr>
      <w:sz w:val="18"/>
    </w:rPr>
  </w:style>
  <w:style w:type="paragraph" w:styleId="a7">
    <w:name w:val="annotation text"/>
    <w:basedOn w:val="a"/>
    <w:link w:val="a8"/>
    <w:semiHidden/>
    <w:qFormat/>
  </w:style>
  <w:style w:type="paragraph" w:styleId="a9">
    <w:name w:val="annotation subject"/>
    <w:basedOn w:val="a7"/>
    <w:next w:val="a7"/>
    <w:link w:val="aa"/>
    <w:semiHidden/>
    <w:unhideWhenUsed/>
    <w:qFormat/>
    <w:rPr>
      <w:b/>
      <w:bCs/>
    </w:rPr>
  </w:style>
  <w:style w:type="character" w:styleId="ab">
    <w:name w:val="Emphasis"/>
    <w:basedOn w:val="a0"/>
    <w:qFormat/>
    <w:rPr>
      <w:i/>
      <w:iCs/>
    </w:rPr>
  </w:style>
  <w:style w:type="character" w:styleId="ac">
    <w:name w:val="FollowedHyperlink"/>
    <w:basedOn w:val="a0"/>
    <w:semiHidden/>
    <w:unhideWhenUsed/>
    <w:qFormat/>
    <w:rPr>
      <w:color w:val="800080" w:themeColor="followedHyperlink"/>
      <w:u w:val="single"/>
    </w:rPr>
  </w:style>
  <w:style w:type="paragraph" w:styleId="ad">
    <w:name w:val="footer"/>
    <w:basedOn w:val="a"/>
    <w:link w:val="ae"/>
    <w:uiPriority w:val="99"/>
    <w:qFormat/>
    <w:pPr>
      <w:tabs>
        <w:tab w:val="center" w:pos="4153"/>
        <w:tab w:val="right" w:pos="8306"/>
      </w:tabs>
      <w:snapToGrid w:val="0"/>
    </w:pPr>
    <w:rPr>
      <w:sz w:val="20"/>
    </w:rPr>
  </w:style>
  <w:style w:type="paragraph" w:styleId="af">
    <w:name w:val="header"/>
    <w:basedOn w:val="a"/>
    <w:link w:val="af0"/>
    <w:qFormat/>
    <w:pPr>
      <w:tabs>
        <w:tab w:val="center" w:pos="4153"/>
        <w:tab w:val="right" w:pos="8306"/>
      </w:tabs>
      <w:snapToGrid w:val="0"/>
    </w:pPr>
    <w:rPr>
      <w:sz w:val="20"/>
    </w:rPr>
  </w:style>
  <w:style w:type="character" w:styleId="af1">
    <w:name w:val="Hyperlink"/>
    <w:uiPriority w:val="99"/>
    <w:qFormat/>
    <w:rPr>
      <w:color w:val="0000FF"/>
      <w:u w:val="single"/>
    </w:rPr>
  </w:style>
  <w:style w:type="character" w:styleId="af2">
    <w:name w:val="page number"/>
    <w:basedOn w:val="a0"/>
    <w:qFormat/>
  </w:style>
  <w:style w:type="paragraph" w:styleId="af3">
    <w:name w:val="Plain Text"/>
    <w:basedOn w:val="a"/>
    <w:link w:val="af4"/>
    <w:qFormat/>
    <w:rPr>
      <w:rFonts w:ascii="細明體" w:eastAsia="細明體" w:hAnsi="Courier New"/>
    </w:rPr>
  </w:style>
  <w:style w:type="character" w:styleId="af5">
    <w:name w:val="Strong"/>
    <w:basedOn w:val="a0"/>
    <w:qFormat/>
    <w:rPr>
      <w:b/>
      <w:bCs/>
    </w:rPr>
  </w:style>
  <w:style w:type="table" w:styleId="af6">
    <w:name w:val="Table Grid"/>
    <w:basedOn w:val="a1"/>
    <w:uiPriority w:val="39"/>
    <w:qFormat/>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toc 2"/>
    <w:basedOn w:val="a"/>
    <w:next w:val="a"/>
    <w:autoRedefine/>
    <w:uiPriority w:val="39"/>
    <w:unhideWhenUsed/>
    <w:qFormat/>
    <w:pPr>
      <w:tabs>
        <w:tab w:val="right" w:pos="9628"/>
      </w:tabs>
      <w:ind w:left="1900" w:hanging="1418"/>
    </w:pPr>
  </w:style>
  <w:style w:type="character" w:customStyle="1" w:styleId="af0">
    <w:name w:val="頁首 字元"/>
    <w:link w:val="af"/>
    <w:qFormat/>
    <w:rPr>
      <w:rFonts w:eastAsia="新細明體"/>
      <w:kern w:val="2"/>
      <w:lang w:val="en" w:eastAsia="zh-TW" w:bidi="ar-SA"/>
    </w:rPr>
  </w:style>
  <w:style w:type="paragraph" w:customStyle="1" w:styleId="10">
    <w:name w:val="修訂1"/>
    <w:hidden/>
    <w:uiPriority w:val="99"/>
    <w:semiHidden/>
    <w:qFormat/>
    <w:rPr>
      <w:rFonts w:eastAsia="新細明體"/>
      <w:kern w:val="2"/>
      <w:sz w:val="24"/>
      <w:lang w:val="en"/>
    </w:rPr>
  </w:style>
  <w:style w:type="character" w:customStyle="1" w:styleId="af4">
    <w:name w:val="純文字 字元"/>
    <w:link w:val="af3"/>
    <w:qFormat/>
    <w:rPr>
      <w:rFonts w:ascii="細明體" w:eastAsia="細明體" w:hAnsi="Courier New"/>
      <w:kern w:val="2"/>
      <w:sz w:val="24"/>
    </w:rPr>
  </w:style>
  <w:style w:type="paragraph" w:styleId="af7">
    <w:name w:val="List Paragraph"/>
    <w:basedOn w:val="a"/>
    <w:qFormat/>
    <w:pPr>
      <w:ind w:leftChars="200" w:left="480"/>
    </w:pPr>
  </w:style>
  <w:style w:type="character" w:customStyle="1" w:styleId="ae">
    <w:name w:val="頁尾 字元"/>
    <w:link w:val="ad"/>
    <w:uiPriority w:val="99"/>
    <w:qFormat/>
    <w:rPr>
      <w:kern w:val="2"/>
    </w:rPr>
  </w:style>
  <w:style w:type="table" w:customStyle="1" w:styleId="TableNormal1">
    <w:name w:val="Table Normal1"/>
    <w:uiPriority w:val="2"/>
    <w:semiHidden/>
    <w:unhideWhenUsed/>
    <w:qFormat/>
    <w:pPr>
      <w:widowControl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rPr>
      <w:rFonts w:asciiTheme="minorHAnsi" w:eastAsiaTheme="minorEastAsia" w:hAnsiTheme="minorHAnsi" w:cstheme="minorBidi"/>
      <w:kern w:val="0"/>
      <w:sz w:val="22"/>
      <w:szCs w:val="22"/>
      <w:lang w:eastAsia="en-US"/>
    </w:rPr>
  </w:style>
  <w:style w:type="character" w:customStyle="1" w:styleId="a8">
    <w:name w:val="註解文字 字元"/>
    <w:basedOn w:val="a0"/>
    <w:link w:val="a7"/>
    <w:semiHidden/>
    <w:qFormat/>
    <w:rPr>
      <w:kern w:val="2"/>
      <w:sz w:val="24"/>
    </w:rPr>
  </w:style>
  <w:style w:type="character" w:customStyle="1" w:styleId="aa">
    <w:name w:val="註解主旨 字元"/>
    <w:basedOn w:val="a8"/>
    <w:link w:val="a9"/>
    <w:semiHidden/>
    <w:qFormat/>
    <w:rPr>
      <w:b/>
      <w:bCs/>
      <w:kern w:val="2"/>
      <w:sz w:val="24"/>
    </w:rPr>
  </w:style>
  <w:style w:type="paragraph" w:customStyle="1" w:styleId="20">
    <w:name w:val="修訂2"/>
    <w:hidden/>
    <w:uiPriority w:val="99"/>
    <w:unhideWhenUsed/>
    <w:qFormat/>
    <w:rPr>
      <w:rFonts w:eastAsia="新細明體"/>
      <w:kern w:val="2"/>
      <w:sz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C1F0BA-7DAD-495B-9D2C-9A07C76AF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36</Pages>
  <Words>10613</Words>
  <Characters>32264</Characters>
  <Application>Microsoft Office Word</Application>
  <DocSecurity>0</DocSecurity>
  <Lines>1613</Lines>
  <Paragraphs>1045</Paragraphs>
  <ScaleCrop>false</ScaleCrop>
  <Company>x.y.z</Company>
  <LinksUpToDate>false</LinksUpToDate>
  <CharactersWithSpaces>41832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二年制技術學院學生實務技術實習實施要點（草案）</dc:title>
  <dc:creator>hurhj</dc:creator>
  <cp:lastModifiedBy>王采彤(Wang, Cai-Tong)</cp:lastModifiedBy>
  <cp:revision>155</cp:revision>
  <cp:lastPrinted>2025-10-15T07:13:00Z</cp:lastPrinted>
  <dcterms:created xsi:type="dcterms:W3CDTF">2025-09-29T06:42:00Z</dcterms:created>
  <dcterms:modified xsi:type="dcterms:W3CDTF">2025-10-28T07:18:00Z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9182DC2186EE46F3B1DA47A348AA7124_12</vt:lpwstr>
  </property>
</Properties>
</file>